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8484" w14:textId="77777777" w:rsidR="002B6DD4" w:rsidRDefault="002B6DD4" w:rsidP="002B6DD4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Уважаемые предприниматели! Приглашаем Вас на семинар.</w:t>
      </w:r>
    </w:p>
    <w:p w14:paraId="1B327C52" w14:textId="77777777" w:rsidR="002B6DD4" w:rsidRDefault="002B6DD4" w:rsidP="002B6D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Уважаемые предприниматели!</w:t>
      </w:r>
    </w:p>
    <w:p w14:paraId="7AD80A63" w14:textId="77777777" w:rsidR="002B6DD4" w:rsidRDefault="002B6DD4" w:rsidP="002B6D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Приглашаем Вас на семинар.</w:t>
      </w:r>
    </w:p>
    <w:p w14:paraId="4D13656F" w14:textId="77777777" w:rsidR="002B6DD4" w:rsidRDefault="002B6DD4" w:rsidP="002B6D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7C273BB2" w14:textId="77777777" w:rsidR="002B6DD4" w:rsidRDefault="002B6DD4" w:rsidP="002B6D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Дата и время проведения: с. Аскиз, 29 мая 2019 года, с 10.00 до 14.00 (большой зал Администрации)</w:t>
      </w:r>
    </w:p>
    <w:p w14:paraId="082A1CD8" w14:textId="77777777" w:rsidR="002B6DD4" w:rsidRDefault="002B6DD4" w:rsidP="002B6DD4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52A143A3" w14:textId="77777777" w:rsidR="002B6DD4" w:rsidRDefault="002B6DD4" w:rsidP="002B6D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Тема: «Особенности трудовых отношений,</w:t>
      </w:r>
    </w:p>
    <w:p w14:paraId="0FACB4C3" w14:textId="77777777" w:rsidR="002B6DD4" w:rsidRDefault="002B6DD4" w:rsidP="002B6D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если работодатель – субъект малого бизнеса.</w:t>
      </w:r>
    </w:p>
    <w:p w14:paraId="6F9F4992" w14:textId="77777777" w:rsidR="002B6DD4" w:rsidRDefault="002B6DD4" w:rsidP="002B6D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Как до минимума свести кадровый документооборот»</w:t>
      </w:r>
    </w:p>
    <w:p w14:paraId="4CD650BD" w14:textId="77777777" w:rsidR="002B6DD4" w:rsidRDefault="002B6DD4" w:rsidP="002B6D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54E42F50" w14:textId="77777777" w:rsidR="002B6DD4" w:rsidRDefault="002B6DD4" w:rsidP="002B6D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Спикер – МАКАРОВА Елена Александровна, к.э.н., директор ООО «Консультационная служба «Налоги. Бизнес. Право», главный редактор газет «Вестник малого бизнеса» и «Вестник малого бизнеса Крыма».</w:t>
      </w:r>
    </w:p>
    <w:p w14:paraId="50F7E2EF" w14:textId="77777777" w:rsidR="002B6DD4" w:rsidRDefault="002B6DD4" w:rsidP="002B6D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Семинар</w:t>
      </w:r>
      <w:r>
        <w:rPr>
          <w:rFonts w:ascii="Verdana" w:hAnsi="Verdana"/>
          <w:b/>
          <w:bCs/>
          <w:color w:val="052635"/>
          <w:sz w:val="17"/>
          <w:szCs w:val="17"/>
        </w:rPr>
        <w:t> БЕСПЛАТНЫЙ</w:t>
      </w:r>
      <w:r>
        <w:rPr>
          <w:rFonts w:ascii="Verdana" w:hAnsi="Verdana"/>
          <w:color w:val="052635"/>
          <w:sz w:val="17"/>
          <w:szCs w:val="17"/>
        </w:rPr>
        <w:t> для субъектов малого и среднего предпринимательства. Для подтверждения статуса субъекта МСП слушателям с собой иметь копию ОГРНИП (ОГРН) и ИНН.</w:t>
      </w:r>
    </w:p>
    <w:p w14:paraId="50C9C09E" w14:textId="77777777" w:rsidR="002B6DD4" w:rsidRDefault="002B6DD4" w:rsidP="002B6D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66EF4669" w14:textId="77777777" w:rsidR="002B6DD4" w:rsidRDefault="002B6DD4" w:rsidP="002B6D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ПРОГРАММА СЕМИНАРА</w:t>
      </w:r>
    </w:p>
    <w:p w14:paraId="046D2242" w14:textId="77777777" w:rsidR="002B6DD4" w:rsidRDefault="002B6DD4" w:rsidP="002B6D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69C7F7F8" w14:textId="77777777" w:rsidR="002B6DD4" w:rsidRDefault="002B6DD4" w:rsidP="002B6DD4">
      <w:pPr>
        <w:pStyle w:val="a8"/>
        <w:shd w:val="clear" w:color="auto" w:fill="FFFFFF"/>
        <w:spacing w:after="0" w:afterAutospacing="0"/>
        <w:ind w:hanging="36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      В ЧЕМ КОНКРЕТНО ЗАКЛЮЧАЮТСЯ ПРЕИМУЩЕСТВА ДЛЯ РАБОТОДАТЕЛЯ, ЕСЛИ РАБОТОДАТЕЛЬ – СУБЪЕКТ МАЛОГО ПРЕДПРИНИМАТЕЛЬСТВА.  И ГЛАВНОЕ – КАК ПОЛЬЗОВАТЬСЯ ЭТИМИ ПРЕИМУЩЕСТВАМИ.</w:t>
      </w:r>
    </w:p>
    <w:p w14:paraId="3780D590" w14:textId="77777777" w:rsidR="002B6DD4" w:rsidRDefault="002B6DD4" w:rsidP="002B6DD4">
      <w:pPr>
        <w:pStyle w:val="a8"/>
        <w:shd w:val="clear" w:color="auto" w:fill="FFFFFF"/>
        <w:spacing w:after="0" w:afterAutospacing="0"/>
        <w:ind w:hanging="36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      КАК БЫСТРО И ПРОСТО оформить работника на работу. Что должен сделать работодатель – субъект малого бизнеса перед тем, как заключит первый трудовой договор. Нужно ли проходить обучение? Где и чему учиться? Нужно ли кого-нибудь уведомлять о том,  что планируешь стать работодателем? Нужно ли кого-нибудь уведомлять о наличии вакансий?  РЕКОМЕНДАЦИИ ДЛЯ ПРЕДПРИНИМАТЕЛЕЙ при заключении трудового договора, которые облегчат жизнь работодателю. Как оформить испытательный срок. С кем возможно заключение срочных трудовых договоров, и на каком основании. </w:t>
      </w:r>
      <w:r>
        <w:rPr>
          <w:rFonts w:ascii="Verdana" w:hAnsi="Verdana"/>
          <w:color w:val="052635"/>
          <w:sz w:val="17"/>
          <w:szCs w:val="17"/>
          <w:u w:val="single"/>
        </w:rPr>
        <w:t>Как правильно прописать в трудовом договоре основания для его расторжения, помимо тех оснований, которые есть в ТК РФ.</w:t>
      </w:r>
      <w:r>
        <w:rPr>
          <w:rFonts w:ascii="Verdana" w:hAnsi="Verdana"/>
          <w:color w:val="052635"/>
          <w:sz w:val="17"/>
          <w:szCs w:val="17"/>
        </w:rPr>
        <w:t> Можно ли уволить сотрудника из-за изменения природного климата?</w:t>
      </w:r>
    </w:p>
    <w:p w14:paraId="648DC170" w14:textId="77777777" w:rsidR="002B6DD4" w:rsidRDefault="002B6DD4" w:rsidP="002B6DD4">
      <w:pPr>
        <w:pStyle w:val="a8"/>
        <w:shd w:val="clear" w:color="auto" w:fill="FFFFFF"/>
        <w:spacing w:after="0" w:afterAutospacing="0"/>
        <w:ind w:hanging="36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      УСТАНОВЛЕНИЕ РЕЖИМА РАБОТЫ И ОТДЫХА: особенности для работодателя – предпринимателя. Какие режимы работы, и какие графики сменности организация может установить для своих работников, а индивидуальный предприниматель – нет? Как увязать режим работы сотрудников, имеющих отношение к применению онлайн-касс с информацией на чеках ККТ? Какой учетный период индивидуальный предприниматель не имеет права устанавливать для учета рабочего времени? А какой – имеет?</w:t>
      </w:r>
    </w:p>
    <w:p w14:paraId="2D42D482" w14:textId="77777777" w:rsidR="002B6DD4" w:rsidRDefault="002B6DD4" w:rsidP="002B6DD4">
      <w:pPr>
        <w:pStyle w:val="a8"/>
        <w:shd w:val="clear" w:color="auto" w:fill="FFFFFF"/>
        <w:spacing w:after="0" w:afterAutospacing="0"/>
        <w:ind w:hanging="36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  <w:lang w:val="en-US"/>
        </w:rPr>
        <w:t>4.      </w:t>
      </w:r>
      <w:r>
        <w:rPr>
          <w:rFonts w:ascii="Verdana" w:hAnsi="Verdana"/>
          <w:color w:val="052635"/>
          <w:sz w:val="17"/>
          <w:szCs w:val="17"/>
        </w:rPr>
        <w:t>УСТАНОВЛЕНИЕ СИСТЕМЫ ОПЛАТЫ ТРУДА.   Как правильно в трудовом договоре установить систему оплаты труда? Нужно ли составлять положение об оплате труда? Какие нормативные акты нужно учитывать, при установлении оклада? Как правильно прописать систему оплаты труда в трудовом договоре? Нужно ли индексировать зарплату? </w:t>
      </w:r>
      <w:r>
        <w:rPr>
          <w:rFonts w:ascii="Verdana" w:hAnsi="Verdana"/>
          <w:color w:val="052635"/>
          <w:sz w:val="17"/>
          <w:szCs w:val="17"/>
          <w:lang w:val="en-US"/>
        </w:rPr>
        <w:t>Как?</w:t>
      </w:r>
    </w:p>
    <w:p w14:paraId="77DF4B80" w14:textId="77777777" w:rsidR="002B6DD4" w:rsidRDefault="002B6DD4" w:rsidP="002B6DD4">
      <w:pPr>
        <w:pStyle w:val="a8"/>
        <w:shd w:val="clear" w:color="auto" w:fill="FFFFFF"/>
        <w:spacing w:after="0" w:afterAutospacing="0"/>
        <w:ind w:hanging="36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5.      ОСОБЕННОСТИ УВОЛЬНЕНИЯ ПЕРСОНАЛА у индивидуального предпринимателя.             Какие выплаты нужно делать сотруднику при расторжении трудового договора, а какие нет? Как правильно уволить сотрудника по сокращению? За какой срок и как конкретно нужно предупредить работника об </w:t>
      </w:r>
      <w:r>
        <w:rPr>
          <w:rFonts w:ascii="Verdana" w:hAnsi="Verdana"/>
          <w:color w:val="052635"/>
          <w:sz w:val="17"/>
          <w:szCs w:val="17"/>
        </w:rPr>
        <w:lastRenderedPageBreak/>
        <w:t>увольнении? Что особенного предприниматель может включить в трудовой договор, чтобы можно было не только просто, но и быстро и финансово незатратно расстаться с неугодным сотрудником.</w:t>
      </w:r>
    </w:p>
    <w:p w14:paraId="4C606A41" w14:textId="77777777" w:rsidR="002B6DD4" w:rsidRDefault="002B6DD4" w:rsidP="002B6DD4">
      <w:pPr>
        <w:pStyle w:val="a8"/>
        <w:shd w:val="clear" w:color="auto" w:fill="FFFFFF"/>
        <w:spacing w:after="0" w:afterAutospacing="0"/>
        <w:ind w:hanging="36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6.      КАК ОБЛЕГЧИТЬ КАДРОВЫЙ ДОКУМЕНТООБОРОТ. Что нужно, а что не нужно разрабатывать из ЛНА, инструкций и иных документов для работодателя – субъекта малого предпринимательства? От чего можно отказаться? Можно ли отказаться от издания различного рода приказов? Какие приказы действительно не нужны и мы сами себе придумываем работу? Полный перечень кадровых документов, ЛНА и журналов учета, без которых реально нельзя обойтись.</w:t>
      </w:r>
    </w:p>
    <w:p w14:paraId="29D92A17" w14:textId="77777777" w:rsidR="002B6DD4" w:rsidRDefault="002B6DD4" w:rsidP="002B6D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B306C1B" w14:textId="77777777" w:rsidR="002B6DD4" w:rsidRDefault="002B6DD4" w:rsidP="002B6D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ВНИМАНИЕ!!!</w:t>
      </w:r>
    </w:p>
    <w:p w14:paraId="5BB000AE" w14:textId="77777777" w:rsidR="002B6DD4" w:rsidRDefault="002B6DD4" w:rsidP="002B6D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После семинара, с 14.30 до 18.00 слушатели семинара имеют возможность ПОЛУЧИТЬ ИНДИВИДУАЛЬНУЮ консультацию по любым вопросам, связанным с организацией бизнеса, налогообложением и правом. Консультации будет оказывать МАКАРОВА Елена Александровна. Консультации оказываются по предварительной записи, консультации </w:t>
      </w:r>
      <w:r>
        <w:rPr>
          <w:rFonts w:ascii="Verdana" w:hAnsi="Verdana"/>
          <w:b/>
          <w:bCs/>
          <w:color w:val="052635"/>
          <w:sz w:val="17"/>
          <w:szCs w:val="17"/>
        </w:rPr>
        <w:t>БЕСПЛАТНЫЕ</w:t>
      </w:r>
      <w:r>
        <w:rPr>
          <w:rFonts w:ascii="Verdana" w:hAnsi="Verdana"/>
          <w:color w:val="052635"/>
          <w:sz w:val="17"/>
          <w:szCs w:val="17"/>
        </w:rPr>
        <w:t>.</w:t>
      </w:r>
    </w:p>
    <w:p w14:paraId="0C79CBC8" w14:textId="2C95CACF" w:rsidR="008B7DA0" w:rsidRPr="002B6DD4" w:rsidRDefault="008B7DA0" w:rsidP="002B6DD4"/>
    <w:sectPr w:rsidR="008B7DA0" w:rsidRPr="002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044C87"/>
    <w:rsid w:val="002B6DD4"/>
    <w:rsid w:val="00341382"/>
    <w:rsid w:val="004A1967"/>
    <w:rsid w:val="004B3EFA"/>
    <w:rsid w:val="004C637D"/>
    <w:rsid w:val="00587A0C"/>
    <w:rsid w:val="006E16EA"/>
    <w:rsid w:val="006F70F2"/>
    <w:rsid w:val="00757E20"/>
    <w:rsid w:val="008512E7"/>
    <w:rsid w:val="008B7DA0"/>
    <w:rsid w:val="00A45ABB"/>
    <w:rsid w:val="00AC1936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3B2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  <w:style w:type="paragraph" w:styleId="a4">
    <w:name w:val="No Spacing"/>
    <w:basedOn w:val="a"/>
    <w:uiPriority w:val="1"/>
    <w:qFormat/>
    <w:rsid w:val="004B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AC1936"/>
  </w:style>
  <w:style w:type="character" w:styleId="a7">
    <w:name w:val="Strong"/>
    <w:basedOn w:val="a0"/>
    <w:uiPriority w:val="22"/>
    <w:qFormat/>
    <w:rsid w:val="00F2533E"/>
    <w:rPr>
      <w:b/>
      <w:bCs/>
    </w:rPr>
  </w:style>
  <w:style w:type="paragraph" w:styleId="a8">
    <w:name w:val="List Paragraph"/>
    <w:basedOn w:val="a"/>
    <w:uiPriority w:val="34"/>
    <w:qFormat/>
    <w:rsid w:val="002B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16</cp:revision>
  <dcterms:created xsi:type="dcterms:W3CDTF">2020-08-20T19:01:00Z</dcterms:created>
  <dcterms:modified xsi:type="dcterms:W3CDTF">2020-08-20T19:08:00Z</dcterms:modified>
</cp:coreProperties>
</file>