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325" w14:textId="77777777" w:rsidR="002C4335" w:rsidRPr="002505CA" w:rsidRDefault="002C4335" w:rsidP="008C32BE">
      <w:pPr>
        <w:ind w:left="142"/>
        <w:jc w:val="both"/>
        <w:rPr>
          <w:sz w:val="26"/>
          <w:szCs w:val="26"/>
        </w:rPr>
      </w:pPr>
    </w:p>
    <w:p w14:paraId="79F97619" w14:textId="77777777" w:rsidR="0096256F" w:rsidRPr="0096256F" w:rsidRDefault="0096256F" w:rsidP="002C4335">
      <w:pPr>
        <w:jc w:val="both"/>
        <w:rPr>
          <w:sz w:val="26"/>
          <w:szCs w:val="26"/>
          <w:lang w:val="ru-RU"/>
        </w:rPr>
      </w:pPr>
    </w:p>
    <w:p w14:paraId="72349E1B" w14:textId="77777777" w:rsidR="002C4335" w:rsidRPr="00F34AEA" w:rsidRDefault="002C4335" w:rsidP="002C4335">
      <w:pPr>
        <w:jc w:val="both"/>
        <w:rPr>
          <w:sz w:val="26"/>
          <w:szCs w:val="26"/>
        </w:rPr>
      </w:pPr>
      <w:r w:rsidRPr="00F34AE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18FB371" wp14:editId="30E3E5C5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4"/>
        <w:gridCol w:w="2977"/>
        <w:gridCol w:w="217"/>
        <w:gridCol w:w="853"/>
        <w:gridCol w:w="1603"/>
        <w:gridCol w:w="729"/>
        <w:gridCol w:w="75"/>
        <w:gridCol w:w="3044"/>
      </w:tblGrid>
      <w:tr w:rsidR="002C4335" w:rsidRPr="00D31EF4" w14:paraId="47256A98" w14:textId="77777777" w:rsidTr="00CD38B3">
        <w:trPr>
          <w:trHeight w:val="1092"/>
        </w:trPr>
        <w:tc>
          <w:tcPr>
            <w:tcW w:w="4261" w:type="dxa"/>
            <w:gridSpan w:val="4"/>
            <w:vAlign w:val="bottom"/>
          </w:tcPr>
          <w:p w14:paraId="67A269EB" w14:textId="77777777" w:rsidR="002C4335" w:rsidRPr="00F34AEA" w:rsidRDefault="00EE141A" w:rsidP="008C32BE">
            <w:pPr>
              <w:ind w:left="10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РОССИЙСКАЯ ФЕДЕРАЦИЯ</w:t>
            </w:r>
          </w:p>
          <w:p w14:paraId="5CC63CCD" w14:textId="77777777" w:rsidR="002C4335" w:rsidRPr="00F34AEA" w:rsidRDefault="002C4335" w:rsidP="003D21A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14:paraId="3C177BE9" w14:textId="1F0DFCE7" w:rsidR="00903E72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АСКИЗСКОГО РАЙОНА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BF961A6" w14:textId="46152EA9" w:rsidR="002C4335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РЕСПУБЛИКИ ХАКАСИЯ</w:t>
            </w:r>
          </w:p>
        </w:tc>
        <w:tc>
          <w:tcPr>
            <w:tcW w:w="1603" w:type="dxa"/>
            <w:vAlign w:val="bottom"/>
          </w:tcPr>
          <w:p w14:paraId="59240C7F" w14:textId="77777777" w:rsidR="002C4335" w:rsidRPr="00F34AEA" w:rsidRDefault="002C4335" w:rsidP="00EE141A">
            <w:pPr>
              <w:tabs>
                <w:tab w:val="left" w:pos="255"/>
                <w:tab w:val="left" w:pos="1110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48" w:type="dxa"/>
            <w:gridSpan w:val="3"/>
            <w:vAlign w:val="bottom"/>
          </w:tcPr>
          <w:p w14:paraId="57005341" w14:textId="61C618AB" w:rsidR="002C4335" w:rsidRPr="00F34AEA" w:rsidRDefault="00C0667F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РОССИЯ ФЕДЕРАЦИЯЗЫ</w:t>
            </w:r>
          </w:p>
          <w:p w14:paraId="4286CCC4" w14:textId="3922C5E2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ХАКАС РЕСПУБЛИКАЗЫНЫҢ</w:t>
            </w:r>
          </w:p>
          <w:p w14:paraId="486A411C" w14:textId="6BC965F7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АСХЫС АЙМА</w:t>
            </w:r>
            <w:r w:rsidR="002C4335" w:rsidRPr="00F34AEA">
              <w:rPr>
                <w:b/>
                <w:bCs/>
                <w:sz w:val="24"/>
                <w:szCs w:val="24"/>
              </w:rPr>
              <w:t>F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>ЫНЫ</w:t>
            </w:r>
            <w:r>
              <w:rPr>
                <w:b/>
                <w:bCs/>
                <w:sz w:val="24"/>
                <w:szCs w:val="24"/>
                <w:lang w:val="ru-RU"/>
              </w:rPr>
              <w:t>Ң</w:t>
            </w:r>
          </w:p>
          <w:p w14:paraId="2F50BB12" w14:textId="77777777" w:rsidR="002C4335" w:rsidRPr="00F34AEA" w:rsidRDefault="002C4335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УСТА</w:t>
            </w:r>
            <w:r w:rsidRPr="00F34AEA">
              <w:rPr>
                <w:b/>
                <w:bCs/>
                <w:sz w:val="24"/>
                <w:szCs w:val="24"/>
              </w:rPr>
              <w:t>F</w:t>
            </w:r>
            <w:r w:rsidRPr="00F34AEA">
              <w:rPr>
                <w:b/>
                <w:bCs/>
                <w:sz w:val="24"/>
                <w:szCs w:val="24"/>
                <w:lang w:val="ru-RU"/>
              </w:rPr>
              <w:t>-ПАСТАА</w:t>
            </w:r>
          </w:p>
        </w:tc>
      </w:tr>
      <w:tr w:rsidR="002C4335" w:rsidRPr="00F34AEA" w14:paraId="2E0D0B65" w14:textId="77777777" w:rsidTr="00CD38B3">
        <w:tc>
          <w:tcPr>
            <w:tcW w:w="3408" w:type="dxa"/>
            <w:gridSpan w:val="3"/>
          </w:tcPr>
          <w:p w14:paraId="017726E2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gridSpan w:val="4"/>
          </w:tcPr>
          <w:p w14:paraId="531B6186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C793F13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275A8B3" w14:textId="77777777" w:rsidR="002C4335" w:rsidRPr="00F34AEA" w:rsidRDefault="002C4335" w:rsidP="003D21A7">
            <w:pPr>
              <w:jc w:val="center"/>
              <w:rPr>
                <w:b/>
                <w:bCs/>
                <w:sz w:val="30"/>
                <w:szCs w:val="30"/>
              </w:rPr>
            </w:pPr>
            <w:r w:rsidRPr="00F34AEA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044" w:type="dxa"/>
          </w:tcPr>
          <w:p w14:paraId="66D5AAF9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4335" w:rsidRPr="00F34AEA" w14:paraId="47A5DB38" w14:textId="77777777" w:rsidTr="00F63E7A">
        <w:tblPrEx>
          <w:tblLook w:val="0000" w:firstRow="0" w:lastRow="0" w:firstColumn="0" w:lastColumn="0" w:noHBand="0" w:noVBand="0"/>
        </w:tblPrEx>
        <w:trPr>
          <w:gridBefore w:val="1"/>
          <w:wBefore w:w="214" w:type="dxa"/>
          <w:trHeight w:val="958"/>
        </w:trPr>
        <w:tc>
          <w:tcPr>
            <w:tcW w:w="2977" w:type="dxa"/>
          </w:tcPr>
          <w:p w14:paraId="457ADB9C" w14:textId="77777777" w:rsidR="00032B5C" w:rsidRDefault="00032B5C" w:rsidP="008C32BE">
            <w:pPr>
              <w:ind w:left="142" w:hanging="142"/>
              <w:jc w:val="both"/>
              <w:rPr>
                <w:b/>
                <w:i/>
                <w:sz w:val="26"/>
              </w:rPr>
            </w:pPr>
          </w:p>
          <w:p w14:paraId="00633D3D" w14:textId="3C19D361" w:rsidR="002C4335" w:rsidRPr="00F63E7A" w:rsidRDefault="00017043" w:rsidP="00F63E7A">
            <w:pPr>
              <w:ind w:left="-11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</w:t>
            </w:r>
            <w:r w:rsidR="002C4335" w:rsidRPr="00F34AEA">
              <w:rPr>
                <w:sz w:val="26"/>
              </w:rPr>
              <w:t>т</w:t>
            </w:r>
            <w:r>
              <w:rPr>
                <w:sz w:val="26"/>
                <w:lang w:val="ru-RU"/>
              </w:rPr>
              <w:t xml:space="preserve"> </w:t>
            </w:r>
            <w:r w:rsidR="009E27D6">
              <w:rPr>
                <w:sz w:val="26"/>
                <w:lang w:val="ru-RU"/>
              </w:rPr>
              <w:t>17.05.2022</w:t>
            </w:r>
          </w:p>
        </w:tc>
        <w:tc>
          <w:tcPr>
            <w:tcW w:w="3402" w:type="dxa"/>
            <w:gridSpan w:val="4"/>
          </w:tcPr>
          <w:p w14:paraId="7A30EEE0" w14:textId="77777777" w:rsidR="002C4335" w:rsidRPr="00F34AEA" w:rsidRDefault="002C4335" w:rsidP="008C32BE">
            <w:pPr>
              <w:ind w:left="142" w:hanging="142"/>
              <w:jc w:val="both"/>
              <w:rPr>
                <w:sz w:val="26"/>
              </w:rPr>
            </w:pPr>
          </w:p>
          <w:p w14:paraId="4248FD8A" w14:textId="3A136199" w:rsidR="002C4335" w:rsidRPr="00F34AEA" w:rsidRDefault="002C4335" w:rsidP="00CD38B3">
            <w:pPr>
              <w:tabs>
                <w:tab w:val="left" w:pos="1309"/>
                <w:tab w:val="left" w:pos="2082"/>
              </w:tabs>
              <w:ind w:hanging="142"/>
              <w:jc w:val="center"/>
              <w:rPr>
                <w:sz w:val="26"/>
              </w:rPr>
            </w:pPr>
            <w:r w:rsidRPr="00F34AEA">
              <w:rPr>
                <w:sz w:val="26"/>
              </w:rPr>
              <w:t>с.</w:t>
            </w:r>
            <w:r w:rsidR="00D31EF4">
              <w:rPr>
                <w:sz w:val="26"/>
                <w:lang w:val="ru-RU"/>
              </w:rPr>
              <w:t xml:space="preserve"> </w:t>
            </w:r>
            <w:proofErr w:type="spellStart"/>
            <w:r w:rsidRPr="00F34AEA">
              <w:rPr>
                <w:sz w:val="26"/>
              </w:rPr>
              <w:t>Аскиз</w:t>
            </w:r>
            <w:proofErr w:type="spellEnd"/>
          </w:p>
        </w:tc>
        <w:tc>
          <w:tcPr>
            <w:tcW w:w="3119" w:type="dxa"/>
            <w:gridSpan w:val="2"/>
          </w:tcPr>
          <w:p w14:paraId="05336A3B" w14:textId="77777777" w:rsidR="002C4335" w:rsidRPr="00F34AEA" w:rsidRDefault="002C4335" w:rsidP="008C32BE">
            <w:pPr>
              <w:ind w:left="142" w:hanging="142"/>
              <w:jc w:val="center"/>
              <w:rPr>
                <w:b/>
                <w:sz w:val="26"/>
              </w:rPr>
            </w:pPr>
          </w:p>
          <w:p w14:paraId="207F1DC5" w14:textId="47310F6A" w:rsidR="002C4335" w:rsidRPr="009E27D6" w:rsidRDefault="002C4335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 w:rsidRPr="00F34AEA">
              <w:rPr>
                <w:sz w:val="26"/>
              </w:rPr>
              <w:t xml:space="preserve">                </w:t>
            </w:r>
            <w:r w:rsidR="00D31EF4">
              <w:rPr>
                <w:sz w:val="26"/>
                <w:lang w:val="ru-RU"/>
              </w:rPr>
              <w:t xml:space="preserve"> </w:t>
            </w:r>
            <w:r w:rsidRPr="00F34AEA">
              <w:rPr>
                <w:sz w:val="26"/>
              </w:rPr>
              <w:t xml:space="preserve">№ </w:t>
            </w:r>
            <w:r w:rsidR="009E27D6">
              <w:rPr>
                <w:sz w:val="26"/>
                <w:lang w:val="ru-RU"/>
              </w:rPr>
              <w:t>349-п</w:t>
            </w:r>
          </w:p>
        </w:tc>
      </w:tr>
    </w:tbl>
    <w:p w14:paraId="4EB924D7" w14:textId="28E2A8A9" w:rsidR="001378EB" w:rsidRDefault="0069166F" w:rsidP="00F63E7A">
      <w:pPr>
        <w:tabs>
          <w:tab w:val="left" w:pos="3969"/>
        </w:tabs>
        <w:spacing w:after="120"/>
        <w:ind w:right="4392"/>
        <w:jc w:val="both"/>
        <w:rPr>
          <w:b/>
          <w:sz w:val="26"/>
          <w:szCs w:val="26"/>
          <w:lang w:val="ru-RU"/>
        </w:rPr>
      </w:pPr>
      <w:bookmarkStart w:id="0" w:name="_Hlk72747755"/>
      <w:r>
        <w:rPr>
          <w:b/>
          <w:sz w:val="26"/>
          <w:szCs w:val="26"/>
          <w:lang w:val="ru-RU"/>
        </w:rPr>
        <w:t>О</w:t>
      </w:r>
      <w:r w:rsidRPr="0069166F">
        <w:rPr>
          <w:b/>
          <w:sz w:val="26"/>
          <w:szCs w:val="26"/>
          <w:lang w:val="ru-RU"/>
        </w:rPr>
        <w:t xml:space="preserve"> проведении </w:t>
      </w:r>
      <w:r w:rsidR="00654AD2">
        <w:rPr>
          <w:b/>
          <w:sz w:val="26"/>
          <w:szCs w:val="26"/>
          <w:lang w:val="ru-RU"/>
        </w:rPr>
        <w:t>открыто</w:t>
      </w:r>
      <w:r w:rsidR="00F63E7A">
        <w:rPr>
          <w:b/>
          <w:sz w:val="26"/>
          <w:szCs w:val="26"/>
          <w:lang w:val="ru-RU"/>
        </w:rPr>
        <w:t>г</w:t>
      </w:r>
      <w:r w:rsidR="00654AD2">
        <w:rPr>
          <w:b/>
          <w:sz w:val="26"/>
          <w:szCs w:val="26"/>
          <w:lang w:val="ru-RU"/>
        </w:rPr>
        <w:t xml:space="preserve">о </w:t>
      </w:r>
      <w:r w:rsidRPr="0069166F">
        <w:rPr>
          <w:b/>
          <w:sz w:val="26"/>
          <w:szCs w:val="26"/>
          <w:lang w:val="ru-RU"/>
        </w:rPr>
        <w:t xml:space="preserve">районного </w:t>
      </w:r>
      <w:r w:rsidR="00654AD2">
        <w:rPr>
          <w:b/>
          <w:sz w:val="26"/>
          <w:szCs w:val="26"/>
          <w:lang w:val="ru-RU"/>
        </w:rPr>
        <w:t>конкурса</w:t>
      </w:r>
      <w:r w:rsidRPr="0069166F">
        <w:rPr>
          <w:b/>
          <w:sz w:val="26"/>
          <w:szCs w:val="26"/>
          <w:lang w:val="ru-RU"/>
        </w:rPr>
        <w:t xml:space="preserve"> «Айран </w:t>
      </w:r>
      <w:proofErr w:type="spellStart"/>
      <w:r w:rsidRPr="0069166F">
        <w:rPr>
          <w:b/>
          <w:sz w:val="26"/>
          <w:szCs w:val="26"/>
          <w:lang w:val="ru-RU"/>
        </w:rPr>
        <w:t>сузы</w:t>
      </w:r>
      <w:proofErr w:type="spellEnd"/>
      <w:r w:rsidRPr="0069166F">
        <w:rPr>
          <w:b/>
          <w:sz w:val="26"/>
          <w:szCs w:val="26"/>
          <w:lang w:val="ru-RU"/>
        </w:rPr>
        <w:t xml:space="preserve"> – Лучи айрана», </w:t>
      </w:r>
      <w:bookmarkEnd w:id="0"/>
      <w:r w:rsidR="00F63E7A" w:rsidRPr="00654AD2">
        <w:rPr>
          <w:rFonts w:eastAsia="Calibri"/>
          <w:b/>
          <w:sz w:val="26"/>
          <w:szCs w:val="26"/>
          <w:lang w:val="ru-RU"/>
        </w:rPr>
        <w:t>посвященного Году народного искусства и нематериального культурного наследия народов России и Году археологии в Республике Хакасия</w:t>
      </w:r>
    </w:p>
    <w:p w14:paraId="77F7EDD3" w14:textId="29DB63E8" w:rsidR="00870856" w:rsidRDefault="0069166F" w:rsidP="00870856">
      <w:pPr>
        <w:spacing w:after="120"/>
        <w:ind w:firstLine="708"/>
        <w:jc w:val="both"/>
        <w:rPr>
          <w:rFonts w:eastAsiaTheme="minorHAnsi"/>
          <w:b/>
          <w:sz w:val="26"/>
          <w:szCs w:val="26"/>
          <w:lang w:val="ru-RU" w:eastAsia="en-US"/>
        </w:rPr>
      </w:pPr>
      <w:r w:rsidRPr="0069166F">
        <w:rPr>
          <w:sz w:val="26"/>
          <w:szCs w:val="26"/>
          <w:lang w:val="ru-RU"/>
        </w:rPr>
        <w:t xml:space="preserve">В целях создания благоприятных условий для сохранения и развития культуры Аскизского района, для распространения ценных знаний о культуре питания среди населения регионов Южной Сибири, </w:t>
      </w:r>
      <w:r>
        <w:rPr>
          <w:sz w:val="26"/>
          <w:szCs w:val="26"/>
          <w:lang w:val="ru-RU"/>
        </w:rPr>
        <w:t>р</w:t>
      </w:r>
      <w:r w:rsidR="00226FAA" w:rsidRPr="00226FAA">
        <w:rPr>
          <w:sz w:val="26"/>
          <w:szCs w:val="26"/>
          <w:lang w:val="ru-RU"/>
        </w:rPr>
        <w:t xml:space="preserve">уководствуясь </w:t>
      </w:r>
      <w:proofErr w:type="spellStart"/>
      <w:r w:rsidR="00226FAA" w:rsidRPr="00226FAA">
        <w:rPr>
          <w:sz w:val="26"/>
          <w:szCs w:val="26"/>
          <w:lang w:val="ru-RU"/>
        </w:rPr>
        <w:t>ст.ст</w:t>
      </w:r>
      <w:proofErr w:type="spellEnd"/>
      <w:r w:rsidR="00226FAA" w:rsidRPr="00226FAA">
        <w:rPr>
          <w:sz w:val="26"/>
          <w:szCs w:val="26"/>
          <w:lang w:val="ru-RU"/>
        </w:rPr>
        <w:t>. 35, 40 Устава муниципального образования Аскизский район от 20.12.2005 г.,</w:t>
      </w:r>
      <w:r w:rsidR="00226FAA" w:rsidRPr="00226FAA">
        <w:rPr>
          <w:b/>
          <w:sz w:val="26"/>
          <w:szCs w:val="26"/>
          <w:lang w:val="ru-RU"/>
        </w:rPr>
        <w:t xml:space="preserve"> Администрация Аскизского района Республики Хакасия постановляет:</w:t>
      </w:r>
    </w:p>
    <w:p w14:paraId="6DF7E4AF" w14:textId="1C6F22E9" w:rsidR="0069166F" w:rsidRDefault="00210E48" w:rsidP="0069166F">
      <w:pPr>
        <w:ind w:right="-2" w:firstLine="708"/>
        <w:jc w:val="both"/>
        <w:rPr>
          <w:sz w:val="26"/>
          <w:szCs w:val="26"/>
          <w:lang w:val="ru-RU"/>
        </w:rPr>
      </w:pPr>
      <w:r w:rsidRPr="00210E48">
        <w:rPr>
          <w:sz w:val="26"/>
          <w:szCs w:val="26"/>
          <w:lang w:val="ru-RU"/>
        </w:rPr>
        <w:t xml:space="preserve">1. Провести </w:t>
      </w:r>
      <w:r w:rsidR="00F63E7A" w:rsidRPr="00F63E7A">
        <w:rPr>
          <w:sz w:val="26"/>
          <w:szCs w:val="26"/>
          <w:lang w:val="ru-RU"/>
        </w:rPr>
        <w:t>открыт</w:t>
      </w:r>
      <w:r w:rsidR="00F63E7A">
        <w:rPr>
          <w:sz w:val="26"/>
          <w:szCs w:val="26"/>
          <w:lang w:val="ru-RU"/>
        </w:rPr>
        <w:t>ый</w:t>
      </w:r>
      <w:r w:rsidR="00F63E7A" w:rsidRPr="00F63E7A">
        <w:rPr>
          <w:sz w:val="26"/>
          <w:szCs w:val="26"/>
          <w:lang w:val="ru-RU"/>
        </w:rPr>
        <w:t xml:space="preserve"> районн</w:t>
      </w:r>
      <w:r w:rsidR="00F63E7A">
        <w:rPr>
          <w:sz w:val="26"/>
          <w:szCs w:val="26"/>
          <w:lang w:val="ru-RU"/>
        </w:rPr>
        <w:t>ый</w:t>
      </w:r>
      <w:r w:rsidR="00F63E7A" w:rsidRPr="00F63E7A">
        <w:rPr>
          <w:sz w:val="26"/>
          <w:szCs w:val="26"/>
          <w:lang w:val="ru-RU"/>
        </w:rPr>
        <w:t xml:space="preserve"> конкурс «Айран </w:t>
      </w:r>
      <w:proofErr w:type="spellStart"/>
      <w:r w:rsidR="00F63E7A" w:rsidRPr="00F63E7A">
        <w:rPr>
          <w:sz w:val="26"/>
          <w:szCs w:val="26"/>
          <w:lang w:val="ru-RU"/>
        </w:rPr>
        <w:t>сузы</w:t>
      </w:r>
      <w:proofErr w:type="spellEnd"/>
      <w:r w:rsidR="00F63E7A" w:rsidRPr="00F63E7A">
        <w:rPr>
          <w:sz w:val="26"/>
          <w:szCs w:val="26"/>
          <w:lang w:val="ru-RU"/>
        </w:rPr>
        <w:t xml:space="preserve"> – Лучи айрана», посвященн</w:t>
      </w:r>
      <w:r w:rsidR="00F63E7A">
        <w:rPr>
          <w:sz w:val="26"/>
          <w:szCs w:val="26"/>
          <w:lang w:val="ru-RU"/>
        </w:rPr>
        <w:t>ый</w:t>
      </w:r>
      <w:r w:rsidR="00F63E7A" w:rsidRPr="00F63E7A">
        <w:rPr>
          <w:sz w:val="26"/>
          <w:szCs w:val="26"/>
          <w:lang w:val="ru-RU"/>
        </w:rPr>
        <w:t xml:space="preserve"> Году народного искусства и нематериального культурного наследия народов России и Году археологии в Республике Хакасия</w:t>
      </w:r>
      <w:r w:rsidR="00F63E7A">
        <w:rPr>
          <w:sz w:val="26"/>
          <w:szCs w:val="26"/>
          <w:lang w:val="ru-RU"/>
        </w:rPr>
        <w:t xml:space="preserve"> </w:t>
      </w:r>
      <w:r w:rsidR="0069166F">
        <w:rPr>
          <w:sz w:val="26"/>
          <w:szCs w:val="26"/>
          <w:lang w:val="ru-RU"/>
        </w:rPr>
        <w:t>04.06. 202</w:t>
      </w:r>
      <w:r w:rsidR="00F63E7A">
        <w:rPr>
          <w:sz w:val="26"/>
          <w:szCs w:val="26"/>
          <w:lang w:val="ru-RU"/>
        </w:rPr>
        <w:t>2</w:t>
      </w:r>
      <w:r w:rsidR="0069166F">
        <w:rPr>
          <w:sz w:val="26"/>
          <w:szCs w:val="26"/>
          <w:lang w:val="ru-RU"/>
        </w:rPr>
        <w:t xml:space="preserve"> г. в</w:t>
      </w:r>
      <w:r w:rsidR="001373D5">
        <w:rPr>
          <w:sz w:val="26"/>
          <w:szCs w:val="26"/>
          <w:lang w:val="ru-RU"/>
        </w:rPr>
        <w:t xml:space="preserve"> 12:00, на территории</w:t>
      </w:r>
      <w:r w:rsidR="0069166F">
        <w:rPr>
          <w:sz w:val="26"/>
          <w:szCs w:val="26"/>
          <w:lang w:val="ru-RU"/>
        </w:rPr>
        <w:t xml:space="preserve"> МАУК МЗ «</w:t>
      </w:r>
      <w:proofErr w:type="spellStart"/>
      <w:r w:rsidR="0069166F">
        <w:rPr>
          <w:sz w:val="26"/>
          <w:szCs w:val="26"/>
          <w:lang w:val="ru-RU"/>
        </w:rPr>
        <w:t>Хуртуях</w:t>
      </w:r>
      <w:proofErr w:type="spellEnd"/>
      <w:r w:rsidR="0069166F">
        <w:rPr>
          <w:sz w:val="26"/>
          <w:szCs w:val="26"/>
          <w:lang w:val="ru-RU"/>
        </w:rPr>
        <w:t xml:space="preserve"> </w:t>
      </w:r>
      <w:proofErr w:type="spellStart"/>
      <w:r w:rsidR="0069166F">
        <w:rPr>
          <w:sz w:val="26"/>
          <w:szCs w:val="26"/>
          <w:lang w:val="ru-RU"/>
        </w:rPr>
        <w:t>тас</w:t>
      </w:r>
      <w:proofErr w:type="spellEnd"/>
      <w:r w:rsidR="0069166F">
        <w:rPr>
          <w:sz w:val="26"/>
          <w:szCs w:val="26"/>
          <w:lang w:val="ru-RU"/>
        </w:rPr>
        <w:t>».</w:t>
      </w:r>
    </w:p>
    <w:p w14:paraId="14A1F83D" w14:textId="5A339068" w:rsidR="00F63E7A" w:rsidRDefault="003531F6" w:rsidP="00210E48">
      <w:pPr>
        <w:ind w:right="-2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210E48" w:rsidRPr="00210E48">
        <w:rPr>
          <w:sz w:val="26"/>
          <w:szCs w:val="26"/>
          <w:lang w:val="ru-RU"/>
        </w:rPr>
        <w:t xml:space="preserve">. </w:t>
      </w:r>
      <w:r w:rsidR="0069166F" w:rsidRPr="0069166F">
        <w:rPr>
          <w:sz w:val="26"/>
          <w:szCs w:val="26"/>
          <w:lang w:val="ru-RU"/>
        </w:rPr>
        <w:t>Утвердить прилагаем</w:t>
      </w:r>
      <w:r w:rsidR="00F63E7A">
        <w:rPr>
          <w:sz w:val="26"/>
          <w:szCs w:val="26"/>
          <w:lang w:val="ru-RU"/>
        </w:rPr>
        <w:t>ое</w:t>
      </w:r>
      <w:r w:rsidR="0069166F" w:rsidRPr="0069166F">
        <w:rPr>
          <w:sz w:val="26"/>
          <w:szCs w:val="26"/>
          <w:lang w:val="ru-RU"/>
        </w:rPr>
        <w:t xml:space="preserve"> Положени</w:t>
      </w:r>
      <w:r w:rsidR="00F63E7A">
        <w:rPr>
          <w:sz w:val="26"/>
          <w:szCs w:val="26"/>
          <w:lang w:val="ru-RU"/>
        </w:rPr>
        <w:t>е</w:t>
      </w:r>
      <w:r w:rsidR="0069166F" w:rsidRPr="0069166F">
        <w:rPr>
          <w:sz w:val="26"/>
          <w:szCs w:val="26"/>
          <w:lang w:val="ru-RU"/>
        </w:rPr>
        <w:t xml:space="preserve"> о проведении </w:t>
      </w:r>
      <w:r w:rsidR="00F63E7A" w:rsidRPr="00F63E7A">
        <w:rPr>
          <w:sz w:val="26"/>
          <w:szCs w:val="26"/>
          <w:lang w:val="ru-RU"/>
        </w:rPr>
        <w:t>открыт</w:t>
      </w:r>
      <w:r w:rsidR="00F63E7A">
        <w:rPr>
          <w:sz w:val="26"/>
          <w:szCs w:val="26"/>
          <w:lang w:val="ru-RU"/>
        </w:rPr>
        <w:t>ого</w:t>
      </w:r>
      <w:r w:rsidR="00F63E7A" w:rsidRPr="00F63E7A">
        <w:rPr>
          <w:sz w:val="26"/>
          <w:szCs w:val="26"/>
          <w:lang w:val="ru-RU"/>
        </w:rPr>
        <w:t xml:space="preserve"> районн</w:t>
      </w:r>
      <w:r w:rsidR="00F63E7A">
        <w:rPr>
          <w:sz w:val="26"/>
          <w:szCs w:val="26"/>
          <w:lang w:val="ru-RU"/>
        </w:rPr>
        <w:t>ого</w:t>
      </w:r>
      <w:r w:rsidR="00F63E7A" w:rsidRPr="00F63E7A">
        <w:rPr>
          <w:sz w:val="26"/>
          <w:szCs w:val="26"/>
          <w:lang w:val="ru-RU"/>
        </w:rPr>
        <w:t xml:space="preserve"> конкурс</w:t>
      </w:r>
      <w:r w:rsidR="00F63E7A">
        <w:rPr>
          <w:sz w:val="26"/>
          <w:szCs w:val="26"/>
          <w:lang w:val="ru-RU"/>
        </w:rPr>
        <w:t>а</w:t>
      </w:r>
      <w:r w:rsidR="00F63E7A" w:rsidRPr="00F63E7A">
        <w:rPr>
          <w:sz w:val="26"/>
          <w:szCs w:val="26"/>
          <w:lang w:val="ru-RU"/>
        </w:rPr>
        <w:t xml:space="preserve"> «Айран </w:t>
      </w:r>
      <w:proofErr w:type="spellStart"/>
      <w:r w:rsidR="00F63E7A" w:rsidRPr="00F63E7A">
        <w:rPr>
          <w:sz w:val="26"/>
          <w:szCs w:val="26"/>
          <w:lang w:val="ru-RU"/>
        </w:rPr>
        <w:t>сузы</w:t>
      </w:r>
      <w:proofErr w:type="spellEnd"/>
      <w:r w:rsidR="00F63E7A" w:rsidRPr="00F63E7A">
        <w:rPr>
          <w:sz w:val="26"/>
          <w:szCs w:val="26"/>
          <w:lang w:val="ru-RU"/>
        </w:rPr>
        <w:t xml:space="preserve"> – Лучи айрана», посвященн</w:t>
      </w:r>
      <w:r w:rsidR="00F63E7A">
        <w:rPr>
          <w:sz w:val="26"/>
          <w:szCs w:val="26"/>
          <w:lang w:val="ru-RU"/>
        </w:rPr>
        <w:t>ого</w:t>
      </w:r>
      <w:r w:rsidR="00F63E7A" w:rsidRPr="00F63E7A">
        <w:rPr>
          <w:sz w:val="26"/>
          <w:szCs w:val="26"/>
          <w:lang w:val="ru-RU"/>
        </w:rPr>
        <w:t xml:space="preserve"> Году народного искусства и нематериального культурного наследия народов России и Году археологии в Республике Хакасия</w:t>
      </w:r>
      <w:r w:rsidR="00F63E7A">
        <w:rPr>
          <w:sz w:val="26"/>
          <w:szCs w:val="26"/>
          <w:lang w:val="ru-RU"/>
        </w:rPr>
        <w:t>.</w:t>
      </w:r>
    </w:p>
    <w:p w14:paraId="5242E7FE" w14:textId="77777777" w:rsidR="00F63E7A" w:rsidRDefault="0069166F" w:rsidP="00F63E7A">
      <w:pPr>
        <w:ind w:right="-2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="00210E48" w:rsidRPr="00210E48">
        <w:rPr>
          <w:sz w:val="26"/>
          <w:szCs w:val="26"/>
          <w:lang w:val="ru-RU"/>
        </w:rPr>
        <w:t xml:space="preserve">Утвердить прилагаемую смету расходов на подготовку и </w:t>
      </w:r>
      <w:r w:rsidR="003531F6" w:rsidRPr="003531F6">
        <w:rPr>
          <w:sz w:val="26"/>
          <w:szCs w:val="26"/>
          <w:lang w:val="ru-RU"/>
        </w:rPr>
        <w:t>проведени</w:t>
      </w:r>
      <w:r w:rsidR="00CB6006">
        <w:rPr>
          <w:sz w:val="26"/>
          <w:szCs w:val="26"/>
          <w:lang w:val="ru-RU"/>
        </w:rPr>
        <w:t>е</w:t>
      </w:r>
      <w:r w:rsidR="003531F6" w:rsidRPr="003531F6">
        <w:rPr>
          <w:sz w:val="26"/>
          <w:szCs w:val="26"/>
          <w:lang w:val="ru-RU"/>
        </w:rPr>
        <w:t xml:space="preserve"> </w:t>
      </w:r>
      <w:r w:rsidR="00F63E7A" w:rsidRPr="00F63E7A">
        <w:rPr>
          <w:sz w:val="26"/>
          <w:szCs w:val="26"/>
          <w:lang w:val="ru-RU"/>
        </w:rPr>
        <w:t>открыт</w:t>
      </w:r>
      <w:r w:rsidR="00F63E7A">
        <w:rPr>
          <w:sz w:val="26"/>
          <w:szCs w:val="26"/>
          <w:lang w:val="ru-RU"/>
        </w:rPr>
        <w:t>ого</w:t>
      </w:r>
      <w:r w:rsidR="00F63E7A" w:rsidRPr="00F63E7A">
        <w:rPr>
          <w:sz w:val="26"/>
          <w:szCs w:val="26"/>
          <w:lang w:val="ru-RU"/>
        </w:rPr>
        <w:t xml:space="preserve"> районн</w:t>
      </w:r>
      <w:r w:rsidR="00F63E7A">
        <w:rPr>
          <w:sz w:val="26"/>
          <w:szCs w:val="26"/>
          <w:lang w:val="ru-RU"/>
        </w:rPr>
        <w:t>ого</w:t>
      </w:r>
      <w:r w:rsidR="00F63E7A" w:rsidRPr="00F63E7A">
        <w:rPr>
          <w:sz w:val="26"/>
          <w:szCs w:val="26"/>
          <w:lang w:val="ru-RU"/>
        </w:rPr>
        <w:t xml:space="preserve"> конкурс</w:t>
      </w:r>
      <w:r w:rsidR="00F63E7A">
        <w:rPr>
          <w:sz w:val="26"/>
          <w:szCs w:val="26"/>
          <w:lang w:val="ru-RU"/>
        </w:rPr>
        <w:t>а</w:t>
      </w:r>
      <w:r w:rsidR="00F63E7A" w:rsidRPr="00F63E7A">
        <w:rPr>
          <w:sz w:val="26"/>
          <w:szCs w:val="26"/>
          <w:lang w:val="ru-RU"/>
        </w:rPr>
        <w:t xml:space="preserve"> «Айран </w:t>
      </w:r>
      <w:proofErr w:type="spellStart"/>
      <w:r w:rsidR="00F63E7A" w:rsidRPr="00F63E7A">
        <w:rPr>
          <w:sz w:val="26"/>
          <w:szCs w:val="26"/>
          <w:lang w:val="ru-RU"/>
        </w:rPr>
        <w:t>сузы</w:t>
      </w:r>
      <w:proofErr w:type="spellEnd"/>
      <w:r w:rsidR="00F63E7A" w:rsidRPr="00F63E7A">
        <w:rPr>
          <w:sz w:val="26"/>
          <w:szCs w:val="26"/>
          <w:lang w:val="ru-RU"/>
        </w:rPr>
        <w:t xml:space="preserve"> – Лучи айрана», посвященн</w:t>
      </w:r>
      <w:r w:rsidR="00F63E7A">
        <w:rPr>
          <w:sz w:val="26"/>
          <w:szCs w:val="26"/>
          <w:lang w:val="ru-RU"/>
        </w:rPr>
        <w:t>ого</w:t>
      </w:r>
      <w:r w:rsidR="00F63E7A" w:rsidRPr="00F63E7A">
        <w:rPr>
          <w:sz w:val="26"/>
          <w:szCs w:val="26"/>
          <w:lang w:val="ru-RU"/>
        </w:rPr>
        <w:t xml:space="preserve"> Году народного искусства и нематериального культурного наследия народов России и Году археологии в Республике Хакасия</w:t>
      </w:r>
      <w:r w:rsidR="00F63E7A">
        <w:rPr>
          <w:sz w:val="26"/>
          <w:szCs w:val="26"/>
          <w:lang w:val="ru-RU"/>
        </w:rPr>
        <w:t>.</w:t>
      </w:r>
    </w:p>
    <w:p w14:paraId="2B1421E2" w14:textId="380025C1" w:rsidR="00210E48" w:rsidRPr="00210E48" w:rsidRDefault="0069166F" w:rsidP="00210E48">
      <w:pPr>
        <w:ind w:right="-2" w:firstLine="708"/>
        <w:jc w:val="both"/>
        <w:rPr>
          <w:sz w:val="26"/>
          <w:lang w:val="ru-RU"/>
        </w:rPr>
      </w:pPr>
      <w:r>
        <w:rPr>
          <w:sz w:val="26"/>
          <w:szCs w:val="26"/>
          <w:lang w:val="ru-RU"/>
        </w:rPr>
        <w:t>4</w:t>
      </w:r>
      <w:r w:rsidR="00210E48" w:rsidRPr="00210E48">
        <w:rPr>
          <w:sz w:val="26"/>
          <w:szCs w:val="26"/>
          <w:lang w:val="ru-RU"/>
        </w:rPr>
        <w:t>. Финансовому управлению администрации Аскизского района (</w:t>
      </w:r>
      <w:proofErr w:type="spellStart"/>
      <w:r w:rsidR="00210E48" w:rsidRPr="00210E48">
        <w:rPr>
          <w:sz w:val="26"/>
          <w:szCs w:val="26"/>
          <w:lang w:val="ru-RU"/>
        </w:rPr>
        <w:t>Челтыгмашева</w:t>
      </w:r>
      <w:proofErr w:type="spellEnd"/>
      <w:r w:rsidR="00210E48" w:rsidRPr="00210E48">
        <w:rPr>
          <w:sz w:val="26"/>
          <w:szCs w:val="26"/>
          <w:lang w:val="ru-RU"/>
        </w:rPr>
        <w:t xml:space="preserve"> А.А.) выделить </w:t>
      </w:r>
      <w:r w:rsidR="00F63E7A">
        <w:rPr>
          <w:sz w:val="26"/>
          <w:szCs w:val="26"/>
          <w:lang w:val="ru-RU"/>
        </w:rPr>
        <w:t>2</w:t>
      </w:r>
      <w:r w:rsidR="00AF679B">
        <w:rPr>
          <w:sz w:val="26"/>
          <w:szCs w:val="26"/>
          <w:lang w:val="ru-RU"/>
        </w:rPr>
        <w:t>0000</w:t>
      </w:r>
      <w:r w:rsidR="00210E48" w:rsidRPr="00210E48">
        <w:rPr>
          <w:sz w:val="26"/>
          <w:szCs w:val="26"/>
          <w:lang w:val="ru-RU"/>
        </w:rPr>
        <w:t xml:space="preserve"> (</w:t>
      </w:r>
      <w:r w:rsidR="00F63E7A">
        <w:rPr>
          <w:sz w:val="26"/>
          <w:szCs w:val="26"/>
          <w:lang w:val="ru-RU"/>
        </w:rPr>
        <w:t>двадцать</w:t>
      </w:r>
      <w:r w:rsidR="00210E48" w:rsidRPr="00210E48">
        <w:rPr>
          <w:sz w:val="26"/>
          <w:szCs w:val="26"/>
          <w:lang w:val="ru-RU"/>
        </w:rPr>
        <w:t xml:space="preserve"> тысяч)</w:t>
      </w:r>
      <w:r w:rsidR="00210E48" w:rsidRPr="00210E48">
        <w:rPr>
          <w:b/>
          <w:sz w:val="26"/>
          <w:szCs w:val="26"/>
          <w:lang w:val="ru-RU"/>
        </w:rPr>
        <w:t xml:space="preserve"> </w:t>
      </w:r>
      <w:r w:rsidR="00210E48" w:rsidRPr="00210E48">
        <w:rPr>
          <w:sz w:val="26"/>
          <w:szCs w:val="26"/>
          <w:lang w:val="ru-RU"/>
        </w:rPr>
        <w:t>рублей Муниципальному казенному учреждению культуры «Управление культуры администрации Аскизского района» из средств, предусмотренных на реализацию Муниципальной программы «Культур</w:t>
      </w:r>
      <w:r w:rsidR="007202EA">
        <w:rPr>
          <w:sz w:val="26"/>
          <w:szCs w:val="26"/>
          <w:lang w:val="ru-RU"/>
        </w:rPr>
        <w:t>а</w:t>
      </w:r>
      <w:r w:rsidR="00210E48" w:rsidRPr="00210E48">
        <w:rPr>
          <w:sz w:val="26"/>
          <w:szCs w:val="26"/>
          <w:lang w:val="ru-RU"/>
        </w:rPr>
        <w:t xml:space="preserve"> Аскизского района»,</w:t>
      </w:r>
      <w:r w:rsidR="00210E48">
        <w:rPr>
          <w:sz w:val="26"/>
          <w:szCs w:val="26"/>
          <w:lang w:val="ru-RU"/>
        </w:rPr>
        <w:t xml:space="preserve"> </w:t>
      </w:r>
      <w:r w:rsidR="00AF679B" w:rsidRPr="003371A0">
        <w:rPr>
          <w:sz w:val="26"/>
          <w:szCs w:val="26"/>
          <w:lang w:val="ru-RU"/>
        </w:rPr>
        <w:t>подпрограмма</w:t>
      </w:r>
      <w:r w:rsidR="00AF679B">
        <w:rPr>
          <w:sz w:val="26"/>
          <w:szCs w:val="26"/>
          <w:lang w:val="ru-RU"/>
        </w:rPr>
        <w:t xml:space="preserve"> </w:t>
      </w:r>
      <w:r w:rsidR="00AF679B" w:rsidRPr="00870856">
        <w:rPr>
          <w:rFonts w:eastAsia="Calibri"/>
          <w:sz w:val="26"/>
          <w:szCs w:val="26"/>
          <w:lang w:val="ru-RU"/>
        </w:rPr>
        <w:t>«Популяризация и развитие музейного дела в Аскизском районе»</w:t>
      </w:r>
      <w:r w:rsidR="00AF679B" w:rsidRPr="00870856">
        <w:rPr>
          <w:sz w:val="26"/>
          <w:szCs w:val="26"/>
          <w:lang w:val="ru-RU"/>
        </w:rPr>
        <w:t xml:space="preserve">, </w:t>
      </w:r>
      <w:r w:rsidR="00AF679B" w:rsidRPr="00870856">
        <w:rPr>
          <w:sz w:val="26"/>
          <w:lang w:val="ru-RU"/>
        </w:rPr>
        <w:t>КБК 905080</w:t>
      </w:r>
      <w:r w:rsidR="00AF679B">
        <w:rPr>
          <w:sz w:val="26"/>
          <w:lang w:val="ru-RU"/>
        </w:rPr>
        <w:t>4</w:t>
      </w:r>
      <w:r w:rsidR="00AF679B" w:rsidRPr="00870856">
        <w:rPr>
          <w:sz w:val="26"/>
          <w:lang w:val="ru-RU"/>
        </w:rPr>
        <w:t>19</w:t>
      </w:r>
      <w:r w:rsidR="00AF679B">
        <w:rPr>
          <w:sz w:val="26"/>
          <w:lang w:val="ru-RU"/>
        </w:rPr>
        <w:t>2</w:t>
      </w:r>
      <w:r w:rsidR="00AF679B" w:rsidRPr="00870856">
        <w:rPr>
          <w:sz w:val="26"/>
          <w:lang w:val="ru-RU"/>
        </w:rPr>
        <w:t>0</w:t>
      </w:r>
      <w:r w:rsidR="00AF679B">
        <w:rPr>
          <w:sz w:val="26"/>
          <w:lang w:val="ru-RU"/>
        </w:rPr>
        <w:t>100130244</w:t>
      </w:r>
      <w:r w:rsidR="00AF679B" w:rsidRPr="00870856">
        <w:rPr>
          <w:sz w:val="26"/>
          <w:lang w:val="ru-RU"/>
        </w:rPr>
        <w:t>.</w:t>
      </w:r>
    </w:p>
    <w:p w14:paraId="3BF37A39" w14:textId="267A5091" w:rsidR="00D31EF4" w:rsidRDefault="0069166F" w:rsidP="00CB6006">
      <w:pPr>
        <w:ind w:right="-2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210E48" w:rsidRPr="00210E48">
        <w:rPr>
          <w:sz w:val="26"/>
          <w:szCs w:val="26"/>
          <w:lang w:val="ru-RU"/>
        </w:rPr>
        <w:t xml:space="preserve">. </w:t>
      </w:r>
      <w:r w:rsidR="00654AD2" w:rsidRPr="00910898">
        <w:rPr>
          <w:sz w:val="26"/>
          <w:szCs w:val="26"/>
          <w:lang w:val="ru-RU"/>
        </w:rPr>
        <w:t>Настоящее постановление направить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14:paraId="468B1C2C" w14:textId="708472A7" w:rsidR="00695177" w:rsidRDefault="00695177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7633EC91" w14:textId="77777777" w:rsidR="00CB6006" w:rsidRDefault="00CB6006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157A7081" w14:textId="222F9564" w:rsidR="003D21A7" w:rsidRDefault="00677F81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</w:t>
      </w:r>
      <w:r w:rsidR="00170368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</w:t>
      </w:r>
      <w:r w:rsidR="003A47AA">
        <w:rPr>
          <w:sz w:val="26"/>
          <w:szCs w:val="26"/>
          <w:lang w:val="ru-RU"/>
        </w:rPr>
        <w:t xml:space="preserve">Администрации   </w:t>
      </w:r>
      <w:r w:rsidR="007261AA" w:rsidRPr="00F34AEA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                       </w:t>
      </w:r>
      <w:r w:rsidR="007261AA" w:rsidRPr="00F34AEA">
        <w:rPr>
          <w:sz w:val="26"/>
          <w:szCs w:val="26"/>
          <w:lang w:val="ru-RU"/>
        </w:rPr>
        <w:t xml:space="preserve">    </w:t>
      </w:r>
      <w:r w:rsidR="008C32BE">
        <w:rPr>
          <w:sz w:val="26"/>
          <w:szCs w:val="26"/>
          <w:lang w:val="ru-RU"/>
        </w:rPr>
        <w:t xml:space="preserve">  </w:t>
      </w:r>
      <w:r w:rsidR="003A47AA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 </w:t>
      </w:r>
      <w:r w:rsidR="00EE05EE">
        <w:rPr>
          <w:sz w:val="26"/>
          <w:szCs w:val="26"/>
          <w:lang w:val="ru-RU"/>
        </w:rPr>
        <w:t xml:space="preserve"> </w:t>
      </w:r>
      <w:r w:rsidR="00CB6006">
        <w:rPr>
          <w:sz w:val="26"/>
          <w:szCs w:val="26"/>
          <w:lang w:val="ru-RU"/>
        </w:rPr>
        <w:t xml:space="preserve"> </w:t>
      </w:r>
      <w:r w:rsidR="00170368">
        <w:rPr>
          <w:sz w:val="26"/>
          <w:szCs w:val="26"/>
          <w:lang w:val="ru-RU"/>
        </w:rPr>
        <w:t>А.В. Челтыгмашев</w:t>
      </w:r>
    </w:p>
    <w:p w14:paraId="1682DE38" w14:textId="46C725D6" w:rsidR="00654AD2" w:rsidRDefault="00654AD2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1FA1963C" w14:textId="77777777" w:rsidR="007C7A7C" w:rsidRPr="007C7A7C" w:rsidRDefault="007C7A7C" w:rsidP="00654AD2">
      <w:pPr>
        <w:tabs>
          <w:tab w:val="left" w:pos="1395"/>
        </w:tabs>
        <w:ind w:left="5670"/>
        <w:rPr>
          <w:sz w:val="26"/>
          <w:szCs w:val="26"/>
          <w:lang w:val="ru-RU"/>
        </w:rPr>
      </w:pPr>
      <w:r w:rsidRPr="007C7A7C">
        <w:rPr>
          <w:sz w:val="26"/>
          <w:szCs w:val="26"/>
          <w:lang w:val="ru-RU"/>
        </w:rPr>
        <w:lastRenderedPageBreak/>
        <w:t>Утверждено</w:t>
      </w:r>
    </w:p>
    <w:p w14:paraId="4DC6BA9A" w14:textId="77777777" w:rsidR="00654AD2" w:rsidRDefault="007C7A7C" w:rsidP="00654AD2">
      <w:pPr>
        <w:tabs>
          <w:tab w:val="left" w:pos="1395"/>
        </w:tabs>
        <w:ind w:left="5670"/>
        <w:rPr>
          <w:sz w:val="26"/>
          <w:szCs w:val="26"/>
          <w:lang w:val="ru-RU"/>
        </w:rPr>
      </w:pPr>
      <w:r w:rsidRPr="007C7A7C">
        <w:rPr>
          <w:sz w:val="26"/>
          <w:szCs w:val="26"/>
          <w:lang w:val="ru-RU"/>
        </w:rPr>
        <w:t>постановлением Администрации</w:t>
      </w:r>
    </w:p>
    <w:p w14:paraId="68B62B69" w14:textId="77777777" w:rsidR="00654AD2" w:rsidRPr="00EE2DC5" w:rsidRDefault="007C7A7C" w:rsidP="00654AD2">
      <w:pPr>
        <w:tabs>
          <w:tab w:val="left" w:pos="1395"/>
        </w:tabs>
        <w:ind w:left="5670"/>
        <w:rPr>
          <w:sz w:val="26"/>
          <w:szCs w:val="26"/>
          <w:lang w:val="ru-RU"/>
        </w:rPr>
      </w:pPr>
      <w:r w:rsidRPr="007C7A7C">
        <w:rPr>
          <w:sz w:val="26"/>
          <w:szCs w:val="26"/>
          <w:lang w:val="ru-RU"/>
        </w:rPr>
        <w:t>Аскизского района</w:t>
      </w:r>
      <w:r w:rsidR="00654AD2" w:rsidRPr="00EE2DC5">
        <w:rPr>
          <w:sz w:val="26"/>
          <w:szCs w:val="26"/>
          <w:lang w:val="ru-RU"/>
        </w:rPr>
        <w:t xml:space="preserve"> </w:t>
      </w:r>
    </w:p>
    <w:p w14:paraId="150D4DFF" w14:textId="4D5FA127" w:rsidR="007C7A7C" w:rsidRPr="007C7A7C" w:rsidRDefault="007C7A7C" w:rsidP="00654AD2">
      <w:pPr>
        <w:tabs>
          <w:tab w:val="left" w:pos="1395"/>
        </w:tabs>
        <w:ind w:left="5670"/>
        <w:rPr>
          <w:sz w:val="26"/>
          <w:szCs w:val="26"/>
          <w:lang w:val="ru-RU"/>
        </w:rPr>
      </w:pPr>
      <w:r w:rsidRPr="007C7A7C">
        <w:rPr>
          <w:sz w:val="26"/>
          <w:szCs w:val="26"/>
          <w:lang w:val="ru-RU"/>
        </w:rPr>
        <w:t>Республики Хакасия</w:t>
      </w:r>
    </w:p>
    <w:p w14:paraId="3A75ED14" w14:textId="0092223A" w:rsidR="007C7A7C" w:rsidRPr="007C7A7C" w:rsidRDefault="00654AD2" w:rsidP="00654AD2">
      <w:pPr>
        <w:tabs>
          <w:tab w:val="left" w:pos="1395"/>
        </w:tabs>
        <w:ind w:left="567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9E27D6">
        <w:rPr>
          <w:sz w:val="26"/>
          <w:szCs w:val="26"/>
          <w:lang w:val="ru-RU"/>
        </w:rPr>
        <w:t xml:space="preserve">17.05.2022 </w:t>
      </w:r>
      <w:r w:rsidR="007C7A7C" w:rsidRPr="007C7A7C">
        <w:rPr>
          <w:sz w:val="26"/>
          <w:szCs w:val="26"/>
          <w:lang w:val="ru-RU"/>
        </w:rPr>
        <w:t xml:space="preserve">№ </w:t>
      </w:r>
      <w:r w:rsidR="009E27D6">
        <w:rPr>
          <w:sz w:val="26"/>
          <w:szCs w:val="26"/>
          <w:lang w:val="ru-RU"/>
        </w:rPr>
        <w:t>349-п</w:t>
      </w:r>
    </w:p>
    <w:p w14:paraId="5914F001" w14:textId="77777777" w:rsidR="007C7A7C" w:rsidRPr="007C7A7C" w:rsidRDefault="007C7A7C" w:rsidP="00654AD2">
      <w:pPr>
        <w:tabs>
          <w:tab w:val="left" w:pos="1395"/>
        </w:tabs>
        <w:ind w:left="5670"/>
        <w:jc w:val="both"/>
        <w:rPr>
          <w:sz w:val="26"/>
          <w:szCs w:val="26"/>
          <w:lang w:val="ru-RU"/>
        </w:rPr>
      </w:pPr>
    </w:p>
    <w:p w14:paraId="6D0EE4B4" w14:textId="77777777" w:rsidR="00654AD2" w:rsidRDefault="00654AD2" w:rsidP="00594A7E">
      <w:pPr>
        <w:contextualSpacing/>
        <w:jc w:val="center"/>
        <w:rPr>
          <w:rFonts w:eastAsia="Calibri"/>
          <w:b/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/>
        </w:rPr>
        <w:t>Положение</w:t>
      </w:r>
    </w:p>
    <w:p w14:paraId="6F68BAB5" w14:textId="6342EC29" w:rsidR="00654AD2" w:rsidRDefault="00654AD2" w:rsidP="00594A7E">
      <w:pPr>
        <w:contextualSpacing/>
        <w:jc w:val="center"/>
        <w:rPr>
          <w:rFonts w:eastAsia="Calibri"/>
          <w:b/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/>
        </w:rPr>
        <w:t xml:space="preserve">о проведении </w:t>
      </w:r>
      <w:r w:rsidR="00F63E7A">
        <w:rPr>
          <w:rFonts w:eastAsia="Calibri"/>
          <w:b/>
          <w:sz w:val="26"/>
          <w:szCs w:val="26"/>
          <w:lang w:val="ru-RU"/>
        </w:rPr>
        <w:t xml:space="preserve">открытого </w:t>
      </w:r>
      <w:r w:rsidRPr="00654AD2">
        <w:rPr>
          <w:rFonts w:eastAsia="Calibri"/>
          <w:b/>
          <w:sz w:val="26"/>
          <w:szCs w:val="26"/>
          <w:lang w:val="ru-RU"/>
        </w:rPr>
        <w:t xml:space="preserve">районного </w:t>
      </w:r>
      <w:r w:rsidR="00F63E7A">
        <w:rPr>
          <w:rFonts w:eastAsia="Calibri"/>
          <w:b/>
          <w:sz w:val="26"/>
          <w:szCs w:val="26"/>
          <w:lang w:val="ru-RU"/>
        </w:rPr>
        <w:t>к</w:t>
      </w:r>
      <w:r w:rsidRPr="00654AD2">
        <w:rPr>
          <w:rFonts w:eastAsia="Calibri"/>
          <w:b/>
          <w:sz w:val="26"/>
          <w:szCs w:val="26"/>
          <w:lang w:val="ru-RU"/>
        </w:rPr>
        <w:t xml:space="preserve">онкурса «Айран </w:t>
      </w:r>
      <w:proofErr w:type="spellStart"/>
      <w:r w:rsidRPr="00654AD2">
        <w:rPr>
          <w:rFonts w:eastAsia="Calibri"/>
          <w:b/>
          <w:sz w:val="26"/>
          <w:szCs w:val="26"/>
          <w:lang w:val="ru-RU"/>
        </w:rPr>
        <w:t>сузы</w:t>
      </w:r>
      <w:proofErr w:type="spellEnd"/>
      <w:r w:rsidRPr="00654AD2">
        <w:rPr>
          <w:rFonts w:eastAsia="Calibri"/>
          <w:b/>
          <w:sz w:val="26"/>
          <w:szCs w:val="26"/>
          <w:lang w:val="ru-RU"/>
        </w:rPr>
        <w:t xml:space="preserve"> – Лучи айрана», посвященного Году народного искусства и нематериального культурного наследия народов России и Году археологии в Республике Хакасия.</w:t>
      </w:r>
    </w:p>
    <w:p w14:paraId="74957CE9" w14:textId="77777777" w:rsidR="00654AD2" w:rsidRPr="00654AD2" w:rsidRDefault="00654AD2" w:rsidP="00594A7E">
      <w:pPr>
        <w:contextualSpacing/>
        <w:jc w:val="center"/>
        <w:rPr>
          <w:rFonts w:eastAsia="Calibri"/>
          <w:b/>
          <w:sz w:val="26"/>
          <w:szCs w:val="26"/>
          <w:lang w:val="ru-RU"/>
        </w:rPr>
      </w:pPr>
    </w:p>
    <w:p w14:paraId="1FCFB28F" w14:textId="548C2054" w:rsidR="00654AD2" w:rsidRDefault="00654AD2" w:rsidP="00594A7E">
      <w:pPr>
        <w:numPr>
          <w:ilvl w:val="0"/>
          <w:numId w:val="14"/>
        </w:numPr>
        <w:contextualSpacing/>
        <w:jc w:val="center"/>
        <w:rPr>
          <w:rFonts w:eastAsia="Calibri"/>
          <w:b/>
          <w:sz w:val="26"/>
          <w:szCs w:val="26"/>
        </w:rPr>
      </w:pPr>
      <w:proofErr w:type="spellStart"/>
      <w:r>
        <w:rPr>
          <w:rFonts w:eastAsia="Calibri"/>
          <w:b/>
          <w:sz w:val="26"/>
          <w:szCs w:val="26"/>
        </w:rPr>
        <w:t>Общие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положения</w:t>
      </w:r>
      <w:proofErr w:type="spellEnd"/>
    </w:p>
    <w:p w14:paraId="7E01D4B6" w14:textId="73BF8243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1.1. Настоящее положение определяет цель, задачи, сроки и порядок проведения районного </w:t>
      </w:r>
      <w:r w:rsidR="00F63E7A">
        <w:rPr>
          <w:rFonts w:eastAsia="Calibri"/>
          <w:sz w:val="26"/>
          <w:szCs w:val="26"/>
          <w:lang w:val="ru-RU"/>
        </w:rPr>
        <w:t>к</w:t>
      </w:r>
      <w:r w:rsidRPr="00654AD2">
        <w:rPr>
          <w:rFonts w:eastAsia="Calibri"/>
          <w:sz w:val="26"/>
          <w:szCs w:val="26"/>
          <w:lang w:val="ru-RU"/>
        </w:rPr>
        <w:t xml:space="preserve">онкурса «Айран </w:t>
      </w:r>
      <w:proofErr w:type="spellStart"/>
      <w:r w:rsidRPr="00654AD2">
        <w:rPr>
          <w:rFonts w:eastAsia="Calibri"/>
          <w:sz w:val="26"/>
          <w:szCs w:val="26"/>
          <w:lang w:val="ru-RU"/>
        </w:rPr>
        <w:t>сузы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– Лучи айрана», посвященного закваске айрана (айран </w:t>
      </w:r>
      <w:proofErr w:type="spellStart"/>
      <w:r w:rsidRPr="00654AD2">
        <w:rPr>
          <w:rFonts w:eastAsia="Calibri"/>
          <w:sz w:val="26"/>
          <w:szCs w:val="26"/>
          <w:lang w:val="ru-RU"/>
        </w:rPr>
        <w:t>хоорди</w:t>
      </w:r>
      <w:proofErr w:type="spellEnd"/>
      <w:r w:rsidRPr="00654AD2">
        <w:rPr>
          <w:rFonts w:eastAsia="Calibri"/>
          <w:sz w:val="26"/>
          <w:szCs w:val="26"/>
          <w:lang w:val="ru-RU"/>
        </w:rPr>
        <w:t>)</w:t>
      </w:r>
      <w:r w:rsidR="00F63E7A">
        <w:rPr>
          <w:rFonts w:eastAsia="Calibri"/>
          <w:sz w:val="26"/>
          <w:szCs w:val="26"/>
          <w:lang w:val="ru-RU"/>
        </w:rPr>
        <w:t>, (далее -Конкурс).</w:t>
      </w:r>
    </w:p>
    <w:p w14:paraId="274A563C" w14:textId="45B125F5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1.2. Организатор</w:t>
      </w:r>
      <w:r w:rsidR="00134844">
        <w:rPr>
          <w:rFonts w:eastAsia="Calibri"/>
          <w:sz w:val="26"/>
          <w:szCs w:val="26"/>
          <w:lang w:val="ru-RU"/>
        </w:rPr>
        <w:t>ом</w:t>
      </w:r>
      <w:r w:rsidRPr="00654AD2">
        <w:rPr>
          <w:rFonts w:eastAsia="Calibri"/>
          <w:sz w:val="26"/>
          <w:szCs w:val="26"/>
          <w:lang w:val="ru-RU"/>
        </w:rPr>
        <w:t xml:space="preserve"> Конкурса явля</w:t>
      </w:r>
      <w:r w:rsidR="00134844">
        <w:rPr>
          <w:rFonts w:eastAsia="Calibri"/>
          <w:sz w:val="26"/>
          <w:szCs w:val="26"/>
          <w:lang w:val="ru-RU"/>
        </w:rPr>
        <w:t xml:space="preserve">ется </w:t>
      </w:r>
      <w:r w:rsidRPr="00654AD2">
        <w:rPr>
          <w:rFonts w:eastAsia="Calibri"/>
          <w:sz w:val="26"/>
          <w:szCs w:val="26"/>
          <w:lang w:val="ru-RU"/>
        </w:rPr>
        <w:t>МАУК МЗ «</w:t>
      </w:r>
      <w:proofErr w:type="spellStart"/>
      <w:r w:rsidRPr="00654AD2">
        <w:rPr>
          <w:rFonts w:eastAsia="Calibri"/>
          <w:sz w:val="26"/>
          <w:szCs w:val="26"/>
          <w:lang w:val="ru-RU"/>
        </w:rPr>
        <w:t>Хуртуях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654AD2">
        <w:rPr>
          <w:rFonts w:eastAsia="Calibri"/>
          <w:sz w:val="26"/>
          <w:szCs w:val="26"/>
          <w:lang w:val="ru-RU"/>
        </w:rPr>
        <w:t>тас</w:t>
      </w:r>
      <w:proofErr w:type="spellEnd"/>
      <w:r w:rsidRPr="00654AD2">
        <w:rPr>
          <w:rFonts w:eastAsia="Calibri"/>
          <w:sz w:val="26"/>
          <w:szCs w:val="26"/>
          <w:lang w:val="ru-RU"/>
        </w:rPr>
        <w:t>».</w:t>
      </w:r>
    </w:p>
    <w:p w14:paraId="69DB090C" w14:textId="7293D189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1.3.</w:t>
      </w:r>
      <w:r w:rsidRPr="00654AD2">
        <w:rPr>
          <w:rFonts w:eastAsia="Calibri"/>
          <w:b/>
          <w:sz w:val="26"/>
          <w:szCs w:val="26"/>
          <w:lang w:val="ru-RU"/>
        </w:rPr>
        <w:t xml:space="preserve"> </w:t>
      </w:r>
      <w:r w:rsidRPr="00654AD2">
        <w:rPr>
          <w:rFonts w:eastAsia="Calibri"/>
          <w:sz w:val="26"/>
          <w:szCs w:val="26"/>
          <w:lang w:val="ru-RU"/>
        </w:rPr>
        <w:t xml:space="preserve">Настоящим положением определены четыре номинации </w:t>
      </w:r>
      <w:r w:rsidR="00134844">
        <w:rPr>
          <w:rFonts w:eastAsia="Calibri"/>
          <w:sz w:val="26"/>
          <w:szCs w:val="26"/>
          <w:lang w:val="ru-RU"/>
        </w:rPr>
        <w:t>К</w:t>
      </w:r>
      <w:r w:rsidRPr="00654AD2">
        <w:rPr>
          <w:rFonts w:eastAsia="Calibri"/>
          <w:sz w:val="26"/>
          <w:szCs w:val="26"/>
          <w:lang w:val="ru-RU"/>
        </w:rPr>
        <w:t>онкурсной программы.</w:t>
      </w:r>
    </w:p>
    <w:p w14:paraId="12F6F59E" w14:textId="6AEB00D7" w:rsidR="00654AD2" w:rsidRPr="00654AD2" w:rsidRDefault="00654AD2" w:rsidP="00594A7E">
      <w:pPr>
        <w:contextualSpacing/>
        <w:jc w:val="center"/>
        <w:rPr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/>
        </w:rPr>
        <w:t>2. Цель и задачи</w:t>
      </w:r>
    </w:p>
    <w:p w14:paraId="2739633A" w14:textId="74B55DFF" w:rsidR="00654AD2" w:rsidRPr="00654AD2" w:rsidRDefault="00654AD2" w:rsidP="00594A7E">
      <w:pPr>
        <w:contextualSpacing/>
        <w:jc w:val="both"/>
        <w:rPr>
          <w:sz w:val="26"/>
          <w:szCs w:val="26"/>
          <w:lang w:val="ru-RU"/>
        </w:rPr>
      </w:pPr>
      <w:r w:rsidRPr="00654AD2">
        <w:rPr>
          <w:sz w:val="26"/>
          <w:szCs w:val="26"/>
          <w:lang w:val="ru-RU"/>
        </w:rPr>
        <w:t>2.1. Расширить содержательный диапазон объектов культурно – познавательного и музейного туризма в районе, определить культурный статус хакасского айрана как одного из важнейших элементов национальной кухни современного населения Хакасии</w:t>
      </w:r>
      <w:r w:rsidR="00134844">
        <w:rPr>
          <w:sz w:val="26"/>
          <w:szCs w:val="26"/>
          <w:lang w:val="ru-RU"/>
        </w:rPr>
        <w:t>.</w:t>
      </w:r>
    </w:p>
    <w:p w14:paraId="5FA05DB8" w14:textId="77777777" w:rsidR="00654AD2" w:rsidRPr="00654AD2" w:rsidRDefault="00654AD2" w:rsidP="00594A7E">
      <w:pPr>
        <w:contextualSpacing/>
        <w:jc w:val="both"/>
        <w:rPr>
          <w:sz w:val="26"/>
          <w:szCs w:val="26"/>
          <w:lang w:val="ru-RU"/>
        </w:rPr>
      </w:pPr>
      <w:r w:rsidRPr="00654AD2">
        <w:rPr>
          <w:sz w:val="26"/>
          <w:szCs w:val="26"/>
          <w:lang w:val="ru-RU"/>
        </w:rPr>
        <w:t>2.2. Возрождение традиционной обрядовой культуры хакасов.</w:t>
      </w:r>
    </w:p>
    <w:p w14:paraId="263837C8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 w:eastAsia="en-US"/>
        </w:rPr>
      </w:pPr>
      <w:r w:rsidRPr="00654AD2">
        <w:rPr>
          <w:sz w:val="26"/>
          <w:szCs w:val="26"/>
          <w:lang w:val="ru-RU"/>
        </w:rPr>
        <w:t xml:space="preserve">2.3. Широкое информирование населения о полезных свойствах традиционного питания хакасского народа. </w:t>
      </w:r>
    </w:p>
    <w:p w14:paraId="55C0C8A0" w14:textId="6CE3FD5D" w:rsidR="00654AD2" w:rsidRPr="00654AD2" w:rsidRDefault="00654AD2" w:rsidP="00594A7E">
      <w:pPr>
        <w:contextualSpacing/>
        <w:jc w:val="both"/>
        <w:rPr>
          <w:sz w:val="26"/>
          <w:szCs w:val="26"/>
          <w:lang w:val="ru-RU"/>
        </w:rPr>
      </w:pPr>
      <w:r w:rsidRPr="00654AD2">
        <w:rPr>
          <w:sz w:val="26"/>
          <w:szCs w:val="26"/>
          <w:lang w:val="ru-RU"/>
        </w:rPr>
        <w:t>2.4. Создание условий для распространения ценных знаний о культуре питания, о ценности продуктов питания, археологических памятников и нематериальной культуры, среди населения регионов Южной Сибири.</w:t>
      </w:r>
    </w:p>
    <w:p w14:paraId="5FDD7B37" w14:textId="7C8879F6" w:rsidR="00654AD2" w:rsidRPr="00654AD2" w:rsidRDefault="00654AD2" w:rsidP="00594A7E">
      <w:pPr>
        <w:contextualSpacing/>
        <w:jc w:val="both"/>
        <w:rPr>
          <w:sz w:val="26"/>
          <w:szCs w:val="26"/>
          <w:lang w:val="ru-RU"/>
        </w:rPr>
      </w:pPr>
      <w:r w:rsidRPr="00654AD2">
        <w:rPr>
          <w:sz w:val="26"/>
          <w:szCs w:val="26"/>
          <w:lang w:val="ru-RU"/>
        </w:rPr>
        <w:t>2.5. Обеспечить наглядн</w:t>
      </w:r>
      <w:r w:rsidR="00EE2DC5">
        <w:rPr>
          <w:sz w:val="26"/>
          <w:szCs w:val="26"/>
          <w:lang w:val="ru-RU"/>
        </w:rPr>
        <w:t>ый</w:t>
      </w:r>
      <w:r w:rsidRPr="00654AD2">
        <w:rPr>
          <w:sz w:val="26"/>
          <w:szCs w:val="26"/>
          <w:lang w:val="ru-RU"/>
        </w:rPr>
        <w:t xml:space="preserve"> процесс изготовления традиционных продуктов питания</w:t>
      </w:r>
      <w:r w:rsidR="00134844">
        <w:rPr>
          <w:sz w:val="26"/>
          <w:szCs w:val="26"/>
          <w:lang w:val="ru-RU"/>
        </w:rPr>
        <w:t>.</w:t>
      </w:r>
    </w:p>
    <w:p w14:paraId="4ECCC5B2" w14:textId="39CE110A" w:rsidR="00654AD2" w:rsidRPr="00654AD2" w:rsidRDefault="00654AD2" w:rsidP="00594A7E">
      <w:pPr>
        <w:contextualSpacing/>
        <w:jc w:val="both"/>
        <w:rPr>
          <w:sz w:val="26"/>
          <w:szCs w:val="26"/>
          <w:lang w:val="ru-RU"/>
        </w:rPr>
      </w:pPr>
      <w:r w:rsidRPr="00654AD2">
        <w:rPr>
          <w:sz w:val="26"/>
          <w:szCs w:val="26"/>
          <w:lang w:val="ru-RU"/>
        </w:rPr>
        <w:t xml:space="preserve">2.6. Выявление и поддержка талантливых людей </w:t>
      </w:r>
      <w:r w:rsidR="00EE2DC5">
        <w:rPr>
          <w:sz w:val="26"/>
          <w:szCs w:val="26"/>
          <w:lang w:val="ru-RU"/>
        </w:rPr>
        <w:t>Аскизского района и Республики Хакасия.</w:t>
      </w:r>
    </w:p>
    <w:p w14:paraId="5DF37D65" w14:textId="77777777" w:rsidR="00654AD2" w:rsidRPr="00654AD2" w:rsidRDefault="00654AD2" w:rsidP="00594A7E">
      <w:pPr>
        <w:contextualSpacing/>
        <w:jc w:val="center"/>
        <w:rPr>
          <w:rFonts w:eastAsia="Calibri"/>
          <w:b/>
          <w:sz w:val="26"/>
          <w:szCs w:val="26"/>
          <w:u w:val="single"/>
          <w:lang w:val="ru-RU" w:eastAsia="en-US"/>
        </w:rPr>
      </w:pPr>
      <w:r w:rsidRPr="00654AD2">
        <w:rPr>
          <w:rFonts w:eastAsia="Calibri"/>
          <w:b/>
          <w:sz w:val="26"/>
          <w:szCs w:val="26"/>
          <w:lang w:val="ru-RU"/>
        </w:rPr>
        <w:t>3. Место и время проведения мероприятии</w:t>
      </w:r>
    </w:p>
    <w:p w14:paraId="611E7AA9" w14:textId="2199054E" w:rsidR="00654AD2" w:rsidRPr="00654AD2" w:rsidRDefault="00654AD2" w:rsidP="00594A7E">
      <w:pPr>
        <w:contextualSpacing/>
        <w:jc w:val="both"/>
        <w:rPr>
          <w:rFonts w:eastAsia="Calibri"/>
          <w:b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3.1. Конкурс состоится 04 июня 2022 года на территории МАУК МЗ «</w:t>
      </w:r>
      <w:proofErr w:type="spellStart"/>
      <w:r w:rsidRPr="00654AD2">
        <w:rPr>
          <w:rFonts w:eastAsia="Calibri"/>
          <w:sz w:val="26"/>
          <w:szCs w:val="26"/>
          <w:lang w:val="ru-RU"/>
        </w:rPr>
        <w:t>Хуртуях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654AD2">
        <w:rPr>
          <w:rFonts w:eastAsia="Calibri"/>
          <w:sz w:val="26"/>
          <w:szCs w:val="26"/>
          <w:lang w:val="ru-RU"/>
        </w:rPr>
        <w:t>тас</w:t>
      </w:r>
      <w:proofErr w:type="spellEnd"/>
      <w:r w:rsidRPr="00654AD2">
        <w:rPr>
          <w:rFonts w:eastAsia="Calibri"/>
          <w:sz w:val="26"/>
          <w:szCs w:val="26"/>
          <w:lang w:val="ru-RU"/>
        </w:rPr>
        <w:t>».</w:t>
      </w:r>
    </w:p>
    <w:p w14:paraId="69547F9B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Начало: 12.00 часов</w:t>
      </w:r>
    </w:p>
    <w:p w14:paraId="69B051D2" w14:textId="2AD3C45D" w:rsidR="00654AD2" w:rsidRPr="00654AD2" w:rsidRDefault="00654AD2" w:rsidP="00594A7E">
      <w:pPr>
        <w:contextualSpacing/>
        <w:jc w:val="center"/>
        <w:rPr>
          <w:rFonts w:eastAsia="Calibri"/>
          <w:sz w:val="26"/>
          <w:szCs w:val="26"/>
          <w:lang w:val="ru-RU"/>
        </w:rPr>
      </w:pPr>
      <w:r w:rsidRPr="00654AD2">
        <w:rPr>
          <w:b/>
          <w:sz w:val="26"/>
          <w:szCs w:val="26"/>
          <w:lang w:val="ru-RU"/>
        </w:rPr>
        <w:t xml:space="preserve">4. Условия участия в </w:t>
      </w:r>
      <w:r w:rsidR="00EE2DC5">
        <w:rPr>
          <w:b/>
          <w:sz w:val="26"/>
          <w:szCs w:val="26"/>
          <w:lang w:val="ru-RU"/>
        </w:rPr>
        <w:t>Конкурсе</w:t>
      </w:r>
    </w:p>
    <w:p w14:paraId="2C3FD070" w14:textId="59BF9289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4.1. Участниками Конкурса могут быть представители муниципальных образований Республики Хакасия, организации, учреждения, юридические и физические лица.</w:t>
      </w:r>
    </w:p>
    <w:p w14:paraId="272C28CA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 w:eastAsia="zh-CN"/>
        </w:rPr>
      </w:pPr>
      <w:r w:rsidRPr="00654AD2">
        <w:rPr>
          <w:rFonts w:eastAsia="Calibri"/>
          <w:sz w:val="26"/>
          <w:szCs w:val="26"/>
          <w:lang w:val="ru-RU"/>
        </w:rPr>
        <w:t>4.2. Заявку на участие необходимо подать до 25 мая 2022 года по э</w:t>
      </w:r>
      <w:r w:rsidRPr="00654AD2">
        <w:rPr>
          <w:rFonts w:eastAsia="Calibri"/>
          <w:sz w:val="26"/>
          <w:szCs w:val="26"/>
          <w:lang w:val="ru-RU" w:eastAsia="zh-CN"/>
        </w:rPr>
        <w:t xml:space="preserve">/адресу </w:t>
      </w:r>
      <w:hyperlink r:id="rId7" w:history="1">
        <w:r>
          <w:rPr>
            <w:rStyle w:val="a8"/>
            <w:rFonts w:eastAsia="Calibri"/>
            <w:sz w:val="26"/>
            <w:szCs w:val="26"/>
            <w:lang w:eastAsia="zh-CN"/>
          </w:rPr>
          <w:t>khurtuyak</w:t>
        </w:r>
        <w:r w:rsidRPr="00654AD2">
          <w:rPr>
            <w:rStyle w:val="a8"/>
            <w:rFonts w:eastAsia="Calibri"/>
            <w:sz w:val="26"/>
            <w:szCs w:val="26"/>
            <w:lang w:val="ru-RU" w:eastAsia="zh-CN"/>
          </w:rPr>
          <w:t>@</w:t>
        </w:r>
        <w:r>
          <w:rPr>
            <w:rStyle w:val="a8"/>
            <w:rFonts w:eastAsia="Calibri"/>
            <w:sz w:val="26"/>
            <w:szCs w:val="26"/>
            <w:lang w:eastAsia="zh-CN"/>
          </w:rPr>
          <w:t>mail</w:t>
        </w:r>
        <w:r w:rsidRPr="00654AD2">
          <w:rPr>
            <w:rStyle w:val="a8"/>
            <w:rFonts w:eastAsia="Calibri"/>
            <w:sz w:val="26"/>
            <w:szCs w:val="26"/>
            <w:lang w:val="ru-RU" w:eastAsia="zh-CN"/>
          </w:rPr>
          <w:t>.</w:t>
        </w:r>
        <w:proofErr w:type="spellStart"/>
        <w:r>
          <w:rPr>
            <w:rStyle w:val="a8"/>
            <w:rFonts w:eastAsia="Calibri"/>
            <w:sz w:val="26"/>
            <w:szCs w:val="26"/>
            <w:lang w:eastAsia="zh-CN"/>
          </w:rPr>
          <w:t>ru</w:t>
        </w:r>
        <w:proofErr w:type="spellEnd"/>
      </w:hyperlink>
      <w:r w:rsidRPr="00654AD2">
        <w:rPr>
          <w:rFonts w:eastAsia="Calibri"/>
          <w:sz w:val="26"/>
          <w:szCs w:val="26"/>
          <w:lang w:val="ru-RU" w:eastAsia="zh-CN"/>
        </w:rPr>
        <w:t xml:space="preserve"> или позвонить по телефонам: 89832590088 Галина Константиновна, 89532595586 Вероника Ивановна, 89134471736 Татьяна Яковлевна.</w:t>
      </w:r>
    </w:p>
    <w:p w14:paraId="64258786" w14:textId="4ED6F6D7" w:rsidR="00654AD2" w:rsidRPr="00654AD2" w:rsidRDefault="00654AD2" w:rsidP="00594A7E">
      <w:pPr>
        <w:contextualSpacing/>
        <w:jc w:val="center"/>
        <w:rPr>
          <w:rFonts w:eastAsia="Calibri"/>
          <w:b/>
          <w:sz w:val="26"/>
          <w:szCs w:val="26"/>
          <w:u w:val="single"/>
          <w:lang w:val="ru-RU" w:eastAsia="en-US"/>
        </w:rPr>
      </w:pPr>
      <w:r w:rsidRPr="00654AD2">
        <w:rPr>
          <w:rFonts w:eastAsia="Calibri"/>
          <w:b/>
          <w:sz w:val="26"/>
          <w:szCs w:val="26"/>
          <w:lang w:val="ru-RU"/>
        </w:rPr>
        <w:t>5.</w:t>
      </w:r>
      <w:r w:rsidRPr="00654AD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b/>
          <w:sz w:val="26"/>
          <w:szCs w:val="26"/>
          <w:lang w:val="ru-RU"/>
        </w:rPr>
        <w:t>Программа</w:t>
      </w:r>
    </w:p>
    <w:p w14:paraId="0ECD1E16" w14:textId="65FB7C75" w:rsidR="00654AD2" w:rsidRPr="00654AD2" w:rsidRDefault="00134844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П</w:t>
      </w:r>
      <w:r w:rsidR="00654AD2" w:rsidRPr="00654AD2">
        <w:rPr>
          <w:rFonts w:eastAsia="Calibri"/>
          <w:sz w:val="26"/>
          <w:szCs w:val="26"/>
          <w:lang w:val="ru-RU"/>
        </w:rPr>
        <w:t xml:space="preserve">рограмма </w:t>
      </w:r>
      <w:r>
        <w:rPr>
          <w:rFonts w:eastAsia="Calibri"/>
          <w:sz w:val="26"/>
          <w:szCs w:val="26"/>
          <w:lang w:val="ru-RU"/>
        </w:rPr>
        <w:t>К</w:t>
      </w:r>
      <w:r w:rsidR="00654AD2" w:rsidRPr="00654AD2">
        <w:rPr>
          <w:rFonts w:eastAsia="Calibri"/>
          <w:sz w:val="26"/>
          <w:szCs w:val="26"/>
          <w:lang w:val="ru-RU"/>
        </w:rPr>
        <w:t>онкурса заключается в презентации членам экспертной группы блюд национальной кухни. Для презентаций, мастер – классов, организации дегустации продуктов из молока и айрана и иных блюд национальной кухни участникам необходимо продумать:</w:t>
      </w:r>
    </w:p>
    <w:p w14:paraId="6E07F5E0" w14:textId="77777777" w:rsidR="00654AD2" w:rsidRPr="00654AD2" w:rsidRDefault="00654AD2" w:rsidP="00594A7E">
      <w:pPr>
        <w:contextualSpacing/>
        <w:jc w:val="both"/>
        <w:rPr>
          <w:rFonts w:eastAsia="Calibri"/>
          <w:b/>
          <w:sz w:val="26"/>
          <w:szCs w:val="26"/>
          <w:lang w:val="ru-RU"/>
        </w:rPr>
      </w:pPr>
      <w:r>
        <w:rPr>
          <w:rFonts w:eastAsia="Calibri"/>
          <w:b/>
          <w:sz w:val="26"/>
          <w:szCs w:val="26"/>
        </w:rPr>
        <w:t>I</w:t>
      </w:r>
      <w:r w:rsidRPr="00654AD2">
        <w:rPr>
          <w:rFonts w:eastAsia="Calibri"/>
          <w:b/>
          <w:sz w:val="26"/>
          <w:szCs w:val="26"/>
          <w:lang w:val="ru-RU"/>
        </w:rPr>
        <w:t>.</w:t>
      </w:r>
      <w:r w:rsidRPr="00654AD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b/>
          <w:sz w:val="26"/>
          <w:szCs w:val="26"/>
          <w:lang w:val="ru-RU"/>
        </w:rPr>
        <w:t>Конкурс Парад – представление</w:t>
      </w:r>
      <w:r w:rsidRPr="00654AD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b/>
          <w:sz w:val="26"/>
          <w:szCs w:val="26"/>
          <w:lang w:val="ru-RU"/>
        </w:rPr>
        <w:t xml:space="preserve">«Айран </w:t>
      </w:r>
      <w:proofErr w:type="spellStart"/>
      <w:r w:rsidRPr="00654AD2">
        <w:rPr>
          <w:rFonts w:eastAsia="Calibri"/>
          <w:b/>
          <w:sz w:val="26"/>
          <w:szCs w:val="26"/>
          <w:lang w:val="ru-RU"/>
        </w:rPr>
        <w:t>Махтанызы</w:t>
      </w:r>
      <w:proofErr w:type="spellEnd"/>
      <w:r w:rsidRPr="00654AD2">
        <w:rPr>
          <w:rFonts w:eastAsia="Calibri"/>
          <w:b/>
          <w:sz w:val="26"/>
          <w:szCs w:val="26"/>
          <w:lang w:val="ru-RU"/>
        </w:rPr>
        <w:t xml:space="preserve"> - Хвала айрану».</w:t>
      </w:r>
    </w:p>
    <w:p w14:paraId="427081F2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1) Оригинальность представления айрана как части бытовой и обрядовой культуры – выступление группы или одного участника (показ сценки, например: легенда об </w:t>
      </w:r>
      <w:r w:rsidRPr="00654AD2">
        <w:rPr>
          <w:rFonts w:eastAsia="Calibri"/>
          <w:sz w:val="26"/>
          <w:szCs w:val="26"/>
          <w:lang w:val="ru-RU"/>
        </w:rPr>
        <w:lastRenderedPageBreak/>
        <w:t>Айран хане, театрализованный вынос, доставка, подвоз сосуда с айраном и т.д.) – 4-5 минут.</w:t>
      </w:r>
    </w:p>
    <w:p w14:paraId="7135E638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2) Презентация главного айран – мастера со своим айраном и его рецептом (хвала своего айрана: </w:t>
      </w:r>
      <w:proofErr w:type="spellStart"/>
      <w:r w:rsidRPr="00654AD2">
        <w:rPr>
          <w:rFonts w:eastAsia="Calibri"/>
          <w:sz w:val="26"/>
          <w:szCs w:val="26"/>
          <w:lang w:val="ru-RU"/>
        </w:rPr>
        <w:t>тахпах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, песня об айране, или история, связанная с айраном); </w:t>
      </w:r>
    </w:p>
    <w:p w14:paraId="3BCDF339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3) Знание основ хакасского гостевого этикета (подача и угощение айраном жюри, гостей).</w:t>
      </w:r>
    </w:p>
    <w:p w14:paraId="66F8955D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4) Использование элементов традиционных технологий при изготовлении продукта (вкусовые качества домашнего айрана: не должен быть разбавлен чем-либо, должен быть изготовлен из домашнего молока - характерный вкус айрана должен сохраняться). </w:t>
      </w:r>
    </w:p>
    <w:p w14:paraId="698711CF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5) использование национальных мотивов в оформлении (оригинальная посуда, костюм выступающего и др.).</w:t>
      </w:r>
    </w:p>
    <w:p w14:paraId="43353951" w14:textId="77777777" w:rsidR="00654AD2" w:rsidRPr="00654AD2" w:rsidRDefault="00654AD2" w:rsidP="00594A7E">
      <w:pPr>
        <w:contextualSpacing/>
        <w:rPr>
          <w:rFonts w:eastAsia="Calibri"/>
          <w:b/>
          <w:sz w:val="26"/>
          <w:szCs w:val="26"/>
          <w:lang w:val="ru-RU"/>
        </w:rPr>
      </w:pPr>
      <w:r>
        <w:rPr>
          <w:rFonts w:eastAsia="Calibri"/>
          <w:b/>
          <w:sz w:val="26"/>
          <w:szCs w:val="26"/>
        </w:rPr>
        <w:t>II</w:t>
      </w:r>
      <w:r w:rsidRPr="00654AD2">
        <w:rPr>
          <w:rFonts w:eastAsia="Calibri"/>
          <w:b/>
          <w:sz w:val="26"/>
          <w:szCs w:val="26"/>
          <w:lang w:val="ru-RU"/>
        </w:rPr>
        <w:t xml:space="preserve">. Конкурс «Алтын стол» - хозяйка золотого стола. </w:t>
      </w:r>
    </w:p>
    <w:p w14:paraId="6BE4AAC5" w14:textId="77777777" w:rsidR="00654AD2" w:rsidRPr="00654AD2" w:rsidRDefault="00654AD2" w:rsidP="00594A7E">
      <w:pPr>
        <w:contextualSpacing/>
        <w:jc w:val="both"/>
        <w:rPr>
          <w:rFonts w:eastAsia="Calibri"/>
          <w:b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1) Знание основ хакасского гостевого этикета (приветствие и встреча жюри за оформленным столом).</w:t>
      </w:r>
    </w:p>
    <w:p w14:paraId="3E78394F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2) Оригинальность представления блюд за столом (общее представление стола – </w:t>
      </w:r>
      <w:proofErr w:type="spellStart"/>
      <w:r w:rsidRPr="00654AD2">
        <w:rPr>
          <w:rFonts w:eastAsia="Calibri"/>
          <w:sz w:val="26"/>
          <w:szCs w:val="26"/>
          <w:lang w:val="ru-RU"/>
        </w:rPr>
        <w:t>тахпахами</w:t>
      </w:r>
      <w:proofErr w:type="spellEnd"/>
      <w:r w:rsidRPr="00654AD2">
        <w:rPr>
          <w:rFonts w:eastAsia="Calibri"/>
          <w:sz w:val="26"/>
          <w:szCs w:val="26"/>
          <w:lang w:val="ru-RU"/>
        </w:rPr>
        <w:t>, песнями, или приметами, пословицами).</w:t>
      </w:r>
    </w:p>
    <w:p w14:paraId="253B5B5A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3) Оригинальность представления главного молочного продукта по авторскому рецепту (во главе стола: АЙРАН в праздничном нарядном одеянии).</w:t>
      </w:r>
    </w:p>
    <w:p w14:paraId="712C4264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4)  Использование национальных мотивов в оформлении стола и посуды (оформление орнаментами, высказываниями и др. Приветствуется разнообразие национальных продуктов).</w:t>
      </w:r>
    </w:p>
    <w:p w14:paraId="5FDD6BCB" w14:textId="7BE28DF6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5) Высокое вкусовое качество, угощение гостей.</w:t>
      </w:r>
    </w:p>
    <w:p w14:paraId="4C7D300C" w14:textId="7969AAD5" w:rsidR="00654AD2" w:rsidRPr="00134844" w:rsidRDefault="00654AD2" w:rsidP="00594A7E">
      <w:pPr>
        <w:contextualSpacing/>
        <w:jc w:val="both"/>
        <w:rPr>
          <w:rFonts w:eastAsia="Calibri"/>
          <w:b/>
          <w:sz w:val="26"/>
          <w:szCs w:val="26"/>
          <w:lang w:val="ru-RU" w:eastAsia="zh-CN"/>
        </w:rPr>
      </w:pPr>
      <w:r>
        <w:rPr>
          <w:rFonts w:eastAsia="Calibri"/>
          <w:b/>
          <w:sz w:val="26"/>
          <w:szCs w:val="26"/>
        </w:rPr>
        <w:t>III</w:t>
      </w:r>
      <w:r w:rsidRPr="00654AD2">
        <w:rPr>
          <w:rFonts w:eastAsia="Calibri"/>
          <w:b/>
          <w:sz w:val="26"/>
          <w:szCs w:val="26"/>
          <w:lang w:val="ru-RU"/>
        </w:rPr>
        <w:t>.</w:t>
      </w:r>
      <w:r w:rsidRPr="00654AD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b/>
          <w:sz w:val="26"/>
          <w:szCs w:val="26"/>
          <w:lang w:val="ru-RU"/>
        </w:rPr>
        <w:t xml:space="preserve">Конкурс </w:t>
      </w:r>
      <w:r w:rsidRPr="00654AD2">
        <w:rPr>
          <w:rFonts w:eastAsia="Calibri"/>
          <w:b/>
          <w:sz w:val="26"/>
          <w:szCs w:val="26"/>
          <w:lang w:val="ru-RU" w:eastAsia="zh-CN"/>
        </w:rPr>
        <w:t xml:space="preserve">«Пай </w:t>
      </w:r>
      <w:proofErr w:type="spellStart"/>
      <w:r w:rsidRPr="00654AD2">
        <w:rPr>
          <w:rFonts w:eastAsia="Calibri"/>
          <w:b/>
          <w:sz w:val="26"/>
          <w:szCs w:val="26"/>
          <w:lang w:val="ru-RU" w:eastAsia="zh-CN"/>
        </w:rPr>
        <w:t>тархыным</w:t>
      </w:r>
      <w:proofErr w:type="spellEnd"/>
      <w:r w:rsidRPr="00654AD2">
        <w:rPr>
          <w:rFonts w:eastAsia="Calibri"/>
          <w:b/>
          <w:sz w:val="26"/>
          <w:szCs w:val="26"/>
          <w:lang w:val="ru-RU" w:eastAsia="zh-CN"/>
        </w:rPr>
        <w:t>»</w:t>
      </w:r>
      <w:r w:rsidR="00134844">
        <w:rPr>
          <w:rFonts w:eastAsia="Calibri"/>
          <w:b/>
          <w:sz w:val="26"/>
          <w:szCs w:val="26"/>
          <w:lang w:val="ru-RU" w:eastAsia="zh-CN"/>
        </w:rPr>
        <w:t xml:space="preserve"> - </w:t>
      </w:r>
      <w:r w:rsidRPr="00654AD2">
        <w:rPr>
          <w:rFonts w:eastAsia="Calibri"/>
          <w:sz w:val="26"/>
          <w:szCs w:val="26"/>
          <w:lang w:val="ru-RU" w:eastAsia="zh-CN"/>
        </w:rPr>
        <w:t>Территориальная принадлежность археологического предмета, святого или культового места (рассказ-легенда с показом).</w:t>
      </w:r>
      <w:r w:rsidRPr="00654AD2">
        <w:rPr>
          <w:rFonts w:eastAsia="Calibri"/>
          <w:sz w:val="26"/>
          <w:szCs w:val="26"/>
          <w:lang w:val="ru-RU"/>
        </w:rPr>
        <w:t xml:space="preserve"> Во время выступления можно использовать декорации, костюмы</w:t>
      </w:r>
      <w:r w:rsidRPr="00654AD2">
        <w:rPr>
          <w:rFonts w:eastAsia="Calibri"/>
          <w:sz w:val="26"/>
          <w:szCs w:val="26"/>
          <w:lang w:val="ru-RU" w:eastAsia="zh-CN"/>
        </w:rPr>
        <w:t>:</w:t>
      </w:r>
    </w:p>
    <w:p w14:paraId="79A92C60" w14:textId="2A2258E3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 w:eastAsia="zh-CN"/>
        </w:rPr>
      </w:pPr>
      <w:r w:rsidRPr="00654AD2">
        <w:rPr>
          <w:rFonts w:eastAsia="Calibri"/>
          <w:sz w:val="26"/>
          <w:szCs w:val="26"/>
          <w:lang w:val="ru-RU" w:eastAsia="zh-CN"/>
        </w:rPr>
        <w:t xml:space="preserve">1) Значимость археологического памятника на территории выступающего – подтверждение показом фотографий, макета, рисунка и </w:t>
      </w:r>
      <w:r w:rsidR="00134844" w:rsidRPr="00654AD2">
        <w:rPr>
          <w:rFonts w:eastAsia="Calibri"/>
          <w:sz w:val="26"/>
          <w:szCs w:val="26"/>
          <w:lang w:val="ru-RU" w:eastAsia="zh-CN"/>
        </w:rPr>
        <w:t>т.д.</w:t>
      </w:r>
    </w:p>
    <w:p w14:paraId="6A184DEB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 w:eastAsia="en-US"/>
        </w:rPr>
      </w:pPr>
      <w:r w:rsidRPr="00654AD2">
        <w:rPr>
          <w:rFonts w:eastAsia="Calibri"/>
          <w:sz w:val="26"/>
          <w:szCs w:val="26"/>
          <w:lang w:val="ru-RU" w:eastAsia="zh-CN"/>
        </w:rPr>
        <w:t xml:space="preserve">2) </w:t>
      </w:r>
      <w:r w:rsidRPr="00654AD2">
        <w:rPr>
          <w:rFonts w:eastAsia="Calibri"/>
          <w:sz w:val="26"/>
          <w:szCs w:val="26"/>
          <w:lang w:val="ru-RU"/>
        </w:rPr>
        <w:t>Представление участника (выход на сцену, рассказ представление - оценивается артистичность, костюм).</w:t>
      </w:r>
    </w:p>
    <w:p w14:paraId="417211B4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3) Соответствие исполняемого рассказа- легенды теме конкурса.</w:t>
      </w:r>
    </w:p>
    <w:p w14:paraId="501DFE5B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4) Эстетическое, интеллектуальное и эмоциональное воздействие на слушателя.</w:t>
      </w:r>
    </w:p>
    <w:p w14:paraId="29B3CC57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5) Глубина проникновения и смысловое содержание произведения.</w:t>
      </w:r>
    </w:p>
    <w:p w14:paraId="71B2F2EE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6) Историческая достоверность.</w:t>
      </w:r>
    </w:p>
    <w:p w14:paraId="221533B8" w14:textId="01F6117E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b/>
          <w:sz w:val="26"/>
          <w:szCs w:val="26"/>
        </w:rPr>
        <w:t>IV</w:t>
      </w:r>
      <w:r w:rsidRPr="00654AD2">
        <w:rPr>
          <w:rFonts w:eastAsia="Calibri"/>
          <w:b/>
          <w:sz w:val="26"/>
          <w:szCs w:val="26"/>
          <w:lang w:val="ru-RU"/>
        </w:rPr>
        <w:t>.</w:t>
      </w:r>
      <w:r w:rsidRPr="00654AD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b/>
          <w:sz w:val="26"/>
          <w:szCs w:val="26"/>
          <w:lang w:val="ru-RU"/>
        </w:rPr>
        <w:t xml:space="preserve">Конкурс </w:t>
      </w:r>
      <w:bookmarkStart w:id="1" w:name="_Hlk102604435"/>
      <w:r w:rsidRPr="00654AD2">
        <w:rPr>
          <w:rFonts w:eastAsia="Calibri"/>
          <w:b/>
          <w:sz w:val="26"/>
          <w:szCs w:val="26"/>
          <w:lang w:val="ru-RU" w:eastAsia="zh-CN"/>
        </w:rPr>
        <w:t>«</w:t>
      </w:r>
      <w:proofErr w:type="spellStart"/>
      <w:r w:rsidRPr="00654AD2">
        <w:rPr>
          <w:rFonts w:eastAsia="Calibri"/>
          <w:b/>
          <w:sz w:val="26"/>
          <w:szCs w:val="26"/>
          <w:lang w:val="ru-RU" w:eastAsia="zh-CN"/>
        </w:rPr>
        <w:t>Ынархас</w:t>
      </w:r>
      <w:proofErr w:type="spellEnd"/>
      <w:r w:rsidRPr="00654AD2">
        <w:rPr>
          <w:rFonts w:eastAsia="Calibri"/>
          <w:b/>
          <w:sz w:val="26"/>
          <w:szCs w:val="26"/>
          <w:lang w:val="ru-RU" w:eastAsia="zh-CN"/>
        </w:rPr>
        <w:t xml:space="preserve"> </w:t>
      </w:r>
      <w:proofErr w:type="spellStart"/>
      <w:r w:rsidRPr="00654AD2">
        <w:rPr>
          <w:rFonts w:eastAsia="Calibri"/>
          <w:b/>
          <w:sz w:val="26"/>
          <w:szCs w:val="26"/>
          <w:lang w:val="ru-RU" w:eastAsia="zh-CN"/>
        </w:rPr>
        <w:t>кӧглері</w:t>
      </w:r>
      <w:proofErr w:type="spellEnd"/>
      <w:r w:rsidRPr="00654AD2">
        <w:rPr>
          <w:rFonts w:eastAsia="Calibri"/>
          <w:b/>
          <w:sz w:val="26"/>
          <w:szCs w:val="26"/>
          <w:lang w:val="ru-RU" w:eastAsia="zh-CN"/>
        </w:rPr>
        <w:t>»</w:t>
      </w:r>
      <w:r w:rsidRPr="00654AD2">
        <w:rPr>
          <w:rFonts w:eastAsia="Calibri"/>
          <w:sz w:val="26"/>
          <w:szCs w:val="26"/>
          <w:lang w:val="ru-RU" w:eastAsia="zh-CN"/>
        </w:rPr>
        <w:t xml:space="preserve"> </w:t>
      </w:r>
      <w:bookmarkEnd w:id="1"/>
      <w:r w:rsidRPr="00654AD2">
        <w:rPr>
          <w:rFonts w:eastAsia="Calibri"/>
          <w:sz w:val="26"/>
          <w:szCs w:val="26"/>
          <w:lang w:val="ru-RU" w:eastAsia="zh-CN"/>
        </w:rPr>
        <w:t>- уникальность культуры разных народов в песнях, танцах, в музыкальных инструментах, в национальной одежде:</w:t>
      </w:r>
    </w:p>
    <w:p w14:paraId="226DD6EA" w14:textId="5E5D3AE1" w:rsidR="00654AD2" w:rsidRPr="00654AD2" w:rsidRDefault="00654AD2" w:rsidP="00594A7E">
      <w:pPr>
        <w:contextualSpacing/>
        <w:jc w:val="both"/>
        <w:rPr>
          <w:rFonts w:eastAsia="Calibri"/>
          <w:color w:val="C00000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Участники конкурса исполняют песни, танцы, демонстрируют показ и игру на музыкальном инструменте</w:t>
      </w:r>
      <w:r w:rsidR="002E6EE2">
        <w:rPr>
          <w:rFonts w:eastAsia="Calibri"/>
          <w:sz w:val="26"/>
          <w:szCs w:val="26"/>
          <w:lang w:val="ru-RU"/>
        </w:rPr>
        <w:t xml:space="preserve"> и</w:t>
      </w:r>
      <w:r w:rsidRPr="00654AD2">
        <w:rPr>
          <w:rFonts w:eastAsia="Calibri"/>
          <w:sz w:val="26"/>
          <w:szCs w:val="26"/>
          <w:lang w:val="ru-RU"/>
        </w:rPr>
        <w:t xml:space="preserve"> национальную одежду в виде показа «Моды». Во время выступления можно использовать декорации, костюмы.</w:t>
      </w:r>
    </w:p>
    <w:p w14:paraId="6ADA83E8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1) Представление участника (выход на сцену, оценивается артистичность, костюм).</w:t>
      </w:r>
    </w:p>
    <w:p w14:paraId="5C033E43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2) Соответствие исполняемого произведения теме конкурса;</w:t>
      </w:r>
    </w:p>
    <w:p w14:paraId="0378683C" w14:textId="6D7145A3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3) </w:t>
      </w:r>
      <w:r w:rsidR="0045628E">
        <w:rPr>
          <w:rFonts w:eastAsia="Calibri"/>
          <w:sz w:val="26"/>
          <w:szCs w:val="26"/>
          <w:lang w:val="ru-RU"/>
        </w:rPr>
        <w:t>Э</w:t>
      </w:r>
      <w:r w:rsidRPr="00654AD2">
        <w:rPr>
          <w:rFonts w:eastAsia="Calibri"/>
          <w:sz w:val="26"/>
          <w:szCs w:val="26"/>
          <w:lang w:val="ru-RU"/>
        </w:rPr>
        <w:t>стетическое, интеллектуальное и эмоциональное воздействие на слушателя;</w:t>
      </w:r>
    </w:p>
    <w:p w14:paraId="3D437BBF" w14:textId="0AE6CD1C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4) </w:t>
      </w:r>
      <w:r w:rsidR="0045628E">
        <w:rPr>
          <w:rFonts w:eastAsia="Calibri"/>
          <w:sz w:val="26"/>
          <w:szCs w:val="26"/>
          <w:lang w:val="ru-RU"/>
        </w:rPr>
        <w:t>Г</w:t>
      </w:r>
      <w:r w:rsidRPr="00654AD2">
        <w:rPr>
          <w:rFonts w:eastAsia="Calibri"/>
          <w:sz w:val="26"/>
          <w:szCs w:val="26"/>
          <w:lang w:val="ru-RU"/>
        </w:rPr>
        <w:t>лубина проникновения и смысловое содержание произведения.</w:t>
      </w:r>
    </w:p>
    <w:p w14:paraId="60EF1FD5" w14:textId="7E28B2D8" w:rsidR="00654AD2" w:rsidRPr="00654AD2" w:rsidRDefault="00654AD2" w:rsidP="00594A7E">
      <w:pPr>
        <w:ind w:left="1440"/>
        <w:contextualSpacing/>
        <w:jc w:val="center"/>
        <w:rPr>
          <w:rFonts w:eastAsia="Calibri"/>
          <w:b/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/>
        </w:rPr>
        <w:t>6. Финансовые расходы</w:t>
      </w:r>
    </w:p>
    <w:p w14:paraId="50A5193A" w14:textId="3AFFC620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Расходы, связанные с проведением Конкурса, награждением номинантов и победителей номинаций – за счет средств МКУ «Управления культуры</w:t>
      </w:r>
      <w:r w:rsidR="002E6EE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sz w:val="26"/>
          <w:szCs w:val="26"/>
          <w:lang w:val="ru-RU"/>
        </w:rPr>
        <w:t>администрации Аскизского района</w:t>
      </w:r>
      <w:r w:rsidR="002E6EE2">
        <w:rPr>
          <w:rFonts w:eastAsia="Calibri"/>
          <w:sz w:val="26"/>
          <w:szCs w:val="26"/>
          <w:lang w:val="ru-RU"/>
        </w:rPr>
        <w:t>»</w:t>
      </w:r>
      <w:r w:rsidRPr="00654AD2">
        <w:rPr>
          <w:rFonts w:eastAsia="Calibri"/>
          <w:sz w:val="26"/>
          <w:szCs w:val="26"/>
          <w:lang w:val="ru-RU"/>
        </w:rPr>
        <w:t>.</w:t>
      </w:r>
    </w:p>
    <w:p w14:paraId="68C5A0A8" w14:textId="1981894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Проезд участников </w:t>
      </w:r>
      <w:r w:rsidR="00EE2DC5">
        <w:rPr>
          <w:rFonts w:eastAsia="Calibri"/>
          <w:sz w:val="26"/>
          <w:szCs w:val="26"/>
          <w:lang w:val="ru-RU"/>
        </w:rPr>
        <w:t>К</w:t>
      </w:r>
      <w:r w:rsidRPr="00654AD2">
        <w:rPr>
          <w:rFonts w:eastAsia="Calibri"/>
          <w:sz w:val="26"/>
          <w:szCs w:val="26"/>
          <w:lang w:val="ru-RU"/>
        </w:rPr>
        <w:t xml:space="preserve">онкурса за свой счет или за счет командирующих организаций. </w:t>
      </w:r>
    </w:p>
    <w:p w14:paraId="2AA542B9" w14:textId="7A620AD7" w:rsidR="00654AD2" w:rsidRDefault="00654AD2" w:rsidP="00594A7E">
      <w:pPr>
        <w:ind w:left="1080"/>
        <w:contextualSpacing/>
        <w:jc w:val="center"/>
        <w:rPr>
          <w:rFonts w:eastAsia="Calibri"/>
          <w:b/>
          <w:sz w:val="26"/>
          <w:szCs w:val="26"/>
          <w:u w:val="single"/>
        </w:rPr>
      </w:pPr>
      <w:r>
        <w:rPr>
          <w:rFonts w:eastAsia="Calibri"/>
          <w:b/>
          <w:sz w:val="26"/>
          <w:szCs w:val="26"/>
        </w:rPr>
        <w:t xml:space="preserve">7. </w:t>
      </w:r>
      <w:proofErr w:type="spellStart"/>
      <w:r>
        <w:rPr>
          <w:rFonts w:eastAsia="Calibri"/>
          <w:b/>
          <w:sz w:val="26"/>
          <w:szCs w:val="26"/>
        </w:rPr>
        <w:t>Призовой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фонд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мероприятия</w:t>
      </w:r>
      <w:proofErr w:type="spellEnd"/>
    </w:p>
    <w:p w14:paraId="20FD852F" w14:textId="22D17964" w:rsidR="00654AD2" w:rsidRPr="00654AD2" w:rsidRDefault="00654AD2" w:rsidP="00594A7E">
      <w:pPr>
        <w:numPr>
          <w:ilvl w:val="0"/>
          <w:numId w:val="15"/>
        </w:numPr>
        <w:ind w:left="360"/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«Айран </w:t>
      </w:r>
      <w:proofErr w:type="spellStart"/>
      <w:r w:rsidRPr="00654AD2">
        <w:rPr>
          <w:rFonts w:eastAsia="Calibri"/>
          <w:sz w:val="26"/>
          <w:szCs w:val="26"/>
          <w:lang w:val="ru-RU"/>
        </w:rPr>
        <w:t>махтанызы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- Хвала айрану» – </w:t>
      </w:r>
      <w:r w:rsidR="002E6EE2">
        <w:rPr>
          <w:rFonts w:eastAsia="Calibri"/>
          <w:sz w:val="26"/>
          <w:szCs w:val="26"/>
          <w:lang w:val="ru-RU"/>
        </w:rPr>
        <w:t>подарочные сертификаты</w:t>
      </w:r>
      <w:r w:rsidRPr="00654AD2">
        <w:rPr>
          <w:rFonts w:eastAsia="Calibri"/>
          <w:sz w:val="26"/>
          <w:szCs w:val="26"/>
          <w:lang w:val="ru-RU"/>
        </w:rPr>
        <w:t xml:space="preserve"> (1 место – 2500 рублей, 2 место – 1500 рублей, 3 место – 1000 рублей)</w:t>
      </w:r>
    </w:p>
    <w:p w14:paraId="38EB101D" w14:textId="086A58DD" w:rsidR="00654AD2" w:rsidRPr="00654AD2" w:rsidRDefault="00654AD2" w:rsidP="00594A7E">
      <w:pPr>
        <w:numPr>
          <w:ilvl w:val="0"/>
          <w:numId w:val="15"/>
        </w:numPr>
        <w:ind w:left="360"/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/>
        </w:rPr>
        <w:lastRenderedPageBreak/>
        <w:t xml:space="preserve">«Алтын стол» - хозяйка золотого стола </w:t>
      </w:r>
      <w:r w:rsidRPr="00654AD2">
        <w:rPr>
          <w:rFonts w:eastAsia="Calibri"/>
          <w:sz w:val="26"/>
          <w:szCs w:val="26"/>
          <w:lang w:val="ru-RU"/>
        </w:rPr>
        <w:t xml:space="preserve">- </w:t>
      </w:r>
      <w:r w:rsidR="002E6EE2">
        <w:rPr>
          <w:rFonts w:eastAsia="Calibri"/>
          <w:sz w:val="26"/>
          <w:szCs w:val="26"/>
          <w:lang w:val="ru-RU"/>
        </w:rPr>
        <w:t>подарочные сертификаты</w:t>
      </w:r>
      <w:r w:rsidR="002E6EE2" w:rsidRPr="00654AD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sz w:val="26"/>
          <w:szCs w:val="26"/>
          <w:lang w:val="ru-RU"/>
        </w:rPr>
        <w:t>(1 место – 3500 рублей, 2 место – 2500 рублей, 3 место – 2000 рублей)</w:t>
      </w:r>
    </w:p>
    <w:p w14:paraId="2CD5F4ED" w14:textId="0C3B2750" w:rsidR="00654AD2" w:rsidRPr="00654AD2" w:rsidRDefault="00654AD2" w:rsidP="00594A7E">
      <w:pPr>
        <w:numPr>
          <w:ilvl w:val="0"/>
          <w:numId w:val="15"/>
        </w:numPr>
        <w:ind w:left="360"/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 w:eastAsia="zh-CN"/>
        </w:rPr>
        <w:t xml:space="preserve">«Пай </w:t>
      </w:r>
      <w:proofErr w:type="spellStart"/>
      <w:r w:rsidRPr="00654AD2">
        <w:rPr>
          <w:rFonts w:eastAsia="Calibri"/>
          <w:b/>
          <w:sz w:val="26"/>
          <w:szCs w:val="26"/>
          <w:lang w:val="ru-RU" w:eastAsia="zh-CN"/>
        </w:rPr>
        <w:t>тархыным</w:t>
      </w:r>
      <w:proofErr w:type="spellEnd"/>
      <w:r w:rsidRPr="00654AD2">
        <w:rPr>
          <w:rFonts w:eastAsia="Calibri"/>
          <w:b/>
          <w:sz w:val="26"/>
          <w:szCs w:val="26"/>
          <w:lang w:val="ru-RU" w:eastAsia="zh-CN"/>
        </w:rPr>
        <w:t xml:space="preserve">» </w:t>
      </w:r>
      <w:r w:rsidRPr="00654AD2">
        <w:rPr>
          <w:rFonts w:eastAsia="Calibri"/>
          <w:sz w:val="26"/>
          <w:szCs w:val="26"/>
          <w:lang w:val="ru-RU"/>
        </w:rPr>
        <w:t xml:space="preserve">- богатство истории – </w:t>
      </w:r>
      <w:r w:rsidR="002E6EE2">
        <w:rPr>
          <w:rFonts w:eastAsia="Calibri"/>
          <w:sz w:val="26"/>
          <w:szCs w:val="26"/>
          <w:lang w:val="ru-RU"/>
        </w:rPr>
        <w:t>подарочные сертификаты</w:t>
      </w:r>
      <w:r w:rsidR="002E6EE2" w:rsidRPr="00654AD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sz w:val="26"/>
          <w:szCs w:val="26"/>
          <w:lang w:val="ru-RU"/>
        </w:rPr>
        <w:t>(1 место – 1500 рублей, 2 место – 1000 рублей, 3 место – 1000 рублей)</w:t>
      </w:r>
    </w:p>
    <w:p w14:paraId="2721F5BA" w14:textId="7B119ED6" w:rsidR="00654AD2" w:rsidRPr="00654AD2" w:rsidRDefault="00654AD2" w:rsidP="00594A7E">
      <w:pPr>
        <w:numPr>
          <w:ilvl w:val="0"/>
          <w:numId w:val="15"/>
        </w:numPr>
        <w:ind w:left="360"/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 w:eastAsia="zh-CN"/>
        </w:rPr>
        <w:t>«</w:t>
      </w:r>
      <w:proofErr w:type="spellStart"/>
      <w:r w:rsidRPr="00654AD2">
        <w:rPr>
          <w:rFonts w:eastAsia="Calibri"/>
          <w:b/>
          <w:sz w:val="26"/>
          <w:szCs w:val="26"/>
          <w:lang w:val="ru-RU" w:eastAsia="zh-CN"/>
        </w:rPr>
        <w:t>Ынархас</w:t>
      </w:r>
      <w:proofErr w:type="spellEnd"/>
      <w:r w:rsidRPr="00654AD2">
        <w:rPr>
          <w:rFonts w:eastAsia="Calibri"/>
          <w:b/>
          <w:sz w:val="26"/>
          <w:szCs w:val="26"/>
          <w:lang w:val="ru-RU" w:eastAsia="zh-CN"/>
        </w:rPr>
        <w:t xml:space="preserve"> </w:t>
      </w:r>
      <w:proofErr w:type="spellStart"/>
      <w:r w:rsidRPr="00654AD2">
        <w:rPr>
          <w:rFonts w:eastAsia="Calibri"/>
          <w:b/>
          <w:sz w:val="26"/>
          <w:szCs w:val="26"/>
          <w:lang w:val="ru-RU" w:eastAsia="zh-CN"/>
        </w:rPr>
        <w:t>кӧглері</w:t>
      </w:r>
      <w:proofErr w:type="spellEnd"/>
      <w:r w:rsidRPr="00654AD2">
        <w:rPr>
          <w:rFonts w:eastAsia="Calibri"/>
          <w:b/>
          <w:sz w:val="26"/>
          <w:szCs w:val="26"/>
          <w:lang w:val="ru-RU" w:eastAsia="zh-CN"/>
        </w:rPr>
        <w:t>»</w:t>
      </w:r>
      <w:r w:rsidRPr="00654AD2">
        <w:rPr>
          <w:rFonts w:eastAsia="Calibri"/>
          <w:sz w:val="26"/>
          <w:szCs w:val="26"/>
          <w:lang w:val="ru-RU" w:eastAsia="zh-CN"/>
        </w:rPr>
        <w:t xml:space="preserve"> - уникальность культуры разных народов </w:t>
      </w:r>
      <w:r w:rsidRPr="00654AD2">
        <w:rPr>
          <w:rFonts w:eastAsia="Calibri"/>
          <w:sz w:val="26"/>
          <w:szCs w:val="26"/>
          <w:lang w:val="ru-RU"/>
        </w:rPr>
        <w:t xml:space="preserve">- </w:t>
      </w:r>
      <w:r w:rsidR="002E6EE2">
        <w:rPr>
          <w:rFonts w:eastAsia="Calibri"/>
          <w:sz w:val="26"/>
          <w:szCs w:val="26"/>
          <w:lang w:val="ru-RU"/>
        </w:rPr>
        <w:t>подарочные сертификаты</w:t>
      </w:r>
      <w:r w:rsidR="002E6EE2" w:rsidRPr="00654AD2">
        <w:rPr>
          <w:rFonts w:eastAsia="Calibri"/>
          <w:sz w:val="26"/>
          <w:szCs w:val="26"/>
          <w:lang w:val="ru-RU"/>
        </w:rPr>
        <w:t xml:space="preserve"> </w:t>
      </w:r>
      <w:r w:rsidRPr="00654AD2">
        <w:rPr>
          <w:rFonts w:eastAsia="Calibri"/>
          <w:sz w:val="26"/>
          <w:szCs w:val="26"/>
          <w:lang w:val="ru-RU"/>
        </w:rPr>
        <w:t>3500 рублей (1 место – 1500 рублей, 2 место – 1000 рублей, 3 место – 1000 рублей).</w:t>
      </w:r>
    </w:p>
    <w:p w14:paraId="6A93B43C" w14:textId="0F6BB21A" w:rsidR="00654AD2" w:rsidRPr="00654AD2" w:rsidRDefault="002E6EE2" w:rsidP="00594A7E">
      <w:pPr>
        <w:contextualSpacing/>
        <w:jc w:val="center"/>
        <w:rPr>
          <w:rFonts w:eastAsia="Calibri"/>
          <w:b/>
          <w:sz w:val="26"/>
          <w:szCs w:val="26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8</w:t>
      </w:r>
      <w:r w:rsidR="00654AD2" w:rsidRPr="00654AD2">
        <w:rPr>
          <w:rFonts w:eastAsia="Calibri"/>
          <w:b/>
          <w:sz w:val="26"/>
          <w:szCs w:val="26"/>
          <w:lang w:val="ru-RU"/>
        </w:rPr>
        <w:t>. Жюри конкурса:</w:t>
      </w:r>
    </w:p>
    <w:p w14:paraId="3F76527D" w14:textId="5116BC8C" w:rsidR="00654AD2" w:rsidRPr="00654AD2" w:rsidRDefault="00654AD2" w:rsidP="00594A7E">
      <w:pPr>
        <w:contextualSpacing/>
        <w:jc w:val="both"/>
        <w:rPr>
          <w:rFonts w:eastAsia="Calibri"/>
          <w:b/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/>
        </w:rPr>
        <w:t xml:space="preserve">Конкурс «Алтын стол» и </w:t>
      </w:r>
      <w:r w:rsidRPr="00654AD2">
        <w:rPr>
          <w:rFonts w:eastAsia="Calibri"/>
          <w:b/>
          <w:sz w:val="26"/>
          <w:szCs w:val="26"/>
          <w:lang w:val="ru-RU" w:eastAsia="zh-CN"/>
        </w:rPr>
        <w:t>«</w:t>
      </w:r>
      <w:proofErr w:type="spellStart"/>
      <w:r w:rsidRPr="00654AD2">
        <w:rPr>
          <w:rFonts w:eastAsia="Calibri"/>
          <w:b/>
          <w:sz w:val="26"/>
          <w:szCs w:val="26"/>
          <w:lang w:val="ru-RU" w:eastAsia="zh-CN"/>
        </w:rPr>
        <w:t>Ынархас</w:t>
      </w:r>
      <w:proofErr w:type="spellEnd"/>
      <w:r w:rsidRPr="00654AD2">
        <w:rPr>
          <w:rFonts w:eastAsia="Calibri"/>
          <w:b/>
          <w:sz w:val="26"/>
          <w:szCs w:val="26"/>
          <w:lang w:val="ru-RU" w:eastAsia="zh-CN"/>
        </w:rPr>
        <w:t xml:space="preserve"> </w:t>
      </w:r>
      <w:proofErr w:type="spellStart"/>
      <w:r w:rsidRPr="00654AD2">
        <w:rPr>
          <w:rFonts w:eastAsia="Calibri"/>
          <w:b/>
          <w:sz w:val="26"/>
          <w:szCs w:val="26"/>
          <w:lang w:val="ru-RU" w:eastAsia="zh-CN"/>
        </w:rPr>
        <w:t>кӧглері</w:t>
      </w:r>
      <w:proofErr w:type="spellEnd"/>
      <w:r w:rsidRPr="00654AD2">
        <w:rPr>
          <w:rFonts w:eastAsia="Calibri"/>
          <w:b/>
          <w:sz w:val="26"/>
          <w:szCs w:val="26"/>
          <w:lang w:val="ru-RU" w:eastAsia="zh-CN"/>
        </w:rPr>
        <w:t>»</w:t>
      </w:r>
      <w:r w:rsidRPr="00654AD2">
        <w:rPr>
          <w:rFonts w:eastAsia="Calibri"/>
          <w:sz w:val="26"/>
          <w:szCs w:val="26"/>
          <w:lang w:val="ru-RU" w:eastAsia="zh-CN"/>
        </w:rPr>
        <w:t xml:space="preserve"> </w:t>
      </w:r>
      <w:r w:rsidRPr="00654AD2">
        <w:rPr>
          <w:rFonts w:eastAsia="Calibri"/>
          <w:b/>
          <w:sz w:val="26"/>
          <w:szCs w:val="26"/>
          <w:lang w:val="ru-RU"/>
        </w:rPr>
        <w:t>оценивают:</w:t>
      </w:r>
    </w:p>
    <w:p w14:paraId="39476671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1. </w:t>
      </w:r>
      <w:proofErr w:type="spellStart"/>
      <w:r w:rsidRPr="00654AD2">
        <w:rPr>
          <w:rFonts w:eastAsia="Calibri"/>
          <w:sz w:val="26"/>
          <w:szCs w:val="26"/>
          <w:lang w:val="ru-RU"/>
        </w:rPr>
        <w:t>Сагалакова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Наталья Семеновна – директор </w:t>
      </w:r>
      <w:proofErr w:type="spellStart"/>
      <w:r w:rsidRPr="00654AD2">
        <w:rPr>
          <w:rFonts w:eastAsia="Calibri"/>
          <w:sz w:val="26"/>
          <w:szCs w:val="26"/>
          <w:lang w:val="ru-RU"/>
        </w:rPr>
        <w:t>Бельтирского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дома культуры – председатель жюри</w:t>
      </w:r>
    </w:p>
    <w:p w14:paraId="0331DF83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2.  </w:t>
      </w:r>
      <w:proofErr w:type="spellStart"/>
      <w:r w:rsidRPr="00654AD2">
        <w:rPr>
          <w:rFonts w:eastAsia="Calibri"/>
          <w:sz w:val="26"/>
          <w:szCs w:val="26"/>
          <w:lang w:val="ru-RU"/>
        </w:rPr>
        <w:t>Иптышева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Фаина Алексеевна – работник МАУК МЗ «</w:t>
      </w:r>
      <w:proofErr w:type="spellStart"/>
      <w:r w:rsidRPr="00654AD2">
        <w:rPr>
          <w:rFonts w:eastAsia="Calibri"/>
          <w:sz w:val="26"/>
          <w:szCs w:val="26"/>
          <w:lang w:val="ru-RU"/>
        </w:rPr>
        <w:t>Хуртуях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654AD2">
        <w:rPr>
          <w:rFonts w:eastAsia="Calibri"/>
          <w:sz w:val="26"/>
          <w:szCs w:val="26"/>
          <w:lang w:val="ru-RU"/>
        </w:rPr>
        <w:t>тас</w:t>
      </w:r>
      <w:proofErr w:type="spellEnd"/>
      <w:r w:rsidRPr="00654AD2">
        <w:rPr>
          <w:rFonts w:eastAsia="Calibri"/>
          <w:sz w:val="26"/>
          <w:szCs w:val="26"/>
          <w:lang w:val="ru-RU"/>
        </w:rPr>
        <w:t>»</w:t>
      </w:r>
    </w:p>
    <w:p w14:paraId="2B584BA1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3. </w:t>
      </w:r>
      <w:proofErr w:type="spellStart"/>
      <w:r w:rsidRPr="00654AD2">
        <w:rPr>
          <w:rFonts w:eastAsia="Calibri"/>
          <w:sz w:val="26"/>
          <w:szCs w:val="26"/>
          <w:lang w:val="ru-RU"/>
        </w:rPr>
        <w:t>Бурнакова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Алена Вадимовна – индивидуальный предприниматель</w:t>
      </w:r>
    </w:p>
    <w:p w14:paraId="755A2B51" w14:textId="77777777" w:rsidR="00654AD2" w:rsidRPr="00654AD2" w:rsidRDefault="00654AD2" w:rsidP="00594A7E">
      <w:pPr>
        <w:contextualSpacing/>
        <w:jc w:val="both"/>
        <w:rPr>
          <w:rFonts w:eastAsia="Calibri"/>
          <w:b/>
          <w:sz w:val="26"/>
          <w:szCs w:val="26"/>
          <w:lang w:val="ru-RU"/>
        </w:rPr>
      </w:pPr>
      <w:r w:rsidRPr="00654AD2">
        <w:rPr>
          <w:rFonts w:eastAsia="Calibri"/>
          <w:b/>
          <w:sz w:val="26"/>
          <w:szCs w:val="26"/>
          <w:lang w:val="ru-RU"/>
        </w:rPr>
        <w:t xml:space="preserve">Жюри главной сцены, конкурсов «Хвала Айрану» и «Пай </w:t>
      </w:r>
      <w:proofErr w:type="spellStart"/>
      <w:r w:rsidRPr="00654AD2">
        <w:rPr>
          <w:rFonts w:eastAsia="Calibri"/>
          <w:b/>
          <w:sz w:val="26"/>
          <w:szCs w:val="26"/>
          <w:lang w:val="ru-RU"/>
        </w:rPr>
        <w:t>тархыным</w:t>
      </w:r>
      <w:proofErr w:type="spellEnd"/>
      <w:r w:rsidRPr="00654AD2">
        <w:rPr>
          <w:rFonts w:eastAsia="Calibri"/>
          <w:b/>
          <w:sz w:val="26"/>
          <w:szCs w:val="26"/>
          <w:lang w:val="ru-RU"/>
        </w:rPr>
        <w:t>»:</w:t>
      </w:r>
    </w:p>
    <w:p w14:paraId="1F3CAC60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4. Горбатов Леонид Васильевич, </w:t>
      </w:r>
      <w:proofErr w:type="spellStart"/>
      <w:r w:rsidRPr="00654AD2">
        <w:rPr>
          <w:rFonts w:eastAsia="Calibri"/>
          <w:sz w:val="26"/>
          <w:szCs w:val="26"/>
          <w:lang w:val="ru-RU"/>
        </w:rPr>
        <w:t>Улуглар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654AD2">
        <w:rPr>
          <w:rFonts w:eastAsia="Calibri"/>
          <w:sz w:val="26"/>
          <w:szCs w:val="26"/>
          <w:lang w:val="ru-RU"/>
        </w:rPr>
        <w:t>Чобі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– председатель жюри.</w:t>
      </w:r>
    </w:p>
    <w:p w14:paraId="75ADB2B8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 xml:space="preserve">5. </w:t>
      </w:r>
      <w:proofErr w:type="spellStart"/>
      <w:r w:rsidRPr="00654AD2">
        <w:rPr>
          <w:rFonts w:eastAsia="Calibri"/>
          <w:sz w:val="26"/>
          <w:szCs w:val="26"/>
          <w:lang w:val="ru-RU"/>
        </w:rPr>
        <w:t>Боргоякова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Надежда Никифоровна – ведущий </w:t>
      </w:r>
      <w:proofErr w:type="spellStart"/>
      <w:r w:rsidRPr="00654AD2">
        <w:rPr>
          <w:rFonts w:eastAsia="Calibri"/>
          <w:sz w:val="26"/>
          <w:szCs w:val="26"/>
          <w:lang w:val="ru-RU"/>
        </w:rPr>
        <w:t>айрановед</w:t>
      </w:r>
      <w:proofErr w:type="spellEnd"/>
      <w:r w:rsidRPr="00654AD2">
        <w:rPr>
          <w:rFonts w:eastAsia="Calibri"/>
          <w:sz w:val="26"/>
          <w:szCs w:val="26"/>
          <w:lang w:val="ru-RU"/>
        </w:rPr>
        <w:t xml:space="preserve"> Хакасии.</w:t>
      </w:r>
    </w:p>
    <w:p w14:paraId="23AE2080" w14:textId="77777777" w:rsidR="00654AD2" w:rsidRPr="00654AD2" w:rsidRDefault="00654AD2" w:rsidP="00594A7E">
      <w:pPr>
        <w:contextualSpacing/>
        <w:jc w:val="both"/>
        <w:rPr>
          <w:rFonts w:eastAsia="Calibri"/>
          <w:sz w:val="26"/>
          <w:szCs w:val="26"/>
          <w:lang w:val="ru-RU"/>
        </w:rPr>
      </w:pPr>
      <w:r w:rsidRPr="00654AD2">
        <w:rPr>
          <w:rFonts w:eastAsia="Calibri"/>
          <w:sz w:val="26"/>
          <w:szCs w:val="26"/>
          <w:lang w:val="ru-RU"/>
        </w:rPr>
        <w:t>6. Толмачева Светлана Ивановна -глава КФХ</w:t>
      </w:r>
    </w:p>
    <w:p w14:paraId="6A219874" w14:textId="77777777" w:rsidR="00654AD2" w:rsidRPr="00654AD2" w:rsidRDefault="00654AD2" w:rsidP="00654AD2">
      <w:pPr>
        <w:rPr>
          <w:rFonts w:eastAsia="Calibri"/>
          <w:sz w:val="26"/>
          <w:szCs w:val="26"/>
          <w:lang w:val="ru-RU" w:eastAsia="zh-CN"/>
        </w:rPr>
      </w:pPr>
    </w:p>
    <w:p w14:paraId="3A144EC8" w14:textId="77777777" w:rsidR="00654AD2" w:rsidRPr="00654AD2" w:rsidRDefault="00654AD2" w:rsidP="00654AD2">
      <w:pPr>
        <w:rPr>
          <w:rFonts w:eastAsia="Calibri"/>
          <w:sz w:val="26"/>
          <w:szCs w:val="26"/>
          <w:lang w:val="ru-RU" w:eastAsia="en-US"/>
        </w:rPr>
      </w:pPr>
    </w:p>
    <w:p w14:paraId="7DDF8D86" w14:textId="395B49BD" w:rsidR="00AF679B" w:rsidRDefault="00AF679B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</w:pPr>
    </w:p>
    <w:sectPr w:rsidR="00AF679B" w:rsidSect="00695177">
      <w:type w:val="continuous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98B"/>
    <w:multiLevelType w:val="hybridMultilevel"/>
    <w:tmpl w:val="B224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7C7"/>
    <w:multiLevelType w:val="hybridMultilevel"/>
    <w:tmpl w:val="AB100DC6"/>
    <w:lvl w:ilvl="0" w:tplc="35BA7C0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57EBD"/>
    <w:multiLevelType w:val="hybridMultilevel"/>
    <w:tmpl w:val="7F3CABD4"/>
    <w:lvl w:ilvl="0" w:tplc="0546A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E32FF"/>
    <w:multiLevelType w:val="hybridMultilevel"/>
    <w:tmpl w:val="36BC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80434"/>
    <w:multiLevelType w:val="hybridMultilevel"/>
    <w:tmpl w:val="CED6644C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7E51"/>
    <w:multiLevelType w:val="hybridMultilevel"/>
    <w:tmpl w:val="8262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68B1"/>
    <w:multiLevelType w:val="hybridMultilevel"/>
    <w:tmpl w:val="40821B68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62BC2"/>
    <w:multiLevelType w:val="hybridMultilevel"/>
    <w:tmpl w:val="5C269900"/>
    <w:lvl w:ilvl="0" w:tplc="6DC21F40">
      <w:start w:val="8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86067CA"/>
    <w:multiLevelType w:val="multilevel"/>
    <w:tmpl w:val="500A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AE6086"/>
    <w:multiLevelType w:val="hybridMultilevel"/>
    <w:tmpl w:val="907EA0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195D5A"/>
    <w:multiLevelType w:val="multilevel"/>
    <w:tmpl w:val="3FC6F4C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4D307B4F"/>
    <w:multiLevelType w:val="hybridMultilevel"/>
    <w:tmpl w:val="00A6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00AA"/>
    <w:multiLevelType w:val="multilevel"/>
    <w:tmpl w:val="FA8EAE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B239E0"/>
    <w:multiLevelType w:val="hybridMultilevel"/>
    <w:tmpl w:val="B7861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391960"/>
    <w:multiLevelType w:val="multilevel"/>
    <w:tmpl w:val="66764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 w:val="0"/>
      </w:rPr>
    </w:lvl>
  </w:abstractNum>
  <w:abstractNum w:abstractNumId="15" w15:restartNumberingAfterBreak="0">
    <w:nsid w:val="68C34845"/>
    <w:multiLevelType w:val="hybridMultilevel"/>
    <w:tmpl w:val="6924F144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53924"/>
    <w:multiLevelType w:val="multilevel"/>
    <w:tmpl w:val="5BA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num w:numId="1" w16cid:durableId="1333869905">
    <w:abstractNumId w:val="2"/>
  </w:num>
  <w:num w:numId="2" w16cid:durableId="105195053">
    <w:abstractNumId w:val="5"/>
  </w:num>
  <w:num w:numId="3" w16cid:durableId="457913100">
    <w:abstractNumId w:val="8"/>
  </w:num>
  <w:num w:numId="4" w16cid:durableId="393042717">
    <w:abstractNumId w:val="12"/>
  </w:num>
  <w:num w:numId="5" w16cid:durableId="2048287355">
    <w:abstractNumId w:val="14"/>
  </w:num>
  <w:num w:numId="6" w16cid:durableId="1169909457">
    <w:abstractNumId w:val="3"/>
  </w:num>
  <w:num w:numId="7" w16cid:durableId="1654530816">
    <w:abstractNumId w:val="15"/>
  </w:num>
  <w:num w:numId="8" w16cid:durableId="738357528">
    <w:abstractNumId w:val="4"/>
  </w:num>
  <w:num w:numId="9" w16cid:durableId="1349680188">
    <w:abstractNumId w:val="6"/>
  </w:num>
  <w:num w:numId="10" w16cid:durableId="2146313184">
    <w:abstractNumId w:val="0"/>
  </w:num>
  <w:num w:numId="11" w16cid:durableId="2112357964">
    <w:abstractNumId w:val="13"/>
  </w:num>
  <w:num w:numId="12" w16cid:durableId="458111535">
    <w:abstractNumId w:val="9"/>
  </w:num>
  <w:num w:numId="13" w16cid:durableId="888959675">
    <w:abstractNumId w:val="10"/>
  </w:num>
  <w:num w:numId="14" w16cid:durableId="10161546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1513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621424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472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31D"/>
    <w:rsid w:val="00002715"/>
    <w:rsid w:val="0001326A"/>
    <w:rsid w:val="000146B5"/>
    <w:rsid w:val="00016A7B"/>
    <w:rsid w:val="00017043"/>
    <w:rsid w:val="00023AA3"/>
    <w:rsid w:val="00032B5C"/>
    <w:rsid w:val="0003433F"/>
    <w:rsid w:val="00050046"/>
    <w:rsid w:val="00052364"/>
    <w:rsid w:val="000640B7"/>
    <w:rsid w:val="00071324"/>
    <w:rsid w:val="0007260C"/>
    <w:rsid w:val="00073A82"/>
    <w:rsid w:val="00081634"/>
    <w:rsid w:val="00097E63"/>
    <w:rsid w:val="000C548F"/>
    <w:rsid w:val="000C5693"/>
    <w:rsid w:val="000C715E"/>
    <w:rsid w:val="000D4C31"/>
    <w:rsid w:val="000D5503"/>
    <w:rsid w:val="000E5C13"/>
    <w:rsid w:val="000E68CC"/>
    <w:rsid w:val="000F21A6"/>
    <w:rsid w:val="000F4B39"/>
    <w:rsid w:val="001018A8"/>
    <w:rsid w:val="00110FBF"/>
    <w:rsid w:val="00132B78"/>
    <w:rsid w:val="00134844"/>
    <w:rsid w:val="0013617E"/>
    <w:rsid w:val="001373D5"/>
    <w:rsid w:val="001378EB"/>
    <w:rsid w:val="00152537"/>
    <w:rsid w:val="00153112"/>
    <w:rsid w:val="00154B12"/>
    <w:rsid w:val="00161869"/>
    <w:rsid w:val="001624BE"/>
    <w:rsid w:val="00165525"/>
    <w:rsid w:val="00170368"/>
    <w:rsid w:val="00184B73"/>
    <w:rsid w:val="001A3AA1"/>
    <w:rsid w:val="001D744C"/>
    <w:rsid w:val="001E02B1"/>
    <w:rsid w:val="001F0A3B"/>
    <w:rsid w:val="001F6CF9"/>
    <w:rsid w:val="00202195"/>
    <w:rsid w:val="00210E48"/>
    <w:rsid w:val="00224AF3"/>
    <w:rsid w:val="00226FAA"/>
    <w:rsid w:val="002505CA"/>
    <w:rsid w:val="00274060"/>
    <w:rsid w:val="00283B80"/>
    <w:rsid w:val="002A60F5"/>
    <w:rsid w:val="002A6344"/>
    <w:rsid w:val="002B2D01"/>
    <w:rsid w:val="002C4335"/>
    <w:rsid w:val="002E04EB"/>
    <w:rsid w:val="002E152A"/>
    <w:rsid w:val="002E6EE2"/>
    <w:rsid w:val="002F14EE"/>
    <w:rsid w:val="00313812"/>
    <w:rsid w:val="0031795F"/>
    <w:rsid w:val="00332402"/>
    <w:rsid w:val="00340ADB"/>
    <w:rsid w:val="003531F6"/>
    <w:rsid w:val="0036197F"/>
    <w:rsid w:val="0036269E"/>
    <w:rsid w:val="00374789"/>
    <w:rsid w:val="0038438B"/>
    <w:rsid w:val="003A47AA"/>
    <w:rsid w:val="003A61A0"/>
    <w:rsid w:val="003B512E"/>
    <w:rsid w:val="003C6A8C"/>
    <w:rsid w:val="003D21A7"/>
    <w:rsid w:val="003D2DA0"/>
    <w:rsid w:val="003D791F"/>
    <w:rsid w:val="003E5542"/>
    <w:rsid w:val="003E60A9"/>
    <w:rsid w:val="003E66F9"/>
    <w:rsid w:val="003F0E62"/>
    <w:rsid w:val="003F345D"/>
    <w:rsid w:val="003F48F5"/>
    <w:rsid w:val="0041354C"/>
    <w:rsid w:val="00417A71"/>
    <w:rsid w:val="004210ED"/>
    <w:rsid w:val="00425907"/>
    <w:rsid w:val="004360B1"/>
    <w:rsid w:val="00441A0C"/>
    <w:rsid w:val="00445E17"/>
    <w:rsid w:val="004502A6"/>
    <w:rsid w:val="0045628E"/>
    <w:rsid w:val="00480D28"/>
    <w:rsid w:val="00485247"/>
    <w:rsid w:val="004B5971"/>
    <w:rsid w:val="004C13A9"/>
    <w:rsid w:val="004D1601"/>
    <w:rsid w:val="004D1E16"/>
    <w:rsid w:val="004D7200"/>
    <w:rsid w:val="004E048F"/>
    <w:rsid w:val="004F3E0F"/>
    <w:rsid w:val="005018D4"/>
    <w:rsid w:val="005068A7"/>
    <w:rsid w:val="00507385"/>
    <w:rsid w:val="00513AFF"/>
    <w:rsid w:val="00520269"/>
    <w:rsid w:val="00544312"/>
    <w:rsid w:val="00546AB3"/>
    <w:rsid w:val="005576F2"/>
    <w:rsid w:val="00567528"/>
    <w:rsid w:val="005756B1"/>
    <w:rsid w:val="005843ED"/>
    <w:rsid w:val="0058549E"/>
    <w:rsid w:val="0058561C"/>
    <w:rsid w:val="00592229"/>
    <w:rsid w:val="00594600"/>
    <w:rsid w:val="00594A7E"/>
    <w:rsid w:val="005A4F72"/>
    <w:rsid w:val="005B17B1"/>
    <w:rsid w:val="005E70E2"/>
    <w:rsid w:val="005F29BC"/>
    <w:rsid w:val="005F7C3B"/>
    <w:rsid w:val="0060359C"/>
    <w:rsid w:val="00606AE4"/>
    <w:rsid w:val="00606B63"/>
    <w:rsid w:val="006077F6"/>
    <w:rsid w:val="00610691"/>
    <w:rsid w:val="0062613F"/>
    <w:rsid w:val="00631FC0"/>
    <w:rsid w:val="00654AD2"/>
    <w:rsid w:val="00677F81"/>
    <w:rsid w:val="0069166F"/>
    <w:rsid w:val="00693668"/>
    <w:rsid w:val="00695177"/>
    <w:rsid w:val="00696184"/>
    <w:rsid w:val="006B28F5"/>
    <w:rsid w:val="006B578B"/>
    <w:rsid w:val="006C4FC2"/>
    <w:rsid w:val="006C7D85"/>
    <w:rsid w:val="006D62A6"/>
    <w:rsid w:val="006F7876"/>
    <w:rsid w:val="0070038E"/>
    <w:rsid w:val="00707267"/>
    <w:rsid w:val="007202EA"/>
    <w:rsid w:val="0072269E"/>
    <w:rsid w:val="007261AA"/>
    <w:rsid w:val="0074111E"/>
    <w:rsid w:val="007444E7"/>
    <w:rsid w:val="007462AE"/>
    <w:rsid w:val="007606B4"/>
    <w:rsid w:val="00761BD8"/>
    <w:rsid w:val="00765C62"/>
    <w:rsid w:val="00795050"/>
    <w:rsid w:val="0079564A"/>
    <w:rsid w:val="007C7A7C"/>
    <w:rsid w:val="007D2413"/>
    <w:rsid w:val="007D5638"/>
    <w:rsid w:val="007D63E8"/>
    <w:rsid w:val="007E376E"/>
    <w:rsid w:val="008073B1"/>
    <w:rsid w:val="0081713A"/>
    <w:rsid w:val="00821A83"/>
    <w:rsid w:val="008260DC"/>
    <w:rsid w:val="00836219"/>
    <w:rsid w:val="0084003B"/>
    <w:rsid w:val="00840915"/>
    <w:rsid w:val="00870856"/>
    <w:rsid w:val="00872FB8"/>
    <w:rsid w:val="00875780"/>
    <w:rsid w:val="008941CE"/>
    <w:rsid w:val="008C32BE"/>
    <w:rsid w:val="008C4D52"/>
    <w:rsid w:val="008C6D56"/>
    <w:rsid w:val="008D0C00"/>
    <w:rsid w:val="008D736F"/>
    <w:rsid w:val="008E1BEC"/>
    <w:rsid w:val="008E32E1"/>
    <w:rsid w:val="0090035E"/>
    <w:rsid w:val="00903E72"/>
    <w:rsid w:val="009043F9"/>
    <w:rsid w:val="00904C97"/>
    <w:rsid w:val="00911677"/>
    <w:rsid w:val="00935F75"/>
    <w:rsid w:val="00950AEA"/>
    <w:rsid w:val="00950C35"/>
    <w:rsid w:val="0095510A"/>
    <w:rsid w:val="0096256F"/>
    <w:rsid w:val="00971335"/>
    <w:rsid w:val="0097645C"/>
    <w:rsid w:val="00980044"/>
    <w:rsid w:val="009817CE"/>
    <w:rsid w:val="009951D4"/>
    <w:rsid w:val="009960A5"/>
    <w:rsid w:val="009A62AD"/>
    <w:rsid w:val="009B0F14"/>
    <w:rsid w:val="009B2AD0"/>
    <w:rsid w:val="009C02D8"/>
    <w:rsid w:val="009C3B48"/>
    <w:rsid w:val="009C7896"/>
    <w:rsid w:val="009E27D6"/>
    <w:rsid w:val="009E3EF3"/>
    <w:rsid w:val="00A01AEB"/>
    <w:rsid w:val="00A07AB6"/>
    <w:rsid w:val="00A16C6F"/>
    <w:rsid w:val="00A20F91"/>
    <w:rsid w:val="00A376D5"/>
    <w:rsid w:val="00A57023"/>
    <w:rsid w:val="00A62A47"/>
    <w:rsid w:val="00A67FD1"/>
    <w:rsid w:val="00A74C87"/>
    <w:rsid w:val="00A8135C"/>
    <w:rsid w:val="00A9253B"/>
    <w:rsid w:val="00AB7CF0"/>
    <w:rsid w:val="00AC062A"/>
    <w:rsid w:val="00AC1B59"/>
    <w:rsid w:val="00AC52FF"/>
    <w:rsid w:val="00AC733C"/>
    <w:rsid w:val="00AF679B"/>
    <w:rsid w:val="00B01478"/>
    <w:rsid w:val="00B11064"/>
    <w:rsid w:val="00B12A94"/>
    <w:rsid w:val="00B276D8"/>
    <w:rsid w:val="00B31931"/>
    <w:rsid w:val="00B36CAA"/>
    <w:rsid w:val="00B4775F"/>
    <w:rsid w:val="00B64170"/>
    <w:rsid w:val="00B71D6E"/>
    <w:rsid w:val="00B83278"/>
    <w:rsid w:val="00B854A9"/>
    <w:rsid w:val="00B95CC6"/>
    <w:rsid w:val="00B97C2F"/>
    <w:rsid w:val="00BA5A37"/>
    <w:rsid w:val="00BB684D"/>
    <w:rsid w:val="00BC1744"/>
    <w:rsid w:val="00BC4399"/>
    <w:rsid w:val="00BC4BB0"/>
    <w:rsid w:val="00BC4D1F"/>
    <w:rsid w:val="00BC7C85"/>
    <w:rsid w:val="00BE38EE"/>
    <w:rsid w:val="00BF05B6"/>
    <w:rsid w:val="00C0667F"/>
    <w:rsid w:val="00C10EA2"/>
    <w:rsid w:val="00C42C40"/>
    <w:rsid w:val="00C52741"/>
    <w:rsid w:val="00C5521B"/>
    <w:rsid w:val="00C660C7"/>
    <w:rsid w:val="00C67309"/>
    <w:rsid w:val="00C70C5B"/>
    <w:rsid w:val="00C76DE6"/>
    <w:rsid w:val="00C841FC"/>
    <w:rsid w:val="00C92E95"/>
    <w:rsid w:val="00C94A9F"/>
    <w:rsid w:val="00CA20EB"/>
    <w:rsid w:val="00CB4614"/>
    <w:rsid w:val="00CB46BB"/>
    <w:rsid w:val="00CB6006"/>
    <w:rsid w:val="00CC610D"/>
    <w:rsid w:val="00CD38B3"/>
    <w:rsid w:val="00CD4CD5"/>
    <w:rsid w:val="00CF3BBC"/>
    <w:rsid w:val="00CF4D4D"/>
    <w:rsid w:val="00D140EE"/>
    <w:rsid w:val="00D2231D"/>
    <w:rsid w:val="00D3191A"/>
    <w:rsid w:val="00D31E4D"/>
    <w:rsid w:val="00D31EF4"/>
    <w:rsid w:val="00D34CA7"/>
    <w:rsid w:val="00D40575"/>
    <w:rsid w:val="00D40869"/>
    <w:rsid w:val="00D44675"/>
    <w:rsid w:val="00D47A57"/>
    <w:rsid w:val="00D54E0D"/>
    <w:rsid w:val="00D65759"/>
    <w:rsid w:val="00D751EC"/>
    <w:rsid w:val="00D82F24"/>
    <w:rsid w:val="00DA3675"/>
    <w:rsid w:val="00DB244E"/>
    <w:rsid w:val="00DC7E2E"/>
    <w:rsid w:val="00DD5ED7"/>
    <w:rsid w:val="00E06585"/>
    <w:rsid w:val="00E079AF"/>
    <w:rsid w:val="00E145BF"/>
    <w:rsid w:val="00E30C2B"/>
    <w:rsid w:val="00E442EC"/>
    <w:rsid w:val="00E449E4"/>
    <w:rsid w:val="00E46F74"/>
    <w:rsid w:val="00E54343"/>
    <w:rsid w:val="00E64F5C"/>
    <w:rsid w:val="00E9513B"/>
    <w:rsid w:val="00EC4DF9"/>
    <w:rsid w:val="00EE05EE"/>
    <w:rsid w:val="00EE0B49"/>
    <w:rsid w:val="00EE141A"/>
    <w:rsid w:val="00EE2DC5"/>
    <w:rsid w:val="00EF3179"/>
    <w:rsid w:val="00EF322C"/>
    <w:rsid w:val="00EF501B"/>
    <w:rsid w:val="00F00ABE"/>
    <w:rsid w:val="00F05570"/>
    <w:rsid w:val="00F21D3C"/>
    <w:rsid w:val="00F23681"/>
    <w:rsid w:val="00F23A0B"/>
    <w:rsid w:val="00F34AEA"/>
    <w:rsid w:val="00F53D0A"/>
    <w:rsid w:val="00F53DA3"/>
    <w:rsid w:val="00F54E0E"/>
    <w:rsid w:val="00F63E7A"/>
    <w:rsid w:val="00F7308F"/>
    <w:rsid w:val="00F82685"/>
    <w:rsid w:val="00F85056"/>
    <w:rsid w:val="00F95C4F"/>
    <w:rsid w:val="00FA3D4F"/>
    <w:rsid w:val="00FB7C5E"/>
    <w:rsid w:val="00FC204E"/>
    <w:rsid w:val="00FC230D"/>
    <w:rsid w:val="00FD43FD"/>
    <w:rsid w:val="00FD6164"/>
    <w:rsid w:val="00FE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2D6"/>
  <w15:docId w15:val="{A03A2748-1D2B-428C-AB73-879A972C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A0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uiPriority w:val="99"/>
    <w:rsid w:val="00E46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DB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FE1F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1FDB"/>
    <w:pPr>
      <w:widowControl w:val="0"/>
      <w:shd w:val="clear" w:color="auto" w:fill="FFFFFF"/>
      <w:spacing w:before="540" w:line="278" w:lineRule="exact"/>
      <w:ind w:hanging="2140"/>
      <w:jc w:val="center"/>
      <w:outlineLvl w:val="0"/>
    </w:pPr>
    <w:rPr>
      <w:rFonts w:eastAsiaTheme="minorHAnsi"/>
      <w:b/>
      <w:bCs/>
      <w:sz w:val="22"/>
      <w:szCs w:val="22"/>
      <w:lang w:val="ru-RU" w:eastAsia="en-US"/>
    </w:rPr>
  </w:style>
  <w:style w:type="table" w:customStyle="1" w:styleId="11">
    <w:name w:val="Сетка таблицы1"/>
    <w:basedOn w:val="a1"/>
    <w:next w:val="a6"/>
    <w:uiPriority w:val="39"/>
    <w:rsid w:val="00CD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0044"/>
    <w:pPr>
      <w:ind w:left="720"/>
      <w:contextualSpacing/>
    </w:pPr>
  </w:style>
  <w:style w:type="paragraph" w:customStyle="1" w:styleId="Style6">
    <w:name w:val="Style6"/>
    <w:basedOn w:val="a"/>
    <w:uiPriority w:val="99"/>
    <w:rsid w:val="00AF679B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AF679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AF679B"/>
    <w:rPr>
      <w:rFonts w:ascii="Times New Roman" w:hAnsi="Times New Roman" w:cs="Times New Roman"/>
      <w:sz w:val="32"/>
      <w:szCs w:val="32"/>
    </w:rPr>
  </w:style>
  <w:style w:type="character" w:customStyle="1" w:styleId="FontStyle27">
    <w:name w:val="Font Style27"/>
    <w:basedOn w:val="a0"/>
    <w:uiPriority w:val="99"/>
    <w:rsid w:val="00AF679B"/>
    <w:rPr>
      <w:rFonts w:ascii="Times New Roman" w:hAnsi="Times New Roman" w:cs="Times New Roman"/>
      <w:spacing w:val="1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54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urtuya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FD80-0FBA-4542-90B1-79F5F4E7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Мамышев</cp:lastModifiedBy>
  <cp:revision>140</cp:revision>
  <cp:lastPrinted>2022-05-18T02:25:00Z</cp:lastPrinted>
  <dcterms:created xsi:type="dcterms:W3CDTF">2018-02-19T05:30:00Z</dcterms:created>
  <dcterms:modified xsi:type="dcterms:W3CDTF">2022-05-19T04:57:00Z</dcterms:modified>
</cp:coreProperties>
</file>