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3258"/>
        <w:gridCol w:w="1067"/>
        <w:gridCol w:w="992"/>
        <w:gridCol w:w="1201"/>
        <w:gridCol w:w="3121"/>
      </w:tblGrid>
      <w:tr w:rsidR="000F0079" w:rsidRPr="00806E3D" w:rsidTr="00DC5FFA">
        <w:trPr>
          <w:trHeight w:val="695"/>
        </w:trPr>
        <w:tc>
          <w:tcPr>
            <w:tcW w:w="9639" w:type="dxa"/>
            <w:gridSpan w:val="5"/>
            <w:vAlign w:val="bottom"/>
          </w:tcPr>
          <w:p w:rsidR="000F0079" w:rsidRPr="00806E3D" w:rsidRDefault="000F0079" w:rsidP="00BF1552">
            <w:pPr>
              <w:jc w:val="both"/>
              <w:rPr>
                <w:b/>
                <w:bCs/>
                <w:sz w:val="26"/>
                <w:szCs w:val="26"/>
              </w:rPr>
            </w:pPr>
            <w:r w:rsidRPr="00806E3D">
              <w:rPr>
                <w:noProof/>
                <w:sz w:val="26"/>
                <w:szCs w:val="26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2773045</wp:posOffset>
                  </wp:positionH>
                  <wp:positionV relativeFrom="margin">
                    <wp:posOffset>-99060</wp:posOffset>
                  </wp:positionV>
                  <wp:extent cx="461010" cy="571500"/>
                  <wp:effectExtent l="19050" t="0" r="0" b="0"/>
                  <wp:wrapNone/>
                  <wp:docPr id="2" name="Рисунок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1010" cy="571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0F0079" w:rsidRPr="00806E3D" w:rsidTr="00DC5FFA">
        <w:trPr>
          <w:trHeight w:val="1092"/>
        </w:trPr>
        <w:tc>
          <w:tcPr>
            <w:tcW w:w="4325" w:type="dxa"/>
            <w:gridSpan w:val="2"/>
            <w:vAlign w:val="bottom"/>
          </w:tcPr>
          <w:p w:rsidR="000F0079" w:rsidRPr="00806E3D" w:rsidRDefault="000F0079" w:rsidP="00BF1552">
            <w:pPr>
              <w:jc w:val="center"/>
              <w:rPr>
                <w:b/>
                <w:bCs/>
                <w:sz w:val="26"/>
                <w:szCs w:val="26"/>
              </w:rPr>
            </w:pPr>
            <w:r w:rsidRPr="00806E3D">
              <w:rPr>
                <w:b/>
                <w:bCs/>
                <w:sz w:val="26"/>
                <w:szCs w:val="26"/>
              </w:rPr>
              <w:t>РОССИЙСКАЯ ФЕДЕРАЦИЯ</w:t>
            </w:r>
          </w:p>
          <w:p w:rsidR="000F0079" w:rsidRPr="00806E3D" w:rsidRDefault="000F0079" w:rsidP="00BF1552">
            <w:pPr>
              <w:shd w:val="clear" w:color="auto" w:fill="FFFFFF"/>
              <w:jc w:val="center"/>
              <w:rPr>
                <w:b/>
                <w:bCs/>
                <w:sz w:val="26"/>
                <w:szCs w:val="26"/>
              </w:rPr>
            </w:pPr>
            <w:r w:rsidRPr="00806E3D">
              <w:rPr>
                <w:b/>
                <w:bCs/>
                <w:sz w:val="26"/>
                <w:szCs w:val="26"/>
              </w:rPr>
              <w:t>АДМИНИСТРАЦИЯ</w:t>
            </w:r>
          </w:p>
          <w:p w:rsidR="005452C9" w:rsidRPr="00806E3D" w:rsidRDefault="000F0079" w:rsidP="00BF1552">
            <w:pPr>
              <w:jc w:val="center"/>
              <w:rPr>
                <w:b/>
                <w:bCs/>
                <w:sz w:val="26"/>
                <w:szCs w:val="26"/>
              </w:rPr>
            </w:pPr>
            <w:r w:rsidRPr="00806E3D">
              <w:rPr>
                <w:b/>
                <w:bCs/>
                <w:sz w:val="26"/>
                <w:szCs w:val="26"/>
              </w:rPr>
              <w:t>АСКИЗСКОГО РАЙОНА</w:t>
            </w:r>
          </w:p>
          <w:p w:rsidR="000F0079" w:rsidRPr="00806E3D" w:rsidRDefault="000F0079" w:rsidP="00BF1552">
            <w:pPr>
              <w:jc w:val="center"/>
              <w:rPr>
                <w:b/>
                <w:bCs/>
                <w:sz w:val="26"/>
                <w:szCs w:val="26"/>
              </w:rPr>
            </w:pPr>
            <w:r w:rsidRPr="00806E3D">
              <w:rPr>
                <w:b/>
                <w:bCs/>
                <w:sz w:val="26"/>
                <w:szCs w:val="26"/>
              </w:rPr>
              <w:t>РЕСПУБЛИКИ ХАКАСИЯ</w:t>
            </w:r>
          </w:p>
        </w:tc>
        <w:tc>
          <w:tcPr>
            <w:tcW w:w="992" w:type="dxa"/>
            <w:vAlign w:val="bottom"/>
          </w:tcPr>
          <w:p w:rsidR="000F0079" w:rsidRPr="00806E3D" w:rsidRDefault="000F0079" w:rsidP="00BF1552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322" w:type="dxa"/>
            <w:gridSpan w:val="2"/>
            <w:vAlign w:val="bottom"/>
          </w:tcPr>
          <w:p w:rsidR="000F0079" w:rsidRPr="00806E3D" w:rsidRDefault="000F0079" w:rsidP="00BF1552">
            <w:pPr>
              <w:jc w:val="center"/>
              <w:rPr>
                <w:b/>
                <w:bCs/>
                <w:sz w:val="26"/>
                <w:szCs w:val="26"/>
              </w:rPr>
            </w:pPr>
            <w:r w:rsidRPr="00806E3D">
              <w:rPr>
                <w:b/>
                <w:bCs/>
                <w:sz w:val="26"/>
                <w:szCs w:val="26"/>
              </w:rPr>
              <w:t>РОССИЯ ФЕДЕРАЦИЯЗЫ</w:t>
            </w:r>
          </w:p>
          <w:p w:rsidR="000F0079" w:rsidRPr="00806E3D" w:rsidRDefault="000F0079" w:rsidP="00BF1552">
            <w:pPr>
              <w:jc w:val="center"/>
              <w:rPr>
                <w:b/>
                <w:bCs/>
                <w:sz w:val="26"/>
                <w:szCs w:val="26"/>
              </w:rPr>
            </w:pPr>
            <w:r w:rsidRPr="00806E3D">
              <w:rPr>
                <w:b/>
                <w:bCs/>
                <w:sz w:val="26"/>
                <w:szCs w:val="26"/>
              </w:rPr>
              <w:t>ХАКАС РЕСПУБЛИКАЗЫНЫН</w:t>
            </w:r>
          </w:p>
          <w:p w:rsidR="000F0079" w:rsidRPr="00806E3D" w:rsidRDefault="000F0079" w:rsidP="00BF1552">
            <w:pPr>
              <w:jc w:val="center"/>
              <w:rPr>
                <w:b/>
                <w:bCs/>
                <w:sz w:val="26"/>
                <w:szCs w:val="26"/>
              </w:rPr>
            </w:pPr>
            <w:r w:rsidRPr="00806E3D">
              <w:rPr>
                <w:b/>
                <w:bCs/>
                <w:sz w:val="26"/>
                <w:szCs w:val="26"/>
              </w:rPr>
              <w:t>АСХЫС АЙМА</w:t>
            </w:r>
            <w:r w:rsidRPr="00806E3D">
              <w:rPr>
                <w:b/>
                <w:bCs/>
                <w:sz w:val="26"/>
                <w:szCs w:val="26"/>
                <w:lang w:val="en-US"/>
              </w:rPr>
              <w:t>F</w:t>
            </w:r>
            <w:r w:rsidRPr="00806E3D">
              <w:rPr>
                <w:b/>
                <w:bCs/>
                <w:sz w:val="26"/>
                <w:szCs w:val="26"/>
              </w:rPr>
              <w:t>ЫНЫН</w:t>
            </w:r>
          </w:p>
          <w:p w:rsidR="000F0079" w:rsidRPr="00806E3D" w:rsidRDefault="000F0079" w:rsidP="00BF1552">
            <w:pPr>
              <w:jc w:val="center"/>
              <w:rPr>
                <w:b/>
                <w:bCs/>
                <w:sz w:val="26"/>
                <w:szCs w:val="26"/>
              </w:rPr>
            </w:pPr>
            <w:r w:rsidRPr="00806E3D">
              <w:rPr>
                <w:b/>
                <w:bCs/>
                <w:sz w:val="26"/>
                <w:szCs w:val="26"/>
              </w:rPr>
              <w:t>УСТА</w:t>
            </w:r>
            <w:r w:rsidRPr="00806E3D">
              <w:rPr>
                <w:b/>
                <w:bCs/>
                <w:sz w:val="26"/>
                <w:szCs w:val="26"/>
                <w:lang w:val="en-US"/>
              </w:rPr>
              <w:t>F</w:t>
            </w:r>
            <w:r w:rsidRPr="00806E3D">
              <w:rPr>
                <w:b/>
                <w:bCs/>
                <w:sz w:val="26"/>
                <w:szCs w:val="26"/>
              </w:rPr>
              <w:t>-ПАСТАА</w:t>
            </w:r>
          </w:p>
        </w:tc>
      </w:tr>
      <w:tr w:rsidR="000F0079" w:rsidRPr="00806E3D" w:rsidTr="00DC5FFA">
        <w:tc>
          <w:tcPr>
            <w:tcW w:w="3258" w:type="dxa"/>
          </w:tcPr>
          <w:p w:rsidR="000F0079" w:rsidRPr="00806E3D" w:rsidRDefault="000F0079" w:rsidP="00BF1552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260" w:type="dxa"/>
            <w:gridSpan w:val="3"/>
          </w:tcPr>
          <w:p w:rsidR="000F0079" w:rsidRPr="00806E3D" w:rsidRDefault="000F0079" w:rsidP="00BF1552">
            <w:pPr>
              <w:jc w:val="both"/>
              <w:rPr>
                <w:sz w:val="26"/>
                <w:szCs w:val="26"/>
              </w:rPr>
            </w:pPr>
          </w:p>
          <w:p w:rsidR="000F0079" w:rsidRPr="00806E3D" w:rsidRDefault="000F0079" w:rsidP="00BF1552">
            <w:pPr>
              <w:jc w:val="center"/>
              <w:rPr>
                <w:b/>
                <w:bCs/>
                <w:sz w:val="30"/>
                <w:szCs w:val="30"/>
              </w:rPr>
            </w:pPr>
            <w:r w:rsidRPr="00806E3D">
              <w:rPr>
                <w:b/>
                <w:bCs/>
                <w:sz w:val="30"/>
                <w:szCs w:val="30"/>
              </w:rPr>
              <w:t>ПОСТАНОВЛЕНИЕ</w:t>
            </w:r>
          </w:p>
        </w:tc>
        <w:tc>
          <w:tcPr>
            <w:tcW w:w="3121" w:type="dxa"/>
          </w:tcPr>
          <w:p w:rsidR="000F0079" w:rsidRPr="00806E3D" w:rsidRDefault="000F0079" w:rsidP="00BF1552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</w:tr>
      <w:tr w:rsidR="000F0079" w:rsidRPr="00806E3D" w:rsidTr="00DC5FFA">
        <w:trPr>
          <w:trHeight w:val="799"/>
        </w:trPr>
        <w:tc>
          <w:tcPr>
            <w:tcW w:w="3258" w:type="dxa"/>
          </w:tcPr>
          <w:p w:rsidR="000F0079" w:rsidRPr="00806E3D" w:rsidRDefault="000F0079" w:rsidP="00BF1552">
            <w:pPr>
              <w:jc w:val="both"/>
              <w:rPr>
                <w:b/>
                <w:bCs/>
                <w:sz w:val="26"/>
                <w:szCs w:val="26"/>
              </w:rPr>
            </w:pPr>
          </w:p>
          <w:p w:rsidR="00FC5CFA" w:rsidRPr="00806E3D" w:rsidRDefault="00BC41EB" w:rsidP="002F449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="005452C9" w:rsidRPr="00806E3D"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 xml:space="preserve"> </w:t>
            </w:r>
            <w:r w:rsidR="002F449A">
              <w:rPr>
                <w:sz w:val="26"/>
                <w:szCs w:val="26"/>
              </w:rPr>
              <w:t>19.07.</w:t>
            </w:r>
            <w:r>
              <w:rPr>
                <w:sz w:val="26"/>
                <w:szCs w:val="26"/>
              </w:rPr>
              <w:t>2022 г.</w:t>
            </w:r>
          </w:p>
        </w:tc>
        <w:tc>
          <w:tcPr>
            <w:tcW w:w="3260" w:type="dxa"/>
            <w:gridSpan w:val="3"/>
          </w:tcPr>
          <w:p w:rsidR="000F0079" w:rsidRPr="00806E3D" w:rsidRDefault="000F0079" w:rsidP="00BF1552">
            <w:pPr>
              <w:jc w:val="both"/>
              <w:rPr>
                <w:sz w:val="26"/>
                <w:szCs w:val="26"/>
              </w:rPr>
            </w:pPr>
          </w:p>
          <w:p w:rsidR="000F0079" w:rsidRPr="00806E3D" w:rsidRDefault="000F0079" w:rsidP="00BF1552">
            <w:pPr>
              <w:jc w:val="center"/>
              <w:rPr>
                <w:sz w:val="26"/>
                <w:szCs w:val="26"/>
              </w:rPr>
            </w:pPr>
            <w:r w:rsidRPr="00806E3D">
              <w:rPr>
                <w:sz w:val="26"/>
                <w:szCs w:val="26"/>
              </w:rPr>
              <w:t>с.Аскиз</w:t>
            </w:r>
          </w:p>
        </w:tc>
        <w:tc>
          <w:tcPr>
            <w:tcW w:w="3121" w:type="dxa"/>
          </w:tcPr>
          <w:p w:rsidR="000F0079" w:rsidRPr="00806E3D" w:rsidRDefault="000F0079" w:rsidP="00BF1552">
            <w:pPr>
              <w:jc w:val="both"/>
              <w:rPr>
                <w:b/>
                <w:bCs/>
                <w:sz w:val="26"/>
                <w:szCs w:val="26"/>
              </w:rPr>
            </w:pPr>
          </w:p>
          <w:p w:rsidR="000F0079" w:rsidRPr="00806E3D" w:rsidRDefault="008656AE" w:rsidP="008656A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</w:t>
            </w:r>
            <w:r w:rsidR="000F0079" w:rsidRPr="00806E3D">
              <w:rPr>
                <w:sz w:val="26"/>
                <w:szCs w:val="26"/>
              </w:rPr>
              <w:t>№</w:t>
            </w:r>
            <w:r w:rsidR="00BC41EB">
              <w:rPr>
                <w:sz w:val="26"/>
                <w:szCs w:val="26"/>
              </w:rPr>
              <w:t xml:space="preserve"> </w:t>
            </w:r>
            <w:r w:rsidR="002F449A">
              <w:rPr>
                <w:sz w:val="26"/>
                <w:szCs w:val="26"/>
              </w:rPr>
              <w:t xml:space="preserve">524 - </w:t>
            </w:r>
            <w:proofErr w:type="gramStart"/>
            <w:r w:rsidR="002F449A" w:rsidRPr="002F449A">
              <w:rPr>
                <w:i/>
                <w:sz w:val="26"/>
                <w:szCs w:val="26"/>
              </w:rPr>
              <w:t>п</w:t>
            </w:r>
            <w:proofErr w:type="gramEnd"/>
          </w:p>
        </w:tc>
      </w:tr>
    </w:tbl>
    <w:p w:rsidR="00E65D26" w:rsidRDefault="005452C9" w:rsidP="00E65D26">
      <w:pPr>
        <w:jc w:val="both"/>
        <w:rPr>
          <w:b/>
          <w:sz w:val="26"/>
          <w:szCs w:val="26"/>
        </w:rPr>
      </w:pPr>
      <w:r w:rsidRPr="00806E3D">
        <w:rPr>
          <w:b/>
          <w:sz w:val="26"/>
          <w:szCs w:val="26"/>
        </w:rPr>
        <w:t xml:space="preserve">О проведении </w:t>
      </w:r>
      <w:r w:rsidR="00E65D26">
        <w:rPr>
          <w:b/>
          <w:sz w:val="26"/>
          <w:szCs w:val="26"/>
        </w:rPr>
        <w:t>митинга</w:t>
      </w:r>
      <w:r w:rsidR="00D651B1">
        <w:rPr>
          <w:b/>
          <w:sz w:val="26"/>
          <w:szCs w:val="26"/>
        </w:rPr>
        <w:t xml:space="preserve">, </w:t>
      </w:r>
    </w:p>
    <w:p w:rsidR="00E65D26" w:rsidRDefault="00D651B1" w:rsidP="00E65D26">
      <w:pPr>
        <w:jc w:val="both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посвященного</w:t>
      </w:r>
      <w:proofErr w:type="gramEnd"/>
      <w:r>
        <w:rPr>
          <w:b/>
          <w:sz w:val="26"/>
          <w:szCs w:val="26"/>
        </w:rPr>
        <w:t xml:space="preserve"> празднованию </w:t>
      </w:r>
    </w:p>
    <w:p w:rsidR="00E65D26" w:rsidRDefault="00D651B1" w:rsidP="00E65D26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Дня </w:t>
      </w:r>
      <w:proofErr w:type="gramStart"/>
      <w:r>
        <w:rPr>
          <w:b/>
          <w:sz w:val="26"/>
          <w:szCs w:val="26"/>
        </w:rPr>
        <w:t>воздушно-десантных</w:t>
      </w:r>
      <w:proofErr w:type="gramEnd"/>
      <w:r>
        <w:rPr>
          <w:b/>
          <w:sz w:val="26"/>
          <w:szCs w:val="26"/>
        </w:rPr>
        <w:t xml:space="preserve"> </w:t>
      </w:r>
    </w:p>
    <w:p w:rsidR="005452C9" w:rsidRDefault="00D651B1" w:rsidP="00E65D26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войск</w:t>
      </w:r>
      <w:r w:rsidR="00117F98">
        <w:rPr>
          <w:b/>
          <w:sz w:val="26"/>
          <w:szCs w:val="26"/>
        </w:rPr>
        <w:t xml:space="preserve"> в </w:t>
      </w:r>
      <w:r w:rsidR="00AB11F0">
        <w:rPr>
          <w:b/>
          <w:sz w:val="26"/>
          <w:szCs w:val="26"/>
        </w:rPr>
        <w:t>202</w:t>
      </w:r>
      <w:r w:rsidR="000432EC">
        <w:rPr>
          <w:b/>
          <w:sz w:val="26"/>
          <w:szCs w:val="26"/>
        </w:rPr>
        <w:t>2</w:t>
      </w:r>
      <w:r w:rsidR="00117F98">
        <w:rPr>
          <w:b/>
          <w:sz w:val="26"/>
          <w:szCs w:val="26"/>
        </w:rPr>
        <w:t>г.</w:t>
      </w:r>
    </w:p>
    <w:p w:rsidR="005452C9" w:rsidRPr="00806E3D" w:rsidRDefault="005452C9" w:rsidP="00BF1552">
      <w:pPr>
        <w:pStyle w:val="21"/>
        <w:ind w:left="0" w:firstLine="708"/>
        <w:rPr>
          <w:szCs w:val="26"/>
        </w:rPr>
      </w:pPr>
    </w:p>
    <w:p w:rsidR="000F0079" w:rsidRPr="000D1A7E" w:rsidRDefault="00D651B1" w:rsidP="00BE5CD0">
      <w:pPr>
        <w:pStyle w:val="21"/>
        <w:ind w:left="0" w:firstLine="567"/>
        <w:rPr>
          <w:szCs w:val="26"/>
        </w:rPr>
      </w:pPr>
      <w:r>
        <w:t xml:space="preserve">В целях реализации </w:t>
      </w:r>
      <w:r w:rsidR="008656AE">
        <w:t>М</w:t>
      </w:r>
      <w:r>
        <w:t>униципальной программы «Молодежная политика Аскизского района», утвержденной постановлением Администрации Аскизского района</w:t>
      </w:r>
      <w:r w:rsidR="005637AF">
        <w:t xml:space="preserve"> Республики Хакасия</w:t>
      </w:r>
      <w:r>
        <w:t xml:space="preserve"> от </w:t>
      </w:r>
      <w:r w:rsidR="008656AE">
        <w:t>03.09</w:t>
      </w:r>
      <w:r>
        <w:t>.202</w:t>
      </w:r>
      <w:r w:rsidR="008656AE">
        <w:t>1</w:t>
      </w:r>
      <w:r>
        <w:t xml:space="preserve"> г. № </w:t>
      </w:r>
      <w:r w:rsidR="008656AE">
        <w:t>644</w:t>
      </w:r>
      <w:r>
        <w:t>-п и усиления военно-патриотического воспитания молодежи, пропаганды истории и традиций Воздушно-десантных войск</w:t>
      </w:r>
      <w:r w:rsidR="000F0079" w:rsidRPr="000D1A7E">
        <w:rPr>
          <w:szCs w:val="26"/>
        </w:rPr>
        <w:t xml:space="preserve">, руководствуясь </w:t>
      </w:r>
      <w:proofErr w:type="spellStart"/>
      <w:r w:rsidR="000F0079" w:rsidRPr="000D1A7E">
        <w:rPr>
          <w:szCs w:val="26"/>
        </w:rPr>
        <w:t>ст.ст</w:t>
      </w:r>
      <w:proofErr w:type="spellEnd"/>
      <w:r w:rsidR="000F0079" w:rsidRPr="000D1A7E">
        <w:rPr>
          <w:szCs w:val="26"/>
        </w:rPr>
        <w:t>. 35,40 Устава муниципального образования</w:t>
      </w:r>
      <w:r w:rsidR="00286E0F" w:rsidRPr="000D1A7E">
        <w:rPr>
          <w:szCs w:val="26"/>
        </w:rPr>
        <w:t xml:space="preserve"> от 20.12.2005</w:t>
      </w:r>
      <w:r w:rsidR="00BC41EB">
        <w:rPr>
          <w:szCs w:val="26"/>
        </w:rPr>
        <w:t xml:space="preserve"> </w:t>
      </w:r>
      <w:r w:rsidR="00286E0F" w:rsidRPr="000D1A7E">
        <w:rPr>
          <w:szCs w:val="26"/>
        </w:rPr>
        <w:t>г.</w:t>
      </w:r>
      <w:r w:rsidR="000F0079" w:rsidRPr="000D1A7E">
        <w:rPr>
          <w:b/>
          <w:szCs w:val="26"/>
        </w:rPr>
        <w:t>, Администрация Аскизского</w:t>
      </w:r>
      <w:r w:rsidR="00570605" w:rsidRPr="000D1A7E">
        <w:rPr>
          <w:b/>
          <w:szCs w:val="26"/>
        </w:rPr>
        <w:t xml:space="preserve"> </w:t>
      </w:r>
      <w:r w:rsidRPr="000D1A7E">
        <w:rPr>
          <w:b/>
          <w:szCs w:val="26"/>
        </w:rPr>
        <w:t xml:space="preserve">района </w:t>
      </w:r>
      <w:r w:rsidR="00570605" w:rsidRPr="000D1A7E">
        <w:rPr>
          <w:b/>
          <w:szCs w:val="26"/>
        </w:rPr>
        <w:t>Республики Хакасия</w:t>
      </w:r>
      <w:r w:rsidR="000F0079" w:rsidRPr="000D1A7E">
        <w:rPr>
          <w:b/>
          <w:szCs w:val="26"/>
        </w:rPr>
        <w:t xml:space="preserve"> постановляет</w:t>
      </w:r>
      <w:r w:rsidR="000F0079" w:rsidRPr="000D1A7E">
        <w:rPr>
          <w:szCs w:val="26"/>
        </w:rPr>
        <w:t>:</w:t>
      </w:r>
    </w:p>
    <w:p w:rsidR="000F0079" w:rsidRPr="00215578" w:rsidRDefault="000F0079" w:rsidP="00BE5CD0">
      <w:pPr>
        <w:pStyle w:val="a4"/>
        <w:numPr>
          <w:ilvl w:val="0"/>
          <w:numId w:val="39"/>
        </w:numPr>
        <w:tabs>
          <w:tab w:val="left" w:pos="993"/>
        </w:tabs>
        <w:ind w:left="0" w:firstLine="567"/>
        <w:jc w:val="both"/>
        <w:rPr>
          <w:sz w:val="26"/>
          <w:szCs w:val="26"/>
          <w:lang w:val="ru-RU"/>
        </w:rPr>
      </w:pPr>
      <w:r w:rsidRPr="00215578">
        <w:rPr>
          <w:sz w:val="26"/>
          <w:szCs w:val="26"/>
          <w:lang w:val="ru-RU"/>
        </w:rPr>
        <w:t xml:space="preserve">Провести </w:t>
      </w:r>
      <w:r w:rsidR="00E65D26">
        <w:rPr>
          <w:sz w:val="26"/>
          <w:szCs w:val="26"/>
          <w:lang w:val="ru-RU"/>
        </w:rPr>
        <w:t>митинг</w:t>
      </w:r>
      <w:r w:rsidR="00CB6F2F" w:rsidRPr="00215578">
        <w:rPr>
          <w:sz w:val="26"/>
          <w:szCs w:val="26"/>
          <w:lang w:val="ru-RU"/>
        </w:rPr>
        <w:t>, посвященн</w:t>
      </w:r>
      <w:r w:rsidR="00E65D26">
        <w:rPr>
          <w:sz w:val="26"/>
          <w:szCs w:val="26"/>
          <w:lang w:val="ru-RU"/>
        </w:rPr>
        <w:t>ый</w:t>
      </w:r>
      <w:r w:rsidR="00CB6F2F" w:rsidRPr="00215578">
        <w:rPr>
          <w:sz w:val="26"/>
          <w:szCs w:val="26"/>
          <w:lang w:val="ru-RU"/>
        </w:rPr>
        <w:t xml:space="preserve"> </w:t>
      </w:r>
      <w:r w:rsidR="008656AE">
        <w:rPr>
          <w:sz w:val="26"/>
          <w:szCs w:val="26"/>
          <w:lang w:val="ru-RU"/>
        </w:rPr>
        <w:t xml:space="preserve">празднованию </w:t>
      </w:r>
      <w:r w:rsidR="0091263E">
        <w:rPr>
          <w:sz w:val="26"/>
          <w:szCs w:val="26"/>
          <w:lang w:val="ru-RU"/>
        </w:rPr>
        <w:t>Дню воздушно-десантных войск</w:t>
      </w:r>
      <w:r w:rsidR="00E65D26">
        <w:rPr>
          <w:sz w:val="26"/>
          <w:szCs w:val="26"/>
          <w:lang w:val="ru-RU"/>
        </w:rPr>
        <w:t xml:space="preserve"> </w:t>
      </w:r>
      <w:r w:rsidR="00CB6F2F" w:rsidRPr="00215578">
        <w:rPr>
          <w:sz w:val="26"/>
          <w:szCs w:val="26"/>
          <w:lang w:val="ru-RU"/>
        </w:rPr>
        <w:t>2 августа 2022 г</w:t>
      </w:r>
      <w:r w:rsidR="001E55E2">
        <w:rPr>
          <w:sz w:val="26"/>
          <w:szCs w:val="26"/>
          <w:lang w:val="ru-RU"/>
        </w:rPr>
        <w:t>. на территории мемориального комплекса с.Аскиз</w:t>
      </w:r>
      <w:r w:rsidR="008656AE">
        <w:rPr>
          <w:sz w:val="26"/>
          <w:szCs w:val="26"/>
          <w:lang w:val="ru-RU"/>
        </w:rPr>
        <w:t>.</w:t>
      </w:r>
      <w:r w:rsidRPr="00215578">
        <w:rPr>
          <w:sz w:val="26"/>
          <w:szCs w:val="26"/>
          <w:lang w:val="ru-RU"/>
        </w:rPr>
        <w:t xml:space="preserve"> </w:t>
      </w:r>
    </w:p>
    <w:p w:rsidR="00443956" w:rsidRDefault="00443956" w:rsidP="00BE5CD0">
      <w:pPr>
        <w:pStyle w:val="a4"/>
        <w:numPr>
          <w:ilvl w:val="0"/>
          <w:numId w:val="39"/>
        </w:numPr>
        <w:tabs>
          <w:tab w:val="left" w:pos="284"/>
          <w:tab w:val="left" w:pos="426"/>
          <w:tab w:val="left" w:pos="993"/>
        </w:tabs>
        <w:ind w:left="0" w:firstLine="567"/>
        <w:jc w:val="both"/>
        <w:rPr>
          <w:sz w:val="26"/>
          <w:szCs w:val="26"/>
          <w:lang w:val="ru-RU"/>
        </w:rPr>
      </w:pPr>
      <w:r w:rsidRPr="00B55D80">
        <w:rPr>
          <w:sz w:val="26"/>
          <w:szCs w:val="26"/>
          <w:lang w:val="ru-RU"/>
        </w:rPr>
        <w:t xml:space="preserve">Назначить </w:t>
      </w:r>
      <w:proofErr w:type="gramStart"/>
      <w:r w:rsidRPr="00B55D80">
        <w:rPr>
          <w:sz w:val="26"/>
          <w:szCs w:val="26"/>
          <w:lang w:val="ru-RU"/>
        </w:rPr>
        <w:t>ответственным</w:t>
      </w:r>
      <w:proofErr w:type="gramEnd"/>
      <w:r w:rsidRPr="00B55D80">
        <w:rPr>
          <w:sz w:val="26"/>
          <w:szCs w:val="26"/>
          <w:lang w:val="ru-RU"/>
        </w:rPr>
        <w:t xml:space="preserve"> за проведение </w:t>
      </w:r>
      <w:r>
        <w:rPr>
          <w:sz w:val="26"/>
          <w:szCs w:val="26"/>
          <w:lang w:val="ru-RU"/>
        </w:rPr>
        <w:t>митинга</w:t>
      </w:r>
      <w:r w:rsidRPr="00B55D80">
        <w:rPr>
          <w:sz w:val="26"/>
          <w:szCs w:val="26"/>
          <w:lang w:val="ru-RU"/>
        </w:rPr>
        <w:t xml:space="preserve"> Кабаеву Е.Л., ведущего специалиста Управления образования администрации Аскизского района</w:t>
      </w:r>
      <w:r w:rsidR="008656AE">
        <w:rPr>
          <w:sz w:val="26"/>
          <w:szCs w:val="26"/>
          <w:lang w:val="ru-RU"/>
        </w:rPr>
        <w:t>.</w:t>
      </w:r>
    </w:p>
    <w:p w:rsidR="00CB6F2F" w:rsidRPr="00B55D80" w:rsidRDefault="000F0079" w:rsidP="00BE5CD0">
      <w:pPr>
        <w:pStyle w:val="a4"/>
        <w:numPr>
          <w:ilvl w:val="0"/>
          <w:numId w:val="39"/>
        </w:numPr>
        <w:tabs>
          <w:tab w:val="left" w:pos="284"/>
          <w:tab w:val="left" w:pos="426"/>
          <w:tab w:val="left" w:pos="993"/>
        </w:tabs>
        <w:ind w:left="0" w:firstLine="567"/>
        <w:jc w:val="both"/>
        <w:rPr>
          <w:sz w:val="26"/>
          <w:szCs w:val="26"/>
          <w:lang w:val="ru-RU"/>
        </w:rPr>
      </w:pPr>
      <w:r w:rsidRPr="00B55D80">
        <w:rPr>
          <w:sz w:val="26"/>
          <w:szCs w:val="26"/>
          <w:lang w:val="ru-RU"/>
        </w:rPr>
        <w:t>Утвердить прилагаем</w:t>
      </w:r>
      <w:r w:rsidR="00CB6F2F" w:rsidRPr="00B55D80">
        <w:rPr>
          <w:sz w:val="26"/>
          <w:szCs w:val="26"/>
          <w:lang w:val="ru-RU"/>
        </w:rPr>
        <w:t xml:space="preserve">ый </w:t>
      </w:r>
      <w:r w:rsidR="00C563A1">
        <w:rPr>
          <w:sz w:val="26"/>
          <w:szCs w:val="26"/>
          <w:lang w:val="ru-RU"/>
        </w:rPr>
        <w:t>план подготовки и</w:t>
      </w:r>
      <w:r w:rsidR="00B55D80">
        <w:rPr>
          <w:sz w:val="26"/>
          <w:szCs w:val="26"/>
          <w:lang w:val="ru-RU"/>
        </w:rPr>
        <w:t xml:space="preserve"> </w:t>
      </w:r>
      <w:r w:rsidR="00CB6F2F" w:rsidRPr="00B55D80">
        <w:rPr>
          <w:sz w:val="26"/>
          <w:szCs w:val="26"/>
          <w:lang w:val="ru-RU"/>
        </w:rPr>
        <w:t>проведения</w:t>
      </w:r>
      <w:r w:rsidRPr="00B55D80">
        <w:rPr>
          <w:sz w:val="26"/>
          <w:szCs w:val="26"/>
          <w:lang w:val="ru-RU"/>
        </w:rPr>
        <w:t xml:space="preserve"> </w:t>
      </w:r>
      <w:r w:rsidR="00E65D26">
        <w:rPr>
          <w:sz w:val="26"/>
          <w:szCs w:val="26"/>
          <w:lang w:val="ru-RU"/>
        </w:rPr>
        <w:t xml:space="preserve">митинга </w:t>
      </w:r>
      <w:r w:rsidR="00E41325">
        <w:rPr>
          <w:sz w:val="26"/>
          <w:szCs w:val="26"/>
          <w:lang w:val="ru-RU"/>
        </w:rPr>
        <w:t xml:space="preserve">согласно </w:t>
      </w:r>
      <w:r w:rsidR="008656AE">
        <w:rPr>
          <w:sz w:val="26"/>
          <w:szCs w:val="26"/>
          <w:lang w:val="ru-RU"/>
        </w:rPr>
        <w:t>П</w:t>
      </w:r>
      <w:r w:rsidR="00E41325">
        <w:rPr>
          <w:sz w:val="26"/>
          <w:szCs w:val="26"/>
          <w:lang w:val="ru-RU"/>
        </w:rPr>
        <w:t xml:space="preserve">риложению </w:t>
      </w:r>
      <w:r w:rsidR="00443956">
        <w:rPr>
          <w:sz w:val="26"/>
          <w:szCs w:val="26"/>
          <w:lang w:val="ru-RU"/>
        </w:rPr>
        <w:t>1</w:t>
      </w:r>
      <w:r w:rsidR="008656AE">
        <w:rPr>
          <w:sz w:val="26"/>
          <w:szCs w:val="26"/>
          <w:lang w:val="ru-RU"/>
        </w:rPr>
        <w:t xml:space="preserve"> к настоящему постановлению.</w:t>
      </w:r>
    </w:p>
    <w:p w:rsidR="00E41325" w:rsidRPr="001E55E2" w:rsidRDefault="00E41325" w:rsidP="00BE5CD0">
      <w:pPr>
        <w:pStyle w:val="a4"/>
        <w:numPr>
          <w:ilvl w:val="0"/>
          <w:numId w:val="39"/>
        </w:numPr>
        <w:tabs>
          <w:tab w:val="left" w:pos="284"/>
          <w:tab w:val="left" w:pos="426"/>
          <w:tab w:val="left" w:pos="993"/>
        </w:tabs>
        <w:ind w:left="0" w:firstLine="567"/>
        <w:jc w:val="both"/>
        <w:rPr>
          <w:sz w:val="26"/>
          <w:szCs w:val="26"/>
          <w:lang w:val="ru-RU"/>
        </w:rPr>
      </w:pPr>
      <w:r w:rsidRPr="001E55E2">
        <w:rPr>
          <w:sz w:val="26"/>
          <w:szCs w:val="26"/>
          <w:lang w:val="ru-RU"/>
        </w:rPr>
        <w:t xml:space="preserve">Утвердить смету расходов на подготовку и проведение </w:t>
      </w:r>
      <w:r w:rsidR="00443956" w:rsidRPr="001E55E2">
        <w:rPr>
          <w:sz w:val="26"/>
          <w:szCs w:val="26"/>
          <w:lang w:val="ru-RU"/>
        </w:rPr>
        <w:t>митинга</w:t>
      </w:r>
      <w:r w:rsidRPr="001E55E2">
        <w:rPr>
          <w:sz w:val="26"/>
          <w:szCs w:val="26"/>
          <w:lang w:val="ru-RU"/>
        </w:rPr>
        <w:t xml:space="preserve"> согласно </w:t>
      </w:r>
      <w:r w:rsidR="008656AE">
        <w:rPr>
          <w:sz w:val="26"/>
          <w:szCs w:val="26"/>
          <w:lang w:val="ru-RU"/>
        </w:rPr>
        <w:t>П</w:t>
      </w:r>
      <w:r w:rsidRPr="001E55E2">
        <w:rPr>
          <w:sz w:val="26"/>
          <w:szCs w:val="26"/>
          <w:lang w:val="ru-RU"/>
        </w:rPr>
        <w:t xml:space="preserve">риложению </w:t>
      </w:r>
      <w:r w:rsidR="00093FC9" w:rsidRPr="001E55E2">
        <w:rPr>
          <w:sz w:val="26"/>
          <w:szCs w:val="26"/>
          <w:lang w:val="ru-RU"/>
        </w:rPr>
        <w:t>2</w:t>
      </w:r>
      <w:r w:rsidRPr="001E55E2">
        <w:rPr>
          <w:sz w:val="26"/>
          <w:szCs w:val="26"/>
        </w:rPr>
        <w:t xml:space="preserve"> к </w:t>
      </w:r>
      <w:proofErr w:type="spellStart"/>
      <w:r w:rsidRPr="001E55E2">
        <w:rPr>
          <w:sz w:val="26"/>
          <w:szCs w:val="26"/>
        </w:rPr>
        <w:t>настоящему</w:t>
      </w:r>
      <w:proofErr w:type="spellEnd"/>
      <w:r w:rsidRPr="001E55E2">
        <w:rPr>
          <w:sz w:val="26"/>
          <w:szCs w:val="26"/>
        </w:rPr>
        <w:t xml:space="preserve"> </w:t>
      </w:r>
      <w:proofErr w:type="spellStart"/>
      <w:r w:rsidRPr="001E55E2">
        <w:rPr>
          <w:sz w:val="26"/>
          <w:szCs w:val="26"/>
        </w:rPr>
        <w:t>постановлению</w:t>
      </w:r>
      <w:proofErr w:type="spellEnd"/>
      <w:r w:rsidR="008656AE">
        <w:rPr>
          <w:sz w:val="26"/>
          <w:szCs w:val="26"/>
          <w:lang w:val="ru-RU"/>
        </w:rPr>
        <w:t>.</w:t>
      </w:r>
    </w:p>
    <w:p w:rsidR="000F0079" w:rsidRPr="00117F98" w:rsidRDefault="00117F98" w:rsidP="00BE5CD0">
      <w:pPr>
        <w:pStyle w:val="a4"/>
        <w:numPr>
          <w:ilvl w:val="0"/>
          <w:numId w:val="39"/>
        </w:numPr>
        <w:tabs>
          <w:tab w:val="left" w:pos="284"/>
          <w:tab w:val="left" w:pos="426"/>
          <w:tab w:val="left" w:pos="993"/>
        </w:tabs>
        <w:ind w:left="0" w:firstLine="567"/>
        <w:jc w:val="both"/>
        <w:rPr>
          <w:sz w:val="26"/>
          <w:szCs w:val="26"/>
        </w:rPr>
      </w:pPr>
      <w:r w:rsidRPr="00117F98">
        <w:rPr>
          <w:sz w:val="26"/>
          <w:szCs w:val="26"/>
          <w:lang w:val="ru-RU"/>
        </w:rPr>
        <w:t>Финансовому  управлению администрации Аскизского района (</w:t>
      </w:r>
      <w:proofErr w:type="spellStart"/>
      <w:r w:rsidRPr="00117F98">
        <w:rPr>
          <w:sz w:val="26"/>
          <w:szCs w:val="26"/>
          <w:lang w:val="ru-RU"/>
        </w:rPr>
        <w:t>А.А.Челтыгмашев</w:t>
      </w:r>
      <w:r w:rsidR="005637AF">
        <w:rPr>
          <w:sz w:val="26"/>
          <w:szCs w:val="26"/>
          <w:lang w:val="ru-RU"/>
        </w:rPr>
        <w:t>а</w:t>
      </w:r>
      <w:proofErr w:type="spellEnd"/>
      <w:r w:rsidRPr="00117F98">
        <w:rPr>
          <w:sz w:val="26"/>
          <w:szCs w:val="26"/>
          <w:lang w:val="ru-RU"/>
        </w:rPr>
        <w:t xml:space="preserve">) выделить </w:t>
      </w:r>
      <w:r>
        <w:rPr>
          <w:sz w:val="26"/>
          <w:szCs w:val="26"/>
          <w:lang w:val="ru-RU"/>
        </w:rPr>
        <w:t>3</w:t>
      </w:r>
      <w:r w:rsidRPr="00117F98">
        <w:rPr>
          <w:sz w:val="26"/>
          <w:szCs w:val="26"/>
          <w:lang w:val="ru-RU"/>
        </w:rPr>
        <w:t>000 (</w:t>
      </w:r>
      <w:r>
        <w:rPr>
          <w:sz w:val="26"/>
          <w:szCs w:val="26"/>
          <w:lang w:val="ru-RU"/>
        </w:rPr>
        <w:t>три</w:t>
      </w:r>
      <w:r w:rsidRPr="00117F98">
        <w:rPr>
          <w:sz w:val="26"/>
          <w:szCs w:val="26"/>
          <w:lang w:val="ru-RU"/>
        </w:rPr>
        <w:t xml:space="preserve"> тысяч</w:t>
      </w:r>
      <w:r>
        <w:rPr>
          <w:sz w:val="26"/>
          <w:szCs w:val="26"/>
          <w:lang w:val="ru-RU"/>
        </w:rPr>
        <w:t>и</w:t>
      </w:r>
      <w:r w:rsidRPr="00117F98">
        <w:rPr>
          <w:sz w:val="26"/>
          <w:szCs w:val="26"/>
          <w:lang w:val="ru-RU"/>
        </w:rPr>
        <w:t xml:space="preserve">) рублей из средств бюджета муниципального образования Аскизский район, предусмотренных на реализацию </w:t>
      </w:r>
      <w:proofErr w:type="spellStart"/>
      <w:r w:rsidRPr="000D1A7E">
        <w:rPr>
          <w:sz w:val="26"/>
          <w:szCs w:val="26"/>
        </w:rPr>
        <w:t>Муниципальной</w:t>
      </w:r>
      <w:proofErr w:type="spellEnd"/>
      <w:r w:rsidRPr="000D1A7E">
        <w:rPr>
          <w:sz w:val="26"/>
          <w:szCs w:val="26"/>
        </w:rPr>
        <w:t xml:space="preserve"> </w:t>
      </w:r>
      <w:proofErr w:type="spellStart"/>
      <w:r w:rsidRPr="000D1A7E">
        <w:rPr>
          <w:sz w:val="26"/>
          <w:szCs w:val="26"/>
        </w:rPr>
        <w:t>программы</w:t>
      </w:r>
      <w:proofErr w:type="spellEnd"/>
      <w:r w:rsidRPr="000D1A7E">
        <w:rPr>
          <w:sz w:val="26"/>
          <w:szCs w:val="26"/>
        </w:rPr>
        <w:t xml:space="preserve"> «</w:t>
      </w:r>
      <w:proofErr w:type="spellStart"/>
      <w:r w:rsidRPr="000D1A7E">
        <w:rPr>
          <w:sz w:val="26"/>
          <w:szCs w:val="26"/>
        </w:rPr>
        <w:t>Молодежная</w:t>
      </w:r>
      <w:proofErr w:type="spellEnd"/>
      <w:r w:rsidRPr="000D1A7E">
        <w:rPr>
          <w:sz w:val="26"/>
          <w:szCs w:val="26"/>
        </w:rPr>
        <w:t xml:space="preserve"> </w:t>
      </w:r>
      <w:proofErr w:type="spellStart"/>
      <w:r w:rsidRPr="000D1A7E">
        <w:rPr>
          <w:sz w:val="26"/>
          <w:szCs w:val="26"/>
        </w:rPr>
        <w:t>политика</w:t>
      </w:r>
      <w:proofErr w:type="spellEnd"/>
      <w:r w:rsidRPr="000D1A7E">
        <w:rPr>
          <w:sz w:val="26"/>
          <w:szCs w:val="26"/>
        </w:rPr>
        <w:t xml:space="preserve"> Аскизского </w:t>
      </w:r>
      <w:proofErr w:type="spellStart"/>
      <w:r w:rsidRPr="000D1A7E">
        <w:rPr>
          <w:sz w:val="26"/>
          <w:szCs w:val="26"/>
        </w:rPr>
        <w:t>района</w:t>
      </w:r>
      <w:proofErr w:type="spellEnd"/>
      <w:r w:rsidRPr="000D1A7E">
        <w:rPr>
          <w:sz w:val="26"/>
          <w:szCs w:val="26"/>
        </w:rPr>
        <w:t>», КБК 90</w:t>
      </w:r>
      <w:r w:rsidR="00E632F9">
        <w:rPr>
          <w:sz w:val="26"/>
          <w:szCs w:val="26"/>
          <w:lang w:val="ru-RU"/>
        </w:rPr>
        <w:t>4</w:t>
      </w:r>
      <w:r w:rsidRPr="000D1A7E">
        <w:rPr>
          <w:sz w:val="26"/>
          <w:szCs w:val="26"/>
        </w:rPr>
        <w:t xml:space="preserve"> 0707 0600</w:t>
      </w:r>
      <w:r w:rsidR="00E632F9">
        <w:rPr>
          <w:sz w:val="26"/>
          <w:szCs w:val="26"/>
          <w:lang w:val="ru-RU"/>
        </w:rPr>
        <w:t>2</w:t>
      </w:r>
      <w:r w:rsidRPr="000D1A7E">
        <w:rPr>
          <w:sz w:val="26"/>
          <w:szCs w:val="26"/>
        </w:rPr>
        <w:t xml:space="preserve">21060 </w:t>
      </w:r>
      <w:r w:rsidR="00E632F9">
        <w:rPr>
          <w:sz w:val="26"/>
          <w:szCs w:val="26"/>
          <w:lang w:val="ru-RU"/>
        </w:rPr>
        <w:t>244</w:t>
      </w:r>
      <w:bookmarkStart w:id="0" w:name="_GoBack"/>
      <w:bookmarkEnd w:id="0"/>
      <w:r w:rsidR="008656AE">
        <w:rPr>
          <w:sz w:val="26"/>
          <w:szCs w:val="26"/>
          <w:lang w:val="ru-RU"/>
        </w:rPr>
        <w:t>.</w:t>
      </w:r>
    </w:p>
    <w:p w:rsidR="00117F98" w:rsidRDefault="00117F98" w:rsidP="00BE5CD0">
      <w:pPr>
        <w:pStyle w:val="a4"/>
        <w:numPr>
          <w:ilvl w:val="0"/>
          <w:numId w:val="39"/>
        </w:numPr>
        <w:tabs>
          <w:tab w:val="left" w:pos="284"/>
          <w:tab w:val="left" w:pos="426"/>
          <w:tab w:val="left" w:pos="993"/>
        </w:tabs>
        <w:ind w:left="0" w:firstLine="567"/>
        <w:jc w:val="both"/>
        <w:rPr>
          <w:sz w:val="26"/>
          <w:szCs w:val="26"/>
          <w:lang w:val="ru-RU"/>
        </w:rPr>
      </w:pPr>
      <w:r w:rsidRPr="00117F98">
        <w:rPr>
          <w:sz w:val="26"/>
          <w:szCs w:val="26"/>
          <w:lang w:val="ru-RU"/>
        </w:rPr>
        <w:t>Направить настоящее постановление для опубликования в газете «Аскизский труженик» и разместить на сайте Администрации Аскизского района Республики Хакасия</w:t>
      </w:r>
      <w:r w:rsidR="008656AE">
        <w:rPr>
          <w:sz w:val="26"/>
          <w:szCs w:val="26"/>
          <w:lang w:val="ru-RU"/>
        </w:rPr>
        <w:t>.</w:t>
      </w:r>
    </w:p>
    <w:p w:rsidR="00117F98" w:rsidRDefault="00E41325" w:rsidP="00BE5CD0">
      <w:pPr>
        <w:pStyle w:val="a4"/>
        <w:numPr>
          <w:ilvl w:val="0"/>
          <w:numId w:val="39"/>
        </w:numPr>
        <w:tabs>
          <w:tab w:val="left" w:pos="284"/>
          <w:tab w:val="left" w:pos="426"/>
          <w:tab w:val="left" w:pos="993"/>
        </w:tabs>
        <w:ind w:left="0" w:firstLine="567"/>
        <w:jc w:val="both"/>
        <w:rPr>
          <w:sz w:val="26"/>
          <w:szCs w:val="26"/>
          <w:lang w:val="ru-RU"/>
        </w:rPr>
      </w:pPr>
      <w:proofErr w:type="gramStart"/>
      <w:r>
        <w:rPr>
          <w:sz w:val="26"/>
          <w:szCs w:val="26"/>
          <w:lang w:val="ru-RU"/>
        </w:rPr>
        <w:t>Контроль за</w:t>
      </w:r>
      <w:proofErr w:type="gramEnd"/>
      <w:r>
        <w:rPr>
          <w:sz w:val="26"/>
          <w:szCs w:val="26"/>
          <w:lang w:val="ru-RU"/>
        </w:rPr>
        <w:t xml:space="preserve"> исполнением </w:t>
      </w:r>
      <w:r w:rsidR="005637AF">
        <w:rPr>
          <w:sz w:val="26"/>
          <w:szCs w:val="26"/>
          <w:lang w:val="ru-RU"/>
        </w:rPr>
        <w:t>настоящего</w:t>
      </w:r>
      <w:r>
        <w:rPr>
          <w:sz w:val="26"/>
          <w:szCs w:val="26"/>
          <w:lang w:val="ru-RU"/>
        </w:rPr>
        <w:t xml:space="preserve"> постановления </w:t>
      </w:r>
      <w:r w:rsidR="00117F98" w:rsidRPr="00117F98">
        <w:rPr>
          <w:sz w:val="26"/>
          <w:szCs w:val="26"/>
          <w:lang w:val="ru-RU"/>
        </w:rPr>
        <w:t xml:space="preserve">возложить на первого заместителя главы Администрации Аскизского района Республики Хакасия </w:t>
      </w:r>
      <w:proofErr w:type="spellStart"/>
      <w:r w:rsidR="00117F98" w:rsidRPr="00117F98">
        <w:rPr>
          <w:sz w:val="26"/>
          <w:szCs w:val="26"/>
          <w:lang w:val="ru-RU"/>
        </w:rPr>
        <w:t>Е.Ю.Костякова</w:t>
      </w:r>
      <w:proofErr w:type="spellEnd"/>
      <w:r w:rsidR="00117F98" w:rsidRPr="00117F98">
        <w:rPr>
          <w:sz w:val="26"/>
          <w:szCs w:val="26"/>
          <w:lang w:val="ru-RU"/>
        </w:rPr>
        <w:t>.</w:t>
      </w:r>
    </w:p>
    <w:p w:rsidR="00570605" w:rsidRDefault="00570605" w:rsidP="00E41325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</w:p>
    <w:p w:rsidR="00437EF0" w:rsidRDefault="00437EF0" w:rsidP="000D1A7E">
      <w:pPr>
        <w:pStyle w:val="a4"/>
        <w:tabs>
          <w:tab w:val="left" w:pos="284"/>
          <w:tab w:val="left" w:pos="426"/>
          <w:tab w:val="left" w:pos="851"/>
        </w:tabs>
        <w:ind w:left="0" w:firstLine="709"/>
        <w:jc w:val="both"/>
        <w:rPr>
          <w:sz w:val="26"/>
          <w:szCs w:val="26"/>
          <w:lang w:val="ru-RU"/>
        </w:rPr>
      </w:pPr>
    </w:p>
    <w:p w:rsidR="00443956" w:rsidRPr="000D1A7E" w:rsidRDefault="00443956" w:rsidP="000D1A7E">
      <w:pPr>
        <w:pStyle w:val="a4"/>
        <w:tabs>
          <w:tab w:val="left" w:pos="284"/>
          <w:tab w:val="left" w:pos="426"/>
          <w:tab w:val="left" w:pos="851"/>
        </w:tabs>
        <w:ind w:left="0" w:firstLine="709"/>
        <w:jc w:val="both"/>
        <w:rPr>
          <w:sz w:val="26"/>
          <w:szCs w:val="26"/>
          <w:lang w:val="ru-RU"/>
        </w:rPr>
      </w:pPr>
    </w:p>
    <w:p w:rsidR="00117F98" w:rsidRDefault="00117F98" w:rsidP="00117F98">
      <w:pPr>
        <w:keepNext/>
        <w:jc w:val="both"/>
        <w:rPr>
          <w:sz w:val="26"/>
          <w:szCs w:val="26"/>
        </w:rPr>
      </w:pPr>
      <w:r w:rsidRPr="000D1A7E">
        <w:rPr>
          <w:sz w:val="26"/>
          <w:szCs w:val="26"/>
        </w:rPr>
        <w:t>Глава Администрации</w:t>
      </w:r>
      <w:r w:rsidRPr="000D1A7E">
        <w:rPr>
          <w:sz w:val="26"/>
          <w:szCs w:val="26"/>
        </w:rPr>
        <w:tab/>
      </w:r>
      <w:r w:rsidRPr="000D1A7E">
        <w:rPr>
          <w:sz w:val="26"/>
          <w:szCs w:val="26"/>
        </w:rPr>
        <w:tab/>
      </w:r>
      <w:r w:rsidRPr="000D1A7E">
        <w:rPr>
          <w:sz w:val="26"/>
          <w:szCs w:val="26"/>
        </w:rPr>
        <w:tab/>
      </w:r>
      <w:r w:rsidRPr="000D1A7E">
        <w:rPr>
          <w:sz w:val="26"/>
          <w:szCs w:val="26"/>
        </w:rPr>
        <w:tab/>
      </w:r>
      <w:r w:rsidRPr="000D1A7E">
        <w:rPr>
          <w:sz w:val="26"/>
          <w:szCs w:val="26"/>
        </w:rPr>
        <w:tab/>
      </w:r>
      <w:r w:rsidRPr="000D1A7E">
        <w:rPr>
          <w:sz w:val="26"/>
          <w:szCs w:val="26"/>
        </w:rPr>
        <w:tab/>
      </w:r>
      <w:r w:rsidRPr="000D1A7E">
        <w:rPr>
          <w:sz w:val="26"/>
          <w:szCs w:val="26"/>
        </w:rPr>
        <w:tab/>
      </w:r>
      <w:proofErr w:type="spellStart"/>
      <w:r w:rsidRPr="000D1A7E">
        <w:rPr>
          <w:sz w:val="26"/>
          <w:szCs w:val="26"/>
        </w:rPr>
        <w:t>А.В.Челтыгмашев</w:t>
      </w:r>
      <w:proofErr w:type="spellEnd"/>
    </w:p>
    <w:p w:rsidR="00E41325" w:rsidRDefault="00E41325" w:rsidP="00117F98">
      <w:pPr>
        <w:keepNext/>
        <w:jc w:val="both"/>
        <w:rPr>
          <w:sz w:val="26"/>
          <w:szCs w:val="26"/>
        </w:rPr>
      </w:pPr>
    </w:p>
    <w:p w:rsidR="00E41325" w:rsidRDefault="00E41325" w:rsidP="00117F98">
      <w:pPr>
        <w:keepNext/>
        <w:jc w:val="both"/>
        <w:rPr>
          <w:sz w:val="26"/>
          <w:szCs w:val="26"/>
        </w:rPr>
      </w:pPr>
    </w:p>
    <w:p w:rsidR="00443956" w:rsidRDefault="00443956" w:rsidP="00117F98">
      <w:pPr>
        <w:keepNext/>
        <w:jc w:val="both"/>
        <w:rPr>
          <w:sz w:val="26"/>
          <w:szCs w:val="26"/>
        </w:rPr>
      </w:pPr>
    </w:p>
    <w:p w:rsidR="00443956" w:rsidRDefault="00443956" w:rsidP="00117F98">
      <w:pPr>
        <w:keepNext/>
        <w:jc w:val="both"/>
        <w:rPr>
          <w:sz w:val="26"/>
          <w:szCs w:val="26"/>
        </w:rPr>
      </w:pPr>
    </w:p>
    <w:p w:rsidR="00443956" w:rsidRDefault="00443956" w:rsidP="00117F98">
      <w:pPr>
        <w:keepNext/>
        <w:jc w:val="both"/>
        <w:rPr>
          <w:sz w:val="26"/>
          <w:szCs w:val="26"/>
        </w:rPr>
      </w:pPr>
    </w:p>
    <w:p w:rsidR="00E41325" w:rsidRDefault="00E41325" w:rsidP="00E41325">
      <w:pPr>
        <w:spacing w:before="16" w:after="16"/>
        <w:ind w:left="5664"/>
        <w:jc w:val="center"/>
        <w:rPr>
          <w:szCs w:val="26"/>
        </w:rPr>
      </w:pPr>
    </w:p>
    <w:p w:rsidR="000F0079" w:rsidRPr="00806E3D" w:rsidRDefault="00784441" w:rsidP="008656AE">
      <w:pPr>
        <w:spacing w:before="16" w:after="16"/>
        <w:ind w:left="5664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</w:t>
      </w:r>
      <w:r w:rsidR="00E41325">
        <w:rPr>
          <w:sz w:val="26"/>
          <w:szCs w:val="26"/>
        </w:rPr>
        <w:t xml:space="preserve"> </w:t>
      </w:r>
      <w:r w:rsidR="00C563A1">
        <w:rPr>
          <w:sz w:val="26"/>
          <w:szCs w:val="26"/>
        </w:rPr>
        <w:t>1</w:t>
      </w:r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к</w:t>
      </w:r>
      <w:proofErr w:type="gramEnd"/>
    </w:p>
    <w:p w:rsidR="000F0079" w:rsidRPr="00806E3D" w:rsidRDefault="005048B2" w:rsidP="008656AE">
      <w:pPr>
        <w:spacing w:before="16" w:after="16"/>
        <w:ind w:left="5664" w:right="-1"/>
        <w:rPr>
          <w:sz w:val="26"/>
          <w:szCs w:val="26"/>
        </w:rPr>
      </w:pPr>
      <w:r>
        <w:rPr>
          <w:sz w:val="26"/>
          <w:szCs w:val="26"/>
        </w:rPr>
        <w:t>п</w:t>
      </w:r>
      <w:r w:rsidR="000F0079" w:rsidRPr="00806E3D">
        <w:rPr>
          <w:sz w:val="26"/>
          <w:szCs w:val="26"/>
        </w:rPr>
        <w:t>остановлени</w:t>
      </w:r>
      <w:r w:rsidR="00784441">
        <w:rPr>
          <w:sz w:val="26"/>
          <w:szCs w:val="26"/>
        </w:rPr>
        <w:t xml:space="preserve">ю </w:t>
      </w:r>
      <w:r w:rsidR="000F0079" w:rsidRPr="00806E3D">
        <w:rPr>
          <w:sz w:val="26"/>
          <w:szCs w:val="26"/>
        </w:rPr>
        <w:t>Администрации</w:t>
      </w:r>
    </w:p>
    <w:p w:rsidR="000F0079" w:rsidRPr="00806E3D" w:rsidRDefault="000F0079" w:rsidP="008656AE">
      <w:pPr>
        <w:spacing w:before="16" w:after="16"/>
        <w:ind w:left="4937" w:right="-1" w:firstLine="720"/>
        <w:rPr>
          <w:sz w:val="26"/>
          <w:szCs w:val="26"/>
        </w:rPr>
      </w:pPr>
      <w:r w:rsidRPr="00806E3D">
        <w:rPr>
          <w:sz w:val="26"/>
          <w:szCs w:val="26"/>
        </w:rPr>
        <w:t>Аскизского района</w:t>
      </w:r>
    </w:p>
    <w:p w:rsidR="007365ED" w:rsidRPr="00806E3D" w:rsidRDefault="000F0079" w:rsidP="008656AE">
      <w:pPr>
        <w:spacing w:before="16" w:after="16"/>
        <w:ind w:left="4937" w:right="-1" w:firstLine="720"/>
        <w:rPr>
          <w:sz w:val="26"/>
          <w:szCs w:val="26"/>
        </w:rPr>
      </w:pPr>
      <w:r w:rsidRPr="00806E3D">
        <w:rPr>
          <w:sz w:val="26"/>
          <w:szCs w:val="26"/>
        </w:rPr>
        <w:t>Республики Хакасия</w:t>
      </w:r>
    </w:p>
    <w:p w:rsidR="000F0079" w:rsidRPr="00806E3D" w:rsidRDefault="005637AF" w:rsidP="008656AE">
      <w:pPr>
        <w:spacing w:before="16" w:after="16"/>
        <w:ind w:left="4937" w:right="-1" w:firstLine="720"/>
        <w:rPr>
          <w:sz w:val="26"/>
          <w:szCs w:val="26"/>
        </w:rPr>
      </w:pPr>
      <w:r w:rsidRPr="00806E3D">
        <w:rPr>
          <w:sz w:val="26"/>
          <w:szCs w:val="26"/>
        </w:rPr>
        <w:t>О</w:t>
      </w:r>
      <w:r w:rsidR="000F0079" w:rsidRPr="00806E3D">
        <w:rPr>
          <w:sz w:val="26"/>
          <w:szCs w:val="26"/>
        </w:rPr>
        <w:t>т</w:t>
      </w:r>
      <w:r>
        <w:rPr>
          <w:sz w:val="26"/>
          <w:szCs w:val="26"/>
        </w:rPr>
        <w:t>_</w:t>
      </w:r>
      <w:r w:rsidR="002F449A" w:rsidRPr="002F449A">
        <w:rPr>
          <w:sz w:val="26"/>
          <w:szCs w:val="26"/>
          <w:u w:val="single"/>
        </w:rPr>
        <w:t>19.07.2022 г</w:t>
      </w:r>
      <w:r>
        <w:rPr>
          <w:sz w:val="26"/>
          <w:szCs w:val="26"/>
        </w:rPr>
        <w:t>_</w:t>
      </w:r>
      <w:r w:rsidR="000F0079" w:rsidRPr="00806E3D">
        <w:rPr>
          <w:sz w:val="26"/>
          <w:szCs w:val="26"/>
        </w:rPr>
        <w:t>№</w:t>
      </w:r>
      <w:r w:rsidR="00BC41EB">
        <w:rPr>
          <w:sz w:val="26"/>
          <w:szCs w:val="26"/>
        </w:rPr>
        <w:t xml:space="preserve"> </w:t>
      </w:r>
      <w:r>
        <w:rPr>
          <w:sz w:val="26"/>
          <w:szCs w:val="26"/>
        </w:rPr>
        <w:t>_</w:t>
      </w:r>
      <w:r w:rsidR="002F449A" w:rsidRPr="002F449A">
        <w:rPr>
          <w:sz w:val="26"/>
          <w:szCs w:val="26"/>
          <w:u w:val="single"/>
        </w:rPr>
        <w:t xml:space="preserve">524 - </w:t>
      </w:r>
      <w:proofErr w:type="gramStart"/>
      <w:r w:rsidR="002F449A" w:rsidRPr="002F449A">
        <w:rPr>
          <w:i/>
          <w:sz w:val="26"/>
          <w:szCs w:val="26"/>
          <w:u w:val="single"/>
        </w:rPr>
        <w:t>п</w:t>
      </w:r>
      <w:proofErr w:type="gramEnd"/>
      <w:r w:rsidR="002F449A">
        <w:rPr>
          <w:sz w:val="26"/>
          <w:szCs w:val="26"/>
        </w:rPr>
        <w:t xml:space="preserve"> </w:t>
      </w:r>
    </w:p>
    <w:p w:rsidR="000F0079" w:rsidRDefault="000F0079" w:rsidP="00BF1552">
      <w:pPr>
        <w:spacing w:before="16" w:after="16"/>
        <w:jc w:val="both"/>
        <w:rPr>
          <w:b/>
          <w:sz w:val="26"/>
          <w:szCs w:val="26"/>
        </w:rPr>
      </w:pPr>
    </w:p>
    <w:p w:rsidR="000F0079" w:rsidRPr="00806E3D" w:rsidRDefault="000F0079" w:rsidP="00BF1552">
      <w:pPr>
        <w:spacing w:before="16" w:after="16"/>
        <w:jc w:val="center"/>
        <w:rPr>
          <w:b/>
          <w:sz w:val="26"/>
          <w:szCs w:val="26"/>
        </w:rPr>
      </w:pPr>
      <w:r w:rsidRPr="00806E3D">
        <w:rPr>
          <w:b/>
          <w:sz w:val="26"/>
          <w:szCs w:val="26"/>
        </w:rPr>
        <w:t>П</w:t>
      </w:r>
      <w:r w:rsidR="00117F98">
        <w:rPr>
          <w:b/>
          <w:sz w:val="26"/>
          <w:szCs w:val="26"/>
        </w:rPr>
        <w:t>ЛАН</w:t>
      </w:r>
    </w:p>
    <w:p w:rsidR="000F0079" w:rsidRPr="00806E3D" w:rsidRDefault="00093FC9" w:rsidP="00BF1552">
      <w:pPr>
        <w:spacing w:before="16" w:after="16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</w:t>
      </w:r>
      <w:r w:rsidR="00B55D80">
        <w:rPr>
          <w:b/>
          <w:sz w:val="26"/>
          <w:szCs w:val="26"/>
        </w:rPr>
        <w:t xml:space="preserve">одготовки и </w:t>
      </w:r>
      <w:r w:rsidR="000F0079" w:rsidRPr="00806E3D">
        <w:rPr>
          <w:b/>
          <w:sz w:val="26"/>
          <w:szCs w:val="26"/>
        </w:rPr>
        <w:t>проведени</w:t>
      </w:r>
      <w:r w:rsidR="00117F98">
        <w:rPr>
          <w:b/>
          <w:sz w:val="26"/>
          <w:szCs w:val="26"/>
        </w:rPr>
        <w:t>я</w:t>
      </w:r>
      <w:r w:rsidR="000F0079" w:rsidRPr="00806E3D">
        <w:rPr>
          <w:b/>
          <w:sz w:val="26"/>
          <w:szCs w:val="26"/>
        </w:rPr>
        <w:t xml:space="preserve"> </w:t>
      </w:r>
      <w:r w:rsidR="005637AF">
        <w:rPr>
          <w:b/>
          <w:sz w:val="26"/>
          <w:szCs w:val="26"/>
        </w:rPr>
        <w:t>митинга</w:t>
      </w:r>
      <w:r w:rsidR="00117F98">
        <w:rPr>
          <w:b/>
          <w:sz w:val="26"/>
          <w:szCs w:val="26"/>
        </w:rPr>
        <w:t xml:space="preserve">, посвященного </w:t>
      </w:r>
    </w:p>
    <w:p w:rsidR="00117F98" w:rsidRDefault="00117F98" w:rsidP="00117F98">
      <w:pPr>
        <w:tabs>
          <w:tab w:val="left" w:pos="360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празднованию Дня воздушно-десантных войск в 2022г.</w:t>
      </w:r>
    </w:p>
    <w:tbl>
      <w:tblPr>
        <w:tblW w:w="10349" w:type="dxa"/>
        <w:tblInd w:w="-811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67"/>
        <w:gridCol w:w="143"/>
        <w:gridCol w:w="4819"/>
        <w:gridCol w:w="1696"/>
        <w:gridCol w:w="147"/>
        <w:gridCol w:w="2977"/>
      </w:tblGrid>
      <w:tr w:rsidR="00692959" w:rsidRPr="002E15AD" w:rsidTr="002E15AD">
        <w:trPr>
          <w:trHeight w:hRule="exact" w:val="61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92959" w:rsidRPr="002E15AD" w:rsidRDefault="00692959" w:rsidP="00692959">
            <w:pPr>
              <w:shd w:val="clear" w:color="auto" w:fill="FFFFFF"/>
              <w:spacing w:line="293" w:lineRule="exact"/>
              <w:ind w:left="5" w:right="245" w:hanging="10"/>
              <w:jc w:val="center"/>
              <w:rPr>
                <w:sz w:val="26"/>
                <w:szCs w:val="26"/>
              </w:rPr>
            </w:pPr>
            <w:r w:rsidRPr="002E15AD">
              <w:rPr>
                <w:color w:val="000000"/>
                <w:sz w:val="26"/>
                <w:szCs w:val="26"/>
              </w:rPr>
              <w:t xml:space="preserve">№ </w:t>
            </w:r>
            <w:r w:rsidRPr="002E15AD">
              <w:rPr>
                <w:color w:val="000000"/>
                <w:spacing w:val="-5"/>
                <w:sz w:val="26"/>
                <w:szCs w:val="26"/>
              </w:rPr>
              <w:t>п\</w:t>
            </w:r>
            <w:proofErr w:type="gramStart"/>
            <w:r w:rsidRPr="002E15AD">
              <w:rPr>
                <w:color w:val="000000"/>
                <w:spacing w:val="-5"/>
                <w:sz w:val="26"/>
                <w:szCs w:val="26"/>
              </w:rPr>
              <w:t>п</w:t>
            </w:r>
            <w:proofErr w:type="gramEnd"/>
          </w:p>
        </w:tc>
        <w:tc>
          <w:tcPr>
            <w:tcW w:w="4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92959" w:rsidRPr="002E15AD" w:rsidRDefault="00692959" w:rsidP="00692959">
            <w:pPr>
              <w:shd w:val="clear" w:color="auto" w:fill="FFFFFF"/>
              <w:ind w:left="379"/>
              <w:rPr>
                <w:sz w:val="26"/>
                <w:szCs w:val="26"/>
              </w:rPr>
            </w:pPr>
            <w:r w:rsidRPr="002E15AD">
              <w:rPr>
                <w:color w:val="000000"/>
                <w:spacing w:val="-2"/>
                <w:sz w:val="26"/>
                <w:szCs w:val="26"/>
              </w:rPr>
              <w:t>Название мероприятий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92959" w:rsidRPr="002E15AD" w:rsidRDefault="00692959" w:rsidP="00692959">
            <w:pPr>
              <w:shd w:val="clear" w:color="auto" w:fill="FFFFFF"/>
              <w:ind w:left="187"/>
              <w:jc w:val="center"/>
              <w:rPr>
                <w:sz w:val="26"/>
                <w:szCs w:val="26"/>
              </w:rPr>
            </w:pPr>
            <w:r w:rsidRPr="002E15AD">
              <w:rPr>
                <w:color w:val="000000"/>
                <w:spacing w:val="-4"/>
                <w:sz w:val="26"/>
                <w:szCs w:val="26"/>
              </w:rPr>
              <w:t>Сроки</w:t>
            </w:r>
          </w:p>
        </w:tc>
        <w:tc>
          <w:tcPr>
            <w:tcW w:w="31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92959" w:rsidRPr="002E15AD" w:rsidRDefault="00692959" w:rsidP="00692959">
            <w:pPr>
              <w:shd w:val="clear" w:color="auto" w:fill="FFFFFF"/>
              <w:ind w:left="187"/>
              <w:jc w:val="center"/>
              <w:rPr>
                <w:sz w:val="26"/>
                <w:szCs w:val="26"/>
              </w:rPr>
            </w:pPr>
            <w:r w:rsidRPr="002E15AD">
              <w:rPr>
                <w:color w:val="000000"/>
                <w:spacing w:val="-3"/>
                <w:sz w:val="26"/>
                <w:szCs w:val="26"/>
              </w:rPr>
              <w:t>Ответственные</w:t>
            </w:r>
          </w:p>
        </w:tc>
      </w:tr>
      <w:tr w:rsidR="00692959" w:rsidRPr="002E15AD" w:rsidTr="002E15AD">
        <w:trPr>
          <w:trHeight w:hRule="exact" w:val="29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2959" w:rsidRPr="002E15AD" w:rsidRDefault="00692959" w:rsidP="00692959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97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92959" w:rsidRPr="002E15AD" w:rsidRDefault="00692959" w:rsidP="00692959">
            <w:pPr>
              <w:shd w:val="clear" w:color="auto" w:fill="FFFFFF"/>
              <w:jc w:val="center"/>
              <w:rPr>
                <w:b/>
                <w:sz w:val="26"/>
                <w:szCs w:val="26"/>
              </w:rPr>
            </w:pPr>
            <w:r w:rsidRPr="002E15AD">
              <w:rPr>
                <w:b/>
                <w:color w:val="000000"/>
                <w:spacing w:val="-2"/>
                <w:sz w:val="26"/>
                <w:szCs w:val="26"/>
              </w:rPr>
              <w:t>Подготовительные работы.</w:t>
            </w:r>
          </w:p>
        </w:tc>
      </w:tr>
      <w:tr w:rsidR="00692959" w:rsidRPr="002E15AD" w:rsidTr="002E15AD">
        <w:trPr>
          <w:trHeight w:hRule="exact" w:val="219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2959" w:rsidRPr="002E15AD" w:rsidRDefault="00692959" w:rsidP="00093FC9">
            <w:pPr>
              <w:pStyle w:val="a4"/>
              <w:numPr>
                <w:ilvl w:val="0"/>
                <w:numId w:val="40"/>
              </w:num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4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92959" w:rsidRPr="002E15AD" w:rsidRDefault="00692959" w:rsidP="00B84ECD">
            <w:pPr>
              <w:shd w:val="clear" w:color="auto" w:fill="FFFFFF"/>
              <w:spacing w:line="298" w:lineRule="exact"/>
              <w:ind w:right="5"/>
              <w:jc w:val="both"/>
              <w:rPr>
                <w:sz w:val="26"/>
                <w:szCs w:val="26"/>
              </w:rPr>
            </w:pPr>
            <w:r w:rsidRPr="002E15AD">
              <w:rPr>
                <w:color w:val="000000"/>
                <w:spacing w:val="-3"/>
                <w:sz w:val="26"/>
                <w:szCs w:val="26"/>
              </w:rPr>
              <w:t xml:space="preserve">Проведение совещаний с сотрудниками  военного комиссариата Аскизского и </w:t>
            </w:r>
            <w:proofErr w:type="spellStart"/>
            <w:r w:rsidRPr="002E15AD">
              <w:rPr>
                <w:color w:val="000000"/>
                <w:spacing w:val="-3"/>
                <w:sz w:val="26"/>
                <w:szCs w:val="26"/>
              </w:rPr>
              <w:t>Таштыпского</w:t>
            </w:r>
            <w:proofErr w:type="spellEnd"/>
            <w:r w:rsidRPr="002E15AD">
              <w:rPr>
                <w:color w:val="000000"/>
                <w:spacing w:val="-3"/>
                <w:sz w:val="26"/>
                <w:szCs w:val="26"/>
              </w:rPr>
              <w:t xml:space="preserve"> районов, г. Абазы </w:t>
            </w:r>
            <w:r w:rsidR="00093FC9" w:rsidRPr="002E15AD">
              <w:rPr>
                <w:color w:val="000000"/>
                <w:spacing w:val="-3"/>
                <w:sz w:val="26"/>
                <w:szCs w:val="26"/>
              </w:rPr>
              <w:t>(далее-Комиссариат)</w:t>
            </w:r>
            <w:r w:rsidR="005637AF" w:rsidRPr="002E15AD">
              <w:rPr>
                <w:color w:val="000000"/>
                <w:spacing w:val="-3"/>
                <w:sz w:val="26"/>
                <w:szCs w:val="26"/>
              </w:rPr>
              <w:t xml:space="preserve"> (по согласованию),</w:t>
            </w:r>
            <w:r w:rsidRPr="002E15AD">
              <w:rPr>
                <w:color w:val="000000"/>
                <w:spacing w:val="-3"/>
                <w:sz w:val="26"/>
                <w:szCs w:val="26"/>
              </w:rPr>
              <w:t xml:space="preserve"> </w:t>
            </w:r>
            <w:r w:rsidR="005637AF" w:rsidRPr="002E15AD">
              <w:rPr>
                <w:color w:val="000000"/>
                <w:spacing w:val="-3"/>
                <w:sz w:val="26"/>
                <w:szCs w:val="26"/>
              </w:rPr>
              <w:t>Управление культуры Аскизского района (далее-УК), Аскизский сельский совет (по согласованию)</w:t>
            </w:r>
            <w:r w:rsidRPr="002E15AD">
              <w:rPr>
                <w:color w:val="000000"/>
                <w:spacing w:val="-3"/>
                <w:sz w:val="26"/>
                <w:szCs w:val="26"/>
              </w:rPr>
              <w:t xml:space="preserve"> </w:t>
            </w:r>
            <w:r w:rsidRPr="002E15AD">
              <w:rPr>
                <w:color w:val="000000"/>
                <w:spacing w:val="1"/>
                <w:sz w:val="26"/>
                <w:szCs w:val="26"/>
              </w:rPr>
              <w:t>по подготовке к м</w:t>
            </w:r>
            <w:r w:rsidR="00B84ECD" w:rsidRPr="002E15AD">
              <w:rPr>
                <w:color w:val="000000"/>
                <w:spacing w:val="1"/>
                <w:sz w:val="26"/>
                <w:szCs w:val="26"/>
              </w:rPr>
              <w:t>итингу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92959" w:rsidRPr="002E15AD" w:rsidRDefault="00692959" w:rsidP="00692959">
            <w:pPr>
              <w:shd w:val="clear" w:color="auto" w:fill="FFFFFF"/>
              <w:jc w:val="center"/>
              <w:rPr>
                <w:color w:val="000000"/>
                <w:sz w:val="26"/>
                <w:szCs w:val="26"/>
              </w:rPr>
            </w:pPr>
            <w:r w:rsidRPr="002E15AD">
              <w:rPr>
                <w:color w:val="000000"/>
                <w:sz w:val="26"/>
                <w:szCs w:val="26"/>
              </w:rPr>
              <w:t xml:space="preserve">до </w:t>
            </w:r>
          </w:p>
          <w:p w:rsidR="00692959" w:rsidRPr="002E15AD" w:rsidRDefault="00692959" w:rsidP="00692959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2E15AD">
              <w:rPr>
                <w:color w:val="000000"/>
                <w:sz w:val="26"/>
                <w:szCs w:val="26"/>
              </w:rPr>
              <w:t>20.07.2022 г.</w:t>
            </w:r>
          </w:p>
        </w:tc>
        <w:tc>
          <w:tcPr>
            <w:tcW w:w="31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92959" w:rsidRPr="002E15AD" w:rsidRDefault="00692959" w:rsidP="00093FC9">
            <w:pPr>
              <w:shd w:val="clear" w:color="auto" w:fill="FFFFFF"/>
              <w:spacing w:line="298" w:lineRule="exact"/>
              <w:ind w:right="24"/>
              <w:jc w:val="both"/>
              <w:rPr>
                <w:sz w:val="26"/>
                <w:szCs w:val="26"/>
              </w:rPr>
            </w:pPr>
            <w:r w:rsidRPr="002E15AD">
              <w:rPr>
                <w:color w:val="000000"/>
                <w:sz w:val="26"/>
                <w:szCs w:val="26"/>
              </w:rPr>
              <w:t>У</w:t>
            </w:r>
            <w:r w:rsidRPr="002E15AD">
              <w:rPr>
                <w:color w:val="000000"/>
                <w:spacing w:val="-4"/>
                <w:sz w:val="26"/>
                <w:szCs w:val="26"/>
              </w:rPr>
              <w:t xml:space="preserve">правление </w:t>
            </w:r>
            <w:r w:rsidRPr="002E15AD">
              <w:rPr>
                <w:color w:val="000000"/>
                <w:spacing w:val="-1"/>
                <w:sz w:val="26"/>
                <w:szCs w:val="26"/>
              </w:rPr>
              <w:t>образования администрации  Аскизского района</w:t>
            </w:r>
            <w:r w:rsidR="00093FC9" w:rsidRPr="002E15AD">
              <w:rPr>
                <w:color w:val="000000"/>
                <w:spacing w:val="-1"/>
                <w:sz w:val="26"/>
                <w:szCs w:val="26"/>
              </w:rPr>
              <w:t xml:space="preserve"> (далее-УО)</w:t>
            </w:r>
            <w:r w:rsidRPr="002E15AD">
              <w:rPr>
                <w:color w:val="000000"/>
                <w:spacing w:val="-1"/>
                <w:sz w:val="26"/>
                <w:szCs w:val="26"/>
              </w:rPr>
              <w:t>.</w:t>
            </w:r>
          </w:p>
        </w:tc>
      </w:tr>
      <w:tr w:rsidR="00692959" w:rsidRPr="002E15AD" w:rsidTr="002E15AD">
        <w:trPr>
          <w:trHeight w:hRule="exact" w:val="71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2959" w:rsidRPr="002E15AD" w:rsidRDefault="00692959" w:rsidP="00093FC9">
            <w:pPr>
              <w:pStyle w:val="a4"/>
              <w:numPr>
                <w:ilvl w:val="0"/>
                <w:numId w:val="40"/>
              </w:numPr>
              <w:shd w:val="clear" w:color="auto" w:fill="FFFFFF"/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4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92959" w:rsidRPr="002E15AD" w:rsidRDefault="00692959" w:rsidP="00692959">
            <w:pPr>
              <w:shd w:val="clear" w:color="auto" w:fill="FFFFFF"/>
              <w:spacing w:line="298" w:lineRule="exact"/>
              <w:ind w:right="10"/>
              <w:jc w:val="both"/>
              <w:rPr>
                <w:sz w:val="26"/>
                <w:szCs w:val="26"/>
              </w:rPr>
            </w:pPr>
            <w:r w:rsidRPr="002E15AD">
              <w:rPr>
                <w:color w:val="000000"/>
                <w:sz w:val="26"/>
                <w:szCs w:val="26"/>
              </w:rPr>
              <w:t>Утверждение плана мероприятия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92959" w:rsidRPr="002E15AD" w:rsidRDefault="00692959" w:rsidP="00692959">
            <w:pPr>
              <w:shd w:val="clear" w:color="auto" w:fill="FFFFFF"/>
              <w:jc w:val="center"/>
              <w:rPr>
                <w:color w:val="000000"/>
                <w:sz w:val="26"/>
                <w:szCs w:val="26"/>
              </w:rPr>
            </w:pPr>
            <w:r w:rsidRPr="002E15AD">
              <w:rPr>
                <w:color w:val="000000"/>
                <w:sz w:val="26"/>
                <w:szCs w:val="26"/>
              </w:rPr>
              <w:t xml:space="preserve">до </w:t>
            </w:r>
          </w:p>
          <w:p w:rsidR="00692959" w:rsidRPr="002E15AD" w:rsidRDefault="00692959" w:rsidP="00692959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2E15AD">
              <w:rPr>
                <w:color w:val="000000"/>
                <w:sz w:val="26"/>
                <w:szCs w:val="26"/>
              </w:rPr>
              <w:t>20.07.2022 г.</w:t>
            </w:r>
          </w:p>
        </w:tc>
        <w:tc>
          <w:tcPr>
            <w:tcW w:w="31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92959" w:rsidRPr="002E15AD" w:rsidRDefault="00093FC9" w:rsidP="00093FC9">
            <w:pPr>
              <w:shd w:val="clear" w:color="auto" w:fill="FFFFFF"/>
              <w:spacing w:line="298" w:lineRule="exact"/>
              <w:ind w:right="24"/>
              <w:jc w:val="both"/>
              <w:rPr>
                <w:sz w:val="26"/>
                <w:szCs w:val="26"/>
              </w:rPr>
            </w:pPr>
            <w:r w:rsidRPr="002E15AD">
              <w:rPr>
                <w:color w:val="000000"/>
                <w:spacing w:val="-3"/>
                <w:sz w:val="26"/>
                <w:szCs w:val="26"/>
              </w:rPr>
              <w:t>Комиссариат</w:t>
            </w:r>
            <w:r w:rsidR="00B84ECD" w:rsidRPr="002E15AD">
              <w:rPr>
                <w:color w:val="000000"/>
                <w:spacing w:val="-3"/>
                <w:sz w:val="26"/>
                <w:szCs w:val="26"/>
              </w:rPr>
              <w:t xml:space="preserve"> (по согласованию)</w:t>
            </w:r>
            <w:r w:rsidRPr="002E15AD">
              <w:rPr>
                <w:color w:val="000000"/>
                <w:spacing w:val="-3"/>
                <w:sz w:val="26"/>
                <w:szCs w:val="26"/>
              </w:rPr>
              <w:t xml:space="preserve">, </w:t>
            </w:r>
            <w:r w:rsidR="00EB43EF" w:rsidRPr="002E15AD">
              <w:rPr>
                <w:color w:val="000000"/>
                <w:spacing w:val="-3"/>
                <w:sz w:val="26"/>
                <w:szCs w:val="26"/>
              </w:rPr>
              <w:t>РЦКД</w:t>
            </w:r>
            <w:r w:rsidR="00EB43EF" w:rsidRPr="002E15AD">
              <w:rPr>
                <w:sz w:val="26"/>
                <w:szCs w:val="26"/>
              </w:rPr>
              <w:t xml:space="preserve"> </w:t>
            </w:r>
          </w:p>
        </w:tc>
      </w:tr>
      <w:tr w:rsidR="00692959" w:rsidRPr="002E15AD" w:rsidTr="002E15AD">
        <w:trPr>
          <w:trHeight w:hRule="exact" w:val="97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2959" w:rsidRPr="002E15AD" w:rsidRDefault="00692959" w:rsidP="00093FC9">
            <w:pPr>
              <w:pStyle w:val="a4"/>
              <w:numPr>
                <w:ilvl w:val="0"/>
                <w:numId w:val="40"/>
              </w:num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4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92959" w:rsidRPr="002E15AD" w:rsidRDefault="00692959" w:rsidP="00EB43EF">
            <w:pPr>
              <w:shd w:val="clear" w:color="auto" w:fill="FFFFFF"/>
              <w:spacing w:line="298" w:lineRule="exact"/>
              <w:ind w:hanging="5"/>
              <w:jc w:val="both"/>
              <w:rPr>
                <w:sz w:val="26"/>
                <w:szCs w:val="26"/>
              </w:rPr>
            </w:pPr>
            <w:r w:rsidRPr="002E15AD">
              <w:rPr>
                <w:color w:val="000000"/>
                <w:spacing w:val="-1"/>
                <w:sz w:val="26"/>
                <w:szCs w:val="26"/>
              </w:rPr>
              <w:t xml:space="preserve">Подготовка </w:t>
            </w:r>
            <w:r w:rsidR="00EB43EF" w:rsidRPr="002E15AD">
              <w:rPr>
                <w:color w:val="000000"/>
                <w:spacing w:val="-1"/>
                <w:sz w:val="26"/>
                <w:szCs w:val="26"/>
              </w:rPr>
              <w:t>мемориального комплекса с. Аскиз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92959" w:rsidRPr="002E15AD" w:rsidRDefault="00692959" w:rsidP="00692959">
            <w:pPr>
              <w:shd w:val="clear" w:color="auto" w:fill="FFFFFF"/>
              <w:jc w:val="center"/>
              <w:rPr>
                <w:color w:val="000000"/>
                <w:sz w:val="26"/>
                <w:szCs w:val="26"/>
              </w:rPr>
            </w:pPr>
            <w:r w:rsidRPr="002E15AD">
              <w:rPr>
                <w:color w:val="000000"/>
                <w:sz w:val="26"/>
                <w:szCs w:val="26"/>
              </w:rPr>
              <w:t>до</w:t>
            </w:r>
          </w:p>
          <w:p w:rsidR="00692959" w:rsidRPr="002E15AD" w:rsidRDefault="00EB43EF" w:rsidP="00EB43EF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2E15AD">
              <w:rPr>
                <w:color w:val="000000"/>
                <w:sz w:val="26"/>
                <w:szCs w:val="26"/>
              </w:rPr>
              <w:t>29</w:t>
            </w:r>
            <w:r w:rsidR="00692959" w:rsidRPr="002E15AD">
              <w:rPr>
                <w:color w:val="000000"/>
                <w:sz w:val="26"/>
                <w:szCs w:val="26"/>
              </w:rPr>
              <w:t>.</w:t>
            </w:r>
            <w:r w:rsidRPr="002E15AD">
              <w:rPr>
                <w:color w:val="000000"/>
                <w:sz w:val="26"/>
                <w:szCs w:val="26"/>
              </w:rPr>
              <w:t>07</w:t>
            </w:r>
            <w:r w:rsidR="00692959" w:rsidRPr="002E15AD">
              <w:rPr>
                <w:color w:val="000000"/>
                <w:sz w:val="26"/>
                <w:szCs w:val="26"/>
              </w:rPr>
              <w:t>.20</w:t>
            </w:r>
            <w:r w:rsidRPr="002E15AD">
              <w:rPr>
                <w:color w:val="000000"/>
                <w:sz w:val="26"/>
                <w:szCs w:val="26"/>
              </w:rPr>
              <w:t xml:space="preserve">22 </w:t>
            </w:r>
            <w:r w:rsidR="00692959" w:rsidRPr="002E15AD">
              <w:rPr>
                <w:color w:val="000000"/>
                <w:sz w:val="26"/>
                <w:szCs w:val="26"/>
              </w:rPr>
              <w:t>г.</w:t>
            </w:r>
          </w:p>
        </w:tc>
        <w:tc>
          <w:tcPr>
            <w:tcW w:w="31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92959" w:rsidRPr="002E15AD" w:rsidRDefault="00B84ECD" w:rsidP="00093FC9">
            <w:pPr>
              <w:shd w:val="clear" w:color="auto" w:fill="FFFFFF"/>
              <w:spacing w:line="293" w:lineRule="exact"/>
              <w:ind w:right="29" w:hanging="5"/>
              <w:jc w:val="both"/>
              <w:rPr>
                <w:sz w:val="26"/>
                <w:szCs w:val="26"/>
              </w:rPr>
            </w:pPr>
            <w:r w:rsidRPr="002E15AD">
              <w:rPr>
                <w:color w:val="000000"/>
                <w:spacing w:val="-3"/>
                <w:sz w:val="26"/>
                <w:szCs w:val="26"/>
              </w:rPr>
              <w:t xml:space="preserve">Анжиганова М.А., </w:t>
            </w:r>
            <w:r w:rsidR="00EB43EF" w:rsidRPr="002E15AD">
              <w:rPr>
                <w:color w:val="000000"/>
                <w:spacing w:val="-3"/>
                <w:sz w:val="26"/>
                <w:szCs w:val="26"/>
              </w:rPr>
              <w:t xml:space="preserve">Глава </w:t>
            </w:r>
            <w:r w:rsidR="00692959" w:rsidRPr="002E15AD">
              <w:rPr>
                <w:color w:val="000000"/>
                <w:sz w:val="26"/>
                <w:szCs w:val="26"/>
              </w:rPr>
              <w:t xml:space="preserve">Аскизского </w:t>
            </w:r>
            <w:r w:rsidR="00EB43EF" w:rsidRPr="002E15AD">
              <w:rPr>
                <w:color w:val="000000"/>
                <w:sz w:val="26"/>
                <w:szCs w:val="26"/>
              </w:rPr>
              <w:t>сельского Совета</w:t>
            </w:r>
            <w:r w:rsidR="00692959" w:rsidRPr="002E15AD">
              <w:rPr>
                <w:color w:val="000000"/>
                <w:sz w:val="26"/>
                <w:szCs w:val="26"/>
              </w:rPr>
              <w:t xml:space="preserve"> </w:t>
            </w:r>
            <w:r w:rsidR="00692959" w:rsidRPr="002E15AD">
              <w:rPr>
                <w:color w:val="000000"/>
                <w:spacing w:val="1"/>
                <w:sz w:val="26"/>
                <w:szCs w:val="26"/>
              </w:rPr>
              <w:t xml:space="preserve"> (по </w:t>
            </w:r>
            <w:r w:rsidR="00EB43EF" w:rsidRPr="002E15AD">
              <w:rPr>
                <w:color w:val="000000"/>
                <w:spacing w:val="1"/>
                <w:sz w:val="26"/>
                <w:szCs w:val="26"/>
              </w:rPr>
              <w:t>с</w:t>
            </w:r>
            <w:r w:rsidR="00692959" w:rsidRPr="002E15AD">
              <w:rPr>
                <w:color w:val="000000"/>
                <w:spacing w:val="1"/>
                <w:sz w:val="26"/>
                <w:szCs w:val="26"/>
              </w:rPr>
              <w:t>огласова</w:t>
            </w:r>
            <w:r w:rsidR="00EB43EF" w:rsidRPr="002E15AD">
              <w:rPr>
                <w:color w:val="000000"/>
                <w:spacing w:val="-6"/>
                <w:sz w:val="26"/>
                <w:szCs w:val="26"/>
              </w:rPr>
              <w:t>нию)</w:t>
            </w:r>
          </w:p>
        </w:tc>
      </w:tr>
      <w:tr w:rsidR="00EB43EF" w:rsidRPr="002E15AD" w:rsidTr="002E15AD">
        <w:trPr>
          <w:trHeight w:hRule="exact" w:val="69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43EF" w:rsidRPr="002E15AD" w:rsidRDefault="00EB43EF" w:rsidP="00093FC9">
            <w:pPr>
              <w:pStyle w:val="a4"/>
              <w:numPr>
                <w:ilvl w:val="0"/>
                <w:numId w:val="40"/>
              </w:numPr>
              <w:shd w:val="clear" w:color="auto" w:fill="FFFFFF"/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4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B43EF" w:rsidRPr="002E15AD" w:rsidRDefault="00EB43EF" w:rsidP="00EB43EF">
            <w:pPr>
              <w:shd w:val="clear" w:color="auto" w:fill="FFFFFF"/>
              <w:ind w:right="475"/>
              <w:jc w:val="both"/>
              <w:rPr>
                <w:sz w:val="26"/>
                <w:szCs w:val="26"/>
              </w:rPr>
            </w:pPr>
            <w:r w:rsidRPr="002E15AD">
              <w:rPr>
                <w:color w:val="000000"/>
                <w:spacing w:val="-2"/>
                <w:sz w:val="26"/>
                <w:szCs w:val="26"/>
              </w:rPr>
              <w:t>Приобретение венка и цветов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B43EF" w:rsidRPr="002E15AD" w:rsidRDefault="00EB43EF" w:rsidP="00692959">
            <w:pPr>
              <w:shd w:val="clear" w:color="auto" w:fill="FFFFFF"/>
              <w:jc w:val="center"/>
              <w:rPr>
                <w:color w:val="000000"/>
                <w:sz w:val="26"/>
                <w:szCs w:val="26"/>
              </w:rPr>
            </w:pPr>
            <w:r w:rsidRPr="002E15AD">
              <w:rPr>
                <w:color w:val="000000"/>
                <w:sz w:val="26"/>
                <w:szCs w:val="26"/>
              </w:rPr>
              <w:t>до</w:t>
            </w:r>
          </w:p>
          <w:p w:rsidR="00EB43EF" w:rsidRPr="002E15AD" w:rsidRDefault="00EB43EF" w:rsidP="00EB43EF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2E15AD">
              <w:rPr>
                <w:color w:val="000000"/>
                <w:sz w:val="26"/>
                <w:szCs w:val="26"/>
              </w:rPr>
              <w:t xml:space="preserve"> 01.08.2022 г.</w:t>
            </w:r>
          </w:p>
        </w:tc>
        <w:tc>
          <w:tcPr>
            <w:tcW w:w="31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B43EF" w:rsidRPr="002E15AD" w:rsidRDefault="00093FC9" w:rsidP="00093FC9">
            <w:pPr>
              <w:shd w:val="clear" w:color="auto" w:fill="FFFFFF"/>
              <w:spacing w:line="298" w:lineRule="exact"/>
              <w:ind w:right="24"/>
              <w:jc w:val="both"/>
              <w:rPr>
                <w:sz w:val="26"/>
                <w:szCs w:val="26"/>
              </w:rPr>
            </w:pPr>
            <w:r w:rsidRPr="002E15AD">
              <w:rPr>
                <w:color w:val="000000"/>
                <w:sz w:val="26"/>
                <w:szCs w:val="26"/>
              </w:rPr>
              <w:t>УО, К</w:t>
            </w:r>
            <w:r w:rsidR="00BF507A" w:rsidRPr="002E15AD">
              <w:rPr>
                <w:color w:val="000000"/>
                <w:spacing w:val="-3"/>
                <w:sz w:val="26"/>
                <w:szCs w:val="26"/>
              </w:rPr>
              <w:t xml:space="preserve">омиссариат </w:t>
            </w:r>
            <w:r w:rsidR="00B84ECD" w:rsidRPr="002E15AD">
              <w:rPr>
                <w:color w:val="000000"/>
                <w:spacing w:val="-3"/>
                <w:sz w:val="26"/>
                <w:szCs w:val="26"/>
              </w:rPr>
              <w:t>(по согласованию)</w:t>
            </w:r>
          </w:p>
        </w:tc>
      </w:tr>
      <w:tr w:rsidR="00215578" w:rsidRPr="002E15AD" w:rsidTr="002E15AD">
        <w:trPr>
          <w:trHeight w:hRule="exact" w:val="71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5578" w:rsidRPr="002E15AD" w:rsidRDefault="00215578" w:rsidP="00093FC9">
            <w:pPr>
              <w:pStyle w:val="a4"/>
              <w:numPr>
                <w:ilvl w:val="0"/>
                <w:numId w:val="40"/>
              </w:numPr>
              <w:shd w:val="clear" w:color="auto" w:fill="FFFFFF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5578" w:rsidRPr="002E15AD" w:rsidRDefault="00215578" w:rsidP="00BF507A">
            <w:pPr>
              <w:shd w:val="clear" w:color="auto" w:fill="FFFFFF"/>
              <w:ind w:right="475"/>
              <w:jc w:val="both"/>
              <w:rPr>
                <w:color w:val="000000"/>
                <w:spacing w:val="-2"/>
                <w:sz w:val="26"/>
                <w:szCs w:val="26"/>
              </w:rPr>
            </w:pPr>
            <w:r w:rsidRPr="002E15AD">
              <w:rPr>
                <w:color w:val="000000"/>
                <w:spacing w:val="-2"/>
                <w:sz w:val="26"/>
                <w:szCs w:val="26"/>
              </w:rPr>
              <w:t xml:space="preserve">Подготовка списка </w:t>
            </w:r>
            <w:r w:rsidR="00BF507A" w:rsidRPr="002E15AD">
              <w:rPr>
                <w:color w:val="000000"/>
                <w:spacing w:val="-2"/>
                <w:sz w:val="26"/>
                <w:szCs w:val="26"/>
              </w:rPr>
              <w:t>ветеранов  воздушно-десантных войск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5578" w:rsidRPr="002E15AD" w:rsidRDefault="00215578" w:rsidP="00692959">
            <w:pPr>
              <w:shd w:val="clear" w:color="auto" w:fill="FFFFFF"/>
              <w:jc w:val="center"/>
              <w:rPr>
                <w:color w:val="000000"/>
                <w:sz w:val="26"/>
                <w:szCs w:val="26"/>
              </w:rPr>
            </w:pPr>
            <w:r w:rsidRPr="002E15AD">
              <w:rPr>
                <w:color w:val="000000"/>
                <w:sz w:val="26"/>
                <w:szCs w:val="26"/>
              </w:rPr>
              <w:t xml:space="preserve">до </w:t>
            </w:r>
          </w:p>
          <w:p w:rsidR="00215578" w:rsidRPr="002E15AD" w:rsidRDefault="00215578" w:rsidP="00ED4733">
            <w:pPr>
              <w:shd w:val="clear" w:color="auto" w:fill="FFFFFF"/>
              <w:jc w:val="center"/>
              <w:rPr>
                <w:color w:val="000000"/>
                <w:sz w:val="26"/>
                <w:szCs w:val="26"/>
              </w:rPr>
            </w:pPr>
            <w:r w:rsidRPr="002E15AD">
              <w:rPr>
                <w:color w:val="000000"/>
                <w:sz w:val="26"/>
                <w:szCs w:val="26"/>
              </w:rPr>
              <w:t>2</w:t>
            </w:r>
            <w:r w:rsidR="00ED4733" w:rsidRPr="002E15AD">
              <w:rPr>
                <w:color w:val="000000"/>
                <w:sz w:val="26"/>
                <w:szCs w:val="26"/>
              </w:rPr>
              <w:t>0</w:t>
            </w:r>
            <w:r w:rsidRPr="002E15AD">
              <w:rPr>
                <w:color w:val="000000"/>
                <w:sz w:val="26"/>
                <w:szCs w:val="26"/>
              </w:rPr>
              <w:t>.08.2022 г.</w:t>
            </w:r>
          </w:p>
        </w:tc>
        <w:tc>
          <w:tcPr>
            <w:tcW w:w="31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5578" w:rsidRPr="002E15AD" w:rsidRDefault="00093FC9" w:rsidP="00093FC9">
            <w:pPr>
              <w:shd w:val="clear" w:color="auto" w:fill="FFFFFF"/>
              <w:spacing w:line="298" w:lineRule="exact"/>
              <w:ind w:right="24"/>
              <w:jc w:val="both"/>
              <w:rPr>
                <w:color w:val="000000"/>
                <w:sz w:val="26"/>
                <w:szCs w:val="26"/>
              </w:rPr>
            </w:pPr>
            <w:r w:rsidRPr="002E15AD">
              <w:rPr>
                <w:color w:val="000000"/>
                <w:spacing w:val="-3"/>
                <w:sz w:val="26"/>
                <w:szCs w:val="26"/>
              </w:rPr>
              <w:t>К</w:t>
            </w:r>
            <w:r w:rsidR="00215578" w:rsidRPr="002E15AD">
              <w:rPr>
                <w:color w:val="000000"/>
                <w:spacing w:val="-3"/>
                <w:sz w:val="26"/>
                <w:szCs w:val="26"/>
              </w:rPr>
              <w:t xml:space="preserve">омиссариат </w:t>
            </w:r>
            <w:r w:rsidR="00B84ECD" w:rsidRPr="002E15AD">
              <w:rPr>
                <w:color w:val="000000"/>
                <w:spacing w:val="-3"/>
                <w:sz w:val="26"/>
                <w:szCs w:val="26"/>
              </w:rPr>
              <w:t>(по согласованию)</w:t>
            </w:r>
          </w:p>
        </w:tc>
      </w:tr>
      <w:tr w:rsidR="00C563A1" w:rsidRPr="002E15AD" w:rsidTr="002E15AD">
        <w:trPr>
          <w:trHeight w:hRule="exact" w:val="404"/>
        </w:trPr>
        <w:tc>
          <w:tcPr>
            <w:tcW w:w="1034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63A1" w:rsidRPr="002E15AD" w:rsidRDefault="00C563A1" w:rsidP="00C563A1">
            <w:pPr>
              <w:shd w:val="clear" w:color="auto" w:fill="FFFFFF"/>
              <w:spacing w:line="298" w:lineRule="exact"/>
              <w:ind w:right="24"/>
              <w:jc w:val="center"/>
              <w:rPr>
                <w:b/>
                <w:color w:val="000000"/>
                <w:spacing w:val="-2"/>
                <w:sz w:val="26"/>
                <w:szCs w:val="26"/>
              </w:rPr>
            </w:pPr>
            <w:r w:rsidRPr="002E15AD">
              <w:rPr>
                <w:b/>
                <w:color w:val="000000"/>
                <w:spacing w:val="-2"/>
                <w:sz w:val="26"/>
                <w:szCs w:val="26"/>
              </w:rPr>
              <w:t>План проведения</w:t>
            </w:r>
          </w:p>
        </w:tc>
      </w:tr>
      <w:tr w:rsidR="00B55D80" w:rsidRPr="002E15AD" w:rsidTr="002E15AD">
        <w:trPr>
          <w:trHeight w:hRule="exact" w:val="3401"/>
        </w:trPr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5578" w:rsidRPr="002E15AD" w:rsidRDefault="00215578" w:rsidP="00093FC9">
            <w:pPr>
              <w:pStyle w:val="a4"/>
              <w:numPr>
                <w:ilvl w:val="0"/>
                <w:numId w:val="40"/>
              </w:numPr>
              <w:shd w:val="clear" w:color="auto" w:fill="FFFFFF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5D80" w:rsidRPr="002E15AD" w:rsidRDefault="00C563A1" w:rsidP="00B55D80">
            <w:pPr>
              <w:shd w:val="clear" w:color="auto" w:fill="FFFFFF"/>
              <w:ind w:right="475"/>
              <w:jc w:val="both"/>
              <w:rPr>
                <w:color w:val="000000"/>
                <w:spacing w:val="-2"/>
                <w:sz w:val="26"/>
                <w:szCs w:val="26"/>
              </w:rPr>
            </w:pPr>
            <w:r w:rsidRPr="002E15AD">
              <w:rPr>
                <w:color w:val="000000"/>
                <w:spacing w:val="-2"/>
                <w:sz w:val="26"/>
                <w:szCs w:val="26"/>
              </w:rPr>
              <w:t>Открытие митинга</w:t>
            </w:r>
            <w:r w:rsidR="00CC08F5" w:rsidRPr="002E15AD">
              <w:rPr>
                <w:color w:val="000000"/>
                <w:spacing w:val="-2"/>
                <w:sz w:val="26"/>
                <w:szCs w:val="26"/>
              </w:rPr>
              <w:t xml:space="preserve"> (мемориальный комплекс)</w:t>
            </w:r>
            <w:r w:rsidR="001E55E2" w:rsidRPr="002E15AD">
              <w:rPr>
                <w:color w:val="000000"/>
                <w:spacing w:val="-2"/>
                <w:sz w:val="26"/>
                <w:szCs w:val="26"/>
              </w:rPr>
              <w:t>:</w:t>
            </w:r>
          </w:p>
          <w:p w:rsidR="001E55E2" w:rsidRPr="002E15AD" w:rsidRDefault="001E55E2" w:rsidP="001E55E2">
            <w:pPr>
              <w:pStyle w:val="a4"/>
              <w:numPr>
                <w:ilvl w:val="0"/>
                <w:numId w:val="41"/>
              </w:numPr>
              <w:shd w:val="clear" w:color="auto" w:fill="FFFFFF"/>
              <w:ind w:right="475"/>
              <w:jc w:val="both"/>
              <w:rPr>
                <w:color w:val="000000"/>
                <w:spacing w:val="-2"/>
                <w:sz w:val="26"/>
                <w:szCs w:val="26"/>
                <w:lang w:val="ru-RU"/>
              </w:rPr>
            </w:pPr>
            <w:r w:rsidRPr="002E15AD">
              <w:rPr>
                <w:color w:val="000000"/>
                <w:spacing w:val="-2"/>
                <w:sz w:val="26"/>
                <w:szCs w:val="26"/>
                <w:lang w:val="ru-RU"/>
              </w:rPr>
              <w:t>Выступление Главы Аскизского района Челтыгмашева А.В.</w:t>
            </w:r>
          </w:p>
          <w:p w:rsidR="001E55E2" w:rsidRPr="002E15AD" w:rsidRDefault="001E55E2" w:rsidP="001E55E2">
            <w:pPr>
              <w:pStyle w:val="a4"/>
              <w:numPr>
                <w:ilvl w:val="0"/>
                <w:numId w:val="41"/>
              </w:numPr>
              <w:shd w:val="clear" w:color="auto" w:fill="FFFFFF"/>
              <w:ind w:right="475"/>
              <w:jc w:val="both"/>
              <w:rPr>
                <w:color w:val="000000"/>
                <w:spacing w:val="-2"/>
                <w:sz w:val="26"/>
                <w:szCs w:val="26"/>
                <w:lang w:val="ru-RU"/>
              </w:rPr>
            </w:pPr>
            <w:r w:rsidRPr="002E15AD">
              <w:rPr>
                <w:color w:val="000000"/>
                <w:spacing w:val="-2"/>
                <w:sz w:val="26"/>
                <w:szCs w:val="26"/>
                <w:lang w:val="ru-RU"/>
              </w:rPr>
              <w:t xml:space="preserve">Выступление военного комиссара Аскизского и </w:t>
            </w:r>
            <w:proofErr w:type="spellStart"/>
            <w:r w:rsidRPr="002E15AD">
              <w:rPr>
                <w:color w:val="000000"/>
                <w:spacing w:val="-2"/>
                <w:sz w:val="26"/>
                <w:szCs w:val="26"/>
                <w:lang w:val="ru-RU"/>
              </w:rPr>
              <w:t>Таштыпского</w:t>
            </w:r>
            <w:proofErr w:type="spellEnd"/>
            <w:r w:rsidRPr="002E15AD">
              <w:rPr>
                <w:color w:val="000000"/>
                <w:spacing w:val="-2"/>
                <w:sz w:val="26"/>
                <w:szCs w:val="26"/>
                <w:lang w:val="ru-RU"/>
              </w:rPr>
              <w:t xml:space="preserve"> районов, г. Абазы </w:t>
            </w:r>
            <w:proofErr w:type="spellStart"/>
            <w:r w:rsidRPr="002E15AD">
              <w:rPr>
                <w:color w:val="000000"/>
                <w:spacing w:val="-2"/>
                <w:sz w:val="26"/>
                <w:szCs w:val="26"/>
                <w:lang w:val="ru-RU"/>
              </w:rPr>
              <w:t>Чаптыкова</w:t>
            </w:r>
            <w:proofErr w:type="spellEnd"/>
            <w:r w:rsidRPr="002E15AD">
              <w:rPr>
                <w:color w:val="000000"/>
                <w:spacing w:val="-2"/>
                <w:sz w:val="26"/>
                <w:szCs w:val="26"/>
                <w:lang w:val="ru-RU"/>
              </w:rPr>
              <w:t xml:space="preserve"> Е.В.</w:t>
            </w:r>
            <w:r w:rsidR="00B84ECD" w:rsidRPr="002E15AD">
              <w:rPr>
                <w:color w:val="000000"/>
                <w:spacing w:val="-2"/>
                <w:sz w:val="26"/>
                <w:szCs w:val="26"/>
                <w:lang w:val="ru-RU"/>
              </w:rPr>
              <w:t xml:space="preserve"> (по согласованию)</w:t>
            </w:r>
          </w:p>
          <w:p w:rsidR="001E55E2" w:rsidRPr="002E15AD" w:rsidRDefault="001E55E2" w:rsidP="001E55E2">
            <w:pPr>
              <w:pStyle w:val="a4"/>
              <w:numPr>
                <w:ilvl w:val="0"/>
                <w:numId w:val="41"/>
              </w:numPr>
              <w:shd w:val="clear" w:color="auto" w:fill="FFFFFF"/>
              <w:ind w:right="475"/>
              <w:jc w:val="both"/>
              <w:rPr>
                <w:color w:val="000000"/>
                <w:spacing w:val="-2"/>
                <w:sz w:val="26"/>
                <w:szCs w:val="26"/>
                <w:lang w:val="ru-RU"/>
              </w:rPr>
            </w:pPr>
            <w:r w:rsidRPr="002E15AD">
              <w:rPr>
                <w:color w:val="000000"/>
                <w:spacing w:val="-2"/>
                <w:sz w:val="26"/>
                <w:szCs w:val="26"/>
                <w:lang w:val="ru-RU"/>
              </w:rPr>
              <w:t>Выступление ветерана Воздушно-десантных войск</w:t>
            </w:r>
          </w:p>
          <w:p w:rsidR="001E55E2" w:rsidRPr="002E15AD" w:rsidRDefault="001E55E2" w:rsidP="00712721">
            <w:pPr>
              <w:pStyle w:val="a4"/>
              <w:numPr>
                <w:ilvl w:val="0"/>
                <w:numId w:val="41"/>
              </w:numPr>
              <w:shd w:val="clear" w:color="auto" w:fill="FFFFFF"/>
              <w:ind w:right="475"/>
              <w:jc w:val="both"/>
              <w:rPr>
                <w:color w:val="000000"/>
                <w:spacing w:val="-2"/>
                <w:sz w:val="26"/>
                <w:szCs w:val="26"/>
                <w:lang w:val="ru-RU"/>
              </w:rPr>
            </w:pPr>
            <w:r w:rsidRPr="002E15AD">
              <w:rPr>
                <w:color w:val="000000"/>
                <w:spacing w:val="-2"/>
                <w:sz w:val="26"/>
                <w:szCs w:val="26"/>
                <w:lang w:val="ru-RU"/>
              </w:rPr>
              <w:t xml:space="preserve">Выступление председателя Совета ветеранов Аскизского </w:t>
            </w:r>
            <w:r w:rsidR="00712721" w:rsidRPr="002E15AD">
              <w:rPr>
                <w:color w:val="000000"/>
                <w:spacing w:val="-2"/>
                <w:sz w:val="26"/>
                <w:szCs w:val="26"/>
                <w:lang w:val="ru-RU"/>
              </w:rPr>
              <w:t>ра</w:t>
            </w:r>
            <w:r w:rsidRPr="002E15AD">
              <w:rPr>
                <w:color w:val="000000"/>
                <w:spacing w:val="-2"/>
                <w:sz w:val="26"/>
                <w:szCs w:val="26"/>
                <w:lang w:val="ru-RU"/>
              </w:rPr>
              <w:t xml:space="preserve">йона </w:t>
            </w:r>
            <w:proofErr w:type="spellStart"/>
            <w:r w:rsidRPr="002E15AD">
              <w:rPr>
                <w:color w:val="000000"/>
                <w:spacing w:val="-2"/>
                <w:sz w:val="26"/>
                <w:szCs w:val="26"/>
                <w:lang w:val="ru-RU"/>
              </w:rPr>
              <w:t>Тохтобиной</w:t>
            </w:r>
            <w:proofErr w:type="spellEnd"/>
            <w:r w:rsidRPr="002E15AD">
              <w:rPr>
                <w:color w:val="000000"/>
                <w:spacing w:val="-2"/>
                <w:sz w:val="26"/>
                <w:szCs w:val="26"/>
                <w:lang w:val="ru-RU"/>
              </w:rPr>
              <w:t xml:space="preserve"> А.А.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5D80" w:rsidRPr="002E15AD" w:rsidRDefault="00C563A1" w:rsidP="00692959">
            <w:pPr>
              <w:shd w:val="clear" w:color="auto" w:fill="FFFFFF"/>
              <w:jc w:val="center"/>
              <w:rPr>
                <w:color w:val="000000"/>
                <w:sz w:val="26"/>
                <w:szCs w:val="26"/>
              </w:rPr>
            </w:pPr>
            <w:r w:rsidRPr="002E15AD">
              <w:rPr>
                <w:color w:val="000000"/>
                <w:sz w:val="26"/>
                <w:szCs w:val="26"/>
              </w:rPr>
              <w:t>02.08.2022 г.</w:t>
            </w:r>
          </w:p>
          <w:p w:rsidR="00C563A1" w:rsidRPr="002E15AD" w:rsidRDefault="00ED4733" w:rsidP="00692959">
            <w:pPr>
              <w:shd w:val="clear" w:color="auto" w:fill="FFFFFF"/>
              <w:jc w:val="center"/>
              <w:rPr>
                <w:color w:val="000000"/>
                <w:sz w:val="26"/>
                <w:szCs w:val="26"/>
              </w:rPr>
            </w:pPr>
            <w:r w:rsidRPr="002E15AD">
              <w:rPr>
                <w:color w:val="000000"/>
                <w:sz w:val="26"/>
                <w:szCs w:val="26"/>
              </w:rPr>
              <w:t xml:space="preserve">с </w:t>
            </w:r>
            <w:r w:rsidR="00C563A1" w:rsidRPr="002E15AD">
              <w:rPr>
                <w:color w:val="000000"/>
                <w:sz w:val="26"/>
                <w:szCs w:val="26"/>
              </w:rPr>
              <w:t>10.00 ч.</w:t>
            </w:r>
            <w:r w:rsidRPr="002E15AD">
              <w:rPr>
                <w:color w:val="000000"/>
                <w:sz w:val="26"/>
                <w:szCs w:val="26"/>
              </w:rPr>
              <w:t xml:space="preserve"> до 10.30 ч.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5D80" w:rsidRPr="002E15AD" w:rsidRDefault="00BF507A" w:rsidP="00B84ECD">
            <w:pPr>
              <w:shd w:val="clear" w:color="auto" w:fill="FFFFFF"/>
              <w:spacing w:line="298" w:lineRule="exact"/>
              <w:ind w:right="24"/>
              <w:jc w:val="both"/>
              <w:rPr>
                <w:color w:val="000000"/>
                <w:spacing w:val="-2"/>
                <w:sz w:val="26"/>
                <w:szCs w:val="26"/>
              </w:rPr>
            </w:pPr>
            <w:r w:rsidRPr="002E15AD">
              <w:rPr>
                <w:color w:val="000000"/>
                <w:spacing w:val="-1"/>
                <w:sz w:val="26"/>
                <w:szCs w:val="26"/>
              </w:rPr>
              <w:t>Администрация  Аскизского района,</w:t>
            </w:r>
            <w:r w:rsidRPr="002E15AD">
              <w:rPr>
                <w:color w:val="000000"/>
                <w:sz w:val="26"/>
                <w:szCs w:val="26"/>
              </w:rPr>
              <w:t xml:space="preserve"> </w:t>
            </w:r>
            <w:r w:rsidR="00093FC9" w:rsidRPr="002E15AD">
              <w:rPr>
                <w:color w:val="000000"/>
                <w:sz w:val="26"/>
                <w:szCs w:val="26"/>
              </w:rPr>
              <w:t>УО, К</w:t>
            </w:r>
            <w:r w:rsidR="00ED4733" w:rsidRPr="002E15AD">
              <w:rPr>
                <w:color w:val="000000"/>
                <w:spacing w:val="-3"/>
                <w:sz w:val="26"/>
                <w:szCs w:val="26"/>
              </w:rPr>
              <w:t>омиссариат</w:t>
            </w:r>
            <w:r w:rsidR="00B84ECD" w:rsidRPr="002E15AD">
              <w:rPr>
                <w:color w:val="000000"/>
                <w:spacing w:val="-3"/>
                <w:sz w:val="26"/>
                <w:szCs w:val="26"/>
              </w:rPr>
              <w:t xml:space="preserve"> (по согласованию), УК</w:t>
            </w:r>
          </w:p>
        </w:tc>
      </w:tr>
      <w:tr w:rsidR="00C563A1" w:rsidRPr="002E15AD" w:rsidTr="002E15AD">
        <w:trPr>
          <w:trHeight w:hRule="exact" w:val="1287"/>
        </w:trPr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63A1" w:rsidRPr="002E15AD" w:rsidRDefault="00C563A1" w:rsidP="00093FC9">
            <w:pPr>
              <w:pStyle w:val="a4"/>
              <w:numPr>
                <w:ilvl w:val="0"/>
                <w:numId w:val="40"/>
              </w:numPr>
              <w:shd w:val="clear" w:color="auto" w:fill="FFFFFF"/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63A1" w:rsidRPr="002E15AD" w:rsidRDefault="00C563A1" w:rsidP="00712721">
            <w:pPr>
              <w:shd w:val="clear" w:color="auto" w:fill="FFFFFF"/>
              <w:ind w:right="475"/>
              <w:jc w:val="both"/>
              <w:rPr>
                <w:color w:val="000000"/>
                <w:spacing w:val="-2"/>
                <w:sz w:val="26"/>
                <w:szCs w:val="26"/>
              </w:rPr>
            </w:pPr>
            <w:r w:rsidRPr="002E15AD">
              <w:rPr>
                <w:color w:val="000000"/>
                <w:spacing w:val="-2"/>
                <w:sz w:val="26"/>
                <w:szCs w:val="26"/>
              </w:rPr>
              <w:t>Возложение венк</w:t>
            </w:r>
            <w:r w:rsidR="00712721" w:rsidRPr="002E15AD">
              <w:rPr>
                <w:color w:val="000000"/>
                <w:spacing w:val="-2"/>
                <w:sz w:val="26"/>
                <w:szCs w:val="26"/>
              </w:rPr>
              <w:t>ов</w:t>
            </w:r>
            <w:r w:rsidRPr="002E15AD">
              <w:rPr>
                <w:color w:val="000000"/>
                <w:spacing w:val="-2"/>
                <w:sz w:val="26"/>
                <w:szCs w:val="26"/>
              </w:rPr>
              <w:t xml:space="preserve"> и цветов</w:t>
            </w:r>
            <w:r w:rsidRPr="002E15AD">
              <w:rPr>
                <w:color w:val="000000"/>
                <w:spacing w:val="-1"/>
                <w:sz w:val="26"/>
                <w:szCs w:val="26"/>
              </w:rPr>
              <w:t xml:space="preserve"> </w:t>
            </w:r>
            <w:r w:rsidR="00712721" w:rsidRPr="002E15AD">
              <w:rPr>
                <w:color w:val="000000"/>
                <w:spacing w:val="-1"/>
                <w:sz w:val="26"/>
                <w:szCs w:val="26"/>
              </w:rPr>
              <w:t xml:space="preserve">на </w:t>
            </w:r>
            <w:r w:rsidRPr="002E15AD">
              <w:rPr>
                <w:color w:val="000000"/>
                <w:spacing w:val="-1"/>
                <w:sz w:val="26"/>
                <w:szCs w:val="26"/>
              </w:rPr>
              <w:t>мемориальном комплекс</w:t>
            </w:r>
            <w:r w:rsidR="00712721" w:rsidRPr="002E15AD">
              <w:rPr>
                <w:color w:val="000000"/>
                <w:spacing w:val="-1"/>
                <w:sz w:val="26"/>
                <w:szCs w:val="26"/>
              </w:rPr>
              <w:t>е</w:t>
            </w:r>
            <w:r w:rsidRPr="002E15AD">
              <w:rPr>
                <w:color w:val="000000"/>
                <w:spacing w:val="-1"/>
                <w:sz w:val="26"/>
                <w:szCs w:val="26"/>
              </w:rPr>
              <w:t xml:space="preserve"> с. Аскиз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63A1" w:rsidRPr="002E15AD" w:rsidRDefault="00C563A1" w:rsidP="00C563A1">
            <w:pPr>
              <w:shd w:val="clear" w:color="auto" w:fill="FFFFFF"/>
              <w:jc w:val="center"/>
              <w:rPr>
                <w:color w:val="000000"/>
                <w:sz w:val="26"/>
                <w:szCs w:val="26"/>
              </w:rPr>
            </w:pPr>
            <w:r w:rsidRPr="002E15AD">
              <w:rPr>
                <w:color w:val="000000"/>
                <w:sz w:val="26"/>
                <w:szCs w:val="26"/>
              </w:rPr>
              <w:t xml:space="preserve">02.08.2022 г. </w:t>
            </w:r>
          </w:p>
          <w:p w:rsidR="00C563A1" w:rsidRPr="002E15AD" w:rsidRDefault="00ED4733" w:rsidP="00ED4733">
            <w:pPr>
              <w:shd w:val="clear" w:color="auto" w:fill="FFFFFF"/>
              <w:jc w:val="center"/>
              <w:rPr>
                <w:color w:val="000000"/>
                <w:sz w:val="26"/>
                <w:szCs w:val="26"/>
              </w:rPr>
            </w:pPr>
            <w:r w:rsidRPr="002E15AD">
              <w:rPr>
                <w:color w:val="000000"/>
                <w:sz w:val="26"/>
                <w:szCs w:val="26"/>
              </w:rPr>
              <w:t>с</w:t>
            </w:r>
            <w:r w:rsidR="00C563A1" w:rsidRPr="002E15AD">
              <w:rPr>
                <w:color w:val="000000"/>
                <w:sz w:val="26"/>
                <w:szCs w:val="26"/>
              </w:rPr>
              <w:t xml:space="preserve"> 1</w:t>
            </w:r>
            <w:r w:rsidRPr="002E15AD">
              <w:rPr>
                <w:color w:val="000000"/>
                <w:sz w:val="26"/>
                <w:szCs w:val="26"/>
              </w:rPr>
              <w:t>0</w:t>
            </w:r>
            <w:r w:rsidR="00C563A1" w:rsidRPr="002E15AD">
              <w:rPr>
                <w:color w:val="000000"/>
                <w:sz w:val="26"/>
                <w:szCs w:val="26"/>
              </w:rPr>
              <w:t>.</w:t>
            </w:r>
            <w:r w:rsidRPr="002E15AD">
              <w:rPr>
                <w:color w:val="000000"/>
                <w:sz w:val="26"/>
                <w:szCs w:val="26"/>
              </w:rPr>
              <w:t>3</w:t>
            </w:r>
            <w:r w:rsidR="00C563A1" w:rsidRPr="002E15AD">
              <w:rPr>
                <w:color w:val="000000"/>
                <w:sz w:val="26"/>
                <w:szCs w:val="26"/>
              </w:rPr>
              <w:t>0 ч.</w:t>
            </w:r>
            <w:r w:rsidRPr="002E15AD">
              <w:rPr>
                <w:color w:val="000000"/>
                <w:sz w:val="26"/>
                <w:szCs w:val="26"/>
              </w:rPr>
              <w:t xml:space="preserve"> до 10.40 ч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63A1" w:rsidRPr="002E15AD" w:rsidRDefault="00C563A1" w:rsidP="00093FC9">
            <w:pPr>
              <w:shd w:val="clear" w:color="auto" w:fill="FFFFFF"/>
              <w:spacing w:line="298" w:lineRule="exact"/>
              <w:ind w:right="24"/>
              <w:jc w:val="both"/>
              <w:rPr>
                <w:color w:val="000000"/>
                <w:spacing w:val="-2"/>
                <w:sz w:val="26"/>
                <w:szCs w:val="26"/>
              </w:rPr>
            </w:pPr>
            <w:r w:rsidRPr="002E15AD">
              <w:rPr>
                <w:color w:val="000000"/>
                <w:spacing w:val="-2"/>
                <w:sz w:val="26"/>
                <w:szCs w:val="26"/>
              </w:rPr>
              <w:t>Глава администрации Аскизского района,</w:t>
            </w:r>
            <w:r w:rsidR="00093FC9" w:rsidRPr="002E15AD">
              <w:rPr>
                <w:color w:val="000000"/>
                <w:spacing w:val="-2"/>
                <w:sz w:val="26"/>
                <w:szCs w:val="26"/>
              </w:rPr>
              <w:t xml:space="preserve"> К</w:t>
            </w:r>
            <w:r w:rsidRPr="002E15AD">
              <w:rPr>
                <w:color w:val="000000"/>
                <w:spacing w:val="-3"/>
                <w:sz w:val="26"/>
                <w:szCs w:val="26"/>
              </w:rPr>
              <w:t xml:space="preserve">омиссариат </w:t>
            </w:r>
            <w:r w:rsidR="00B84ECD" w:rsidRPr="002E15AD">
              <w:rPr>
                <w:color w:val="000000"/>
                <w:spacing w:val="-3"/>
                <w:sz w:val="26"/>
                <w:szCs w:val="26"/>
              </w:rPr>
              <w:t>(по согласованию)</w:t>
            </w:r>
          </w:p>
        </w:tc>
      </w:tr>
      <w:tr w:rsidR="00C563A1" w:rsidRPr="002E15AD" w:rsidTr="002E15AD">
        <w:trPr>
          <w:trHeight w:hRule="exact" w:val="852"/>
        </w:trPr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63A1" w:rsidRPr="002E15AD" w:rsidRDefault="00C563A1" w:rsidP="00093FC9">
            <w:pPr>
              <w:pStyle w:val="a4"/>
              <w:numPr>
                <w:ilvl w:val="0"/>
                <w:numId w:val="40"/>
              </w:numPr>
              <w:shd w:val="clear" w:color="auto" w:fill="FFFFFF"/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563A1" w:rsidRPr="002E15AD" w:rsidRDefault="00ED4733" w:rsidP="00ED4733">
            <w:pPr>
              <w:shd w:val="clear" w:color="auto" w:fill="FFFFFF"/>
              <w:spacing w:line="298" w:lineRule="exact"/>
              <w:ind w:right="10" w:hanging="5"/>
              <w:jc w:val="both"/>
              <w:rPr>
                <w:sz w:val="26"/>
                <w:szCs w:val="26"/>
              </w:rPr>
            </w:pPr>
            <w:r w:rsidRPr="002E15AD">
              <w:rPr>
                <w:color w:val="000000"/>
                <w:spacing w:val="-2"/>
                <w:sz w:val="26"/>
                <w:szCs w:val="26"/>
              </w:rPr>
              <w:t>Культурная программа, посвященная празднованию Дня ВДВ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563A1" w:rsidRPr="002E15AD" w:rsidRDefault="00C563A1" w:rsidP="00EB43EF">
            <w:pPr>
              <w:shd w:val="clear" w:color="auto" w:fill="FFFFFF"/>
              <w:jc w:val="center"/>
              <w:rPr>
                <w:color w:val="000000"/>
                <w:sz w:val="26"/>
                <w:szCs w:val="26"/>
              </w:rPr>
            </w:pPr>
            <w:r w:rsidRPr="002E15AD">
              <w:rPr>
                <w:color w:val="000000"/>
                <w:sz w:val="26"/>
                <w:szCs w:val="26"/>
              </w:rPr>
              <w:t>02.08.2022 г.</w:t>
            </w:r>
          </w:p>
          <w:p w:rsidR="00C563A1" w:rsidRPr="002E15AD" w:rsidRDefault="00ED4733" w:rsidP="00ED4733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2E15AD">
              <w:rPr>
                <w:color w:val="000000"/>
                <w:sz w:val="26"/>
                <w:szCs w:val="26"/>
              </w:rPr>
              <w:t>с</w:t>
            </w:r>
            <w:r w:rsidR="00C563A1" w:rsidRPr="002E15AD">
              <w:rPr>
                <w:color w:val="000000"/>
                <w:sz w:val="26"/>
                <w:szCs w:val="26"/>
              </w:rPr>
              <w:t xml:space="preserve"> 10.</w:t>
            </w:r>
            <w:r w:rsidRPr="002E15AD">
              <w:rPr>
                <w:color w:val="000000"/>
                <w:sz w:val="26"/>
                <w:szCs w:val="26"/>
              </w:rPr>
              <w:t>40</w:t>
            </w:r>
            <w:r w:rsidR="00C563A1" w:rsidRPr="002E15AD">
              <w:rPr>
                <w:color w:val="000000"/>
                <w:sz w:val="26"/>
                <w:szCs w:val="26"/>
              </w:rPr>
              <w:t xml:space="preserve"> ч.</w:t>
            </w:r>
            <w:r w:rsidRPr="002E15AD">
              <w:rPr>
                <w:color w:val="000000"/>
                <w:sz w:val="26"/>
                <w:szCs w:val="26"/>
              </w:rPr>
              <w:t xml:space="preserve"> до 11.30 ч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D4733" w:rsidRPr="002E15AD" w:rsidRDefault="00B84ECD" w:rsidP="00B84ECD">
            <w:pPr>
              <w:shd w:val="clear" w:color="auto" w:fill="FFFFFF"/>
              <w:spacing w:line="298" w:lineRule="exact"/>
              <w:ind w:right="34" w:hanging="5"/>
              <w:jc w:val="both"/>
              <w:rPr>
                <w:sz w:val="26"/>
                <w:szCs w:val="26"/>
              </w:rPr>
            </w:pPr>
            <w:r w:rsidRPr="002E15AD">
              <w:rPr>
                <w:color w:val="000000"/>
                <w:spacing w:val="-3"/>
                <w:sz w:val="26"/>
                <w:szCs w:val="26"/>
              </w:rPr>
              <w:t>УК</w:t>
            </w:r>
          </w:p>
        </w:tc>
      </w:tr>
      <w:tr w:rsidR="00C563A1" w:rsidRPr="002E15AD" w:rsidTr="002E15AD">
        <w:trPr>
          <w:trHeight w:hRule="exact" w:val="706"/>
        </w:trPr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63A1" w:rsidRPr="002E15AD" w:rsidRDefault="00C563A1" w:rsidP="00093FC9">
            <w:pPr>
              <w:pStyle w:val="a4"/>
              <w:numPr>
                <w:ilvl w:val="0"/>
                <w:numId w:val="40"/>
              </w:numPr>
              <w:shd w:val="clear" w:color="auto" w:fill="FFFFFF"/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563A1" w:rsidRPr="002E15AD" w:rsidRDefault="00C563A1" w:rsidP="00EB43EF">
            <w:pPr>
              <w:shd w:val="clear" w:color="auto" w:fill="FFFFFF"/>
              <w:spacing w:line="298" w:lineRule="exact"/>
              <w:ind w:right="10" w:hanging="5"/>
              <w:jc w:val="both"/>
              <w:rPr>
                <w:sz w:val="26"/>
                <w:szCs w:val="26"/>
              </w:rPr>
            </w:pPr>
            <w:r w:rsidRPr="002E15AD">
              <w:rPr>
                <w:color w:val="000000"/>
                <w:spacing w:val="3"/>
                <w:sz w:val="26"/>
                <w:szCs w:val="26"/>
              </w:rPr>
              <w:t xml:space="preserve">Анонс мероприятия в </w:t>
            </w:r>
            <w:r w:rsidRPr="002E15AD">
              <w:rPr>
                <w:color w:val="000000"/>
                <w:spacing w:val="-5"/>
                <w:sz w:val="26"/>
                <w:szCs w:val="26"/>
              </w:rPr>
              <w:t>СМИ.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563A1" w:rsidRPr="002E15AD" w:rsidRDefault="00C563A1" w:rsidP="00EB43EF">
            <w:pPr>
              <w:shd w:val="clear" w:color="auto" w:fill="FFFFFF"/>
              <w:spacing w:line="298" w:lineRule="exact"/>
              <w:ind w:right="5"/>
              <w:jc w:val="center"/>
              <w:rPr>
                <w:sz w:val="26"/>
                <w:szCs w:val="26"/>
              </w:rPr>
            </w:pPr>
            <w:r w:rsidRPr="002E15AD">
              <w:rPr>
                <w:color w:val="000000"/>
                <w:sz w:val="26"/>
                <w:szCs w:val="26"/>
              </w:rPr>
              <w:t>с  20.07      по 02.08.2022 г.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563A1" w:rsidRPr="002E15AD" w:rsidRDefault="00C563A1" w:rsidP="00093FC9">
            <w:pPr>
              <w:shd w:val="clear" w:color="auto" w:fill="FFFFFF"/>
              <w:spacing w:line="298" w:lineRule="exact"/>
              <w:ind w:right="29"/>
              <w:jc w:val="both"/>
              <w:rPr>
                <w:sz w:val="26"/>
                <w:szCs w:val="26"/>
              </w:rPr>
            </w:pPr>
            <w:r w:rsidRPr="002E15AD">
              <w:rPr>
                <w:color w:val="000000"/>
                <w:spacing w:val="22"/>
                <w:sz w:val="26"/>
                <w:szCs w:val="26"/>
              </w:rPr>
              <w:t xml:space="preserve"> АУ </w:t>
            </w:r>
            <w:r w:rsidRPr="002E15AD">
              <w:rPr>
                <w:color w:val="000000"/>
                <w:spacing w:val="-7"/>
                <w:sz w:val="26"/>
                <w:szCs w:val="26"/>
              </w:rPr>
              <w:t xml:space="preserve">СМИ «Асхыс  </w:t>
            </w:r>
            <w:proofErr w:type="spellStart"/>
            <w:r w:rsidRPr="002E15AD">
              <w:rPr>
                <w:color w:val="000000"/>
                <w:spacing w:val="-7"/>
                <w:sz w:val="26"/>
                <w:szCs w:val="26"/>
              </w:rPr>
              <w:t>чайааны</w:t>
            </w:r>
            <w:proofErr w:type="spellEnd"/>
            <w:r w:rsidRPr="002E15AD">
              <w:rPr>
                <w:color w:val="000000"/>
                <w:spacing w:val="-7"/>
                <w:sz w:val="26"/>
                <w:szCs w:val="26"/>
              </w:rPr>
              <w:t>»</w:t>
            </w:r>
            <w:r w:rsidR="00093FC9" w:rsidRPr="002E15AD">
              <w:rPr>
                <w:color w:val="000000"/>
                <w:spacing w:val="-7"/>
                <w:sz w:val="26"/>
                <w:szCs w:val="26"/>
              </w:rPr>
              <w:t>, социальные сети</w:t>
            </w:r>
          </w:p>
        </w:tc>
      </w:tr>
    </w:tbl>
    <w:p w:rsidR="002973FC" w:rsidRDefault="002973FC" w:rsidP="00BF1552">
      <w:pPr>
        <w:spacing w:before="16" w:after="16"/>
        <w:ind w:left="5388" w:firstLine="708"/>
        <w:jc w:val="both"/>
        <w:rPr>
          <w:sz w:val="26"/>
          <w:szCs w:val="26"/>
        </w:rPr>
        <w:sectPr w:rsidR="002973FC" w:rsidSect="00E834CA">
          <w:pgSz w:w="11906" w:h="16838"/>
          <w:pgMar w:top="567" w:right="567" w:bottom="567" w:left="1985" w:header="709" w:footer="709" w:gutter="0"/>
          <w:cols w:space="708"/>
          <w:docGrid w:linePitch="360"/>
        </w:sect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011"/>
        <w:gridCol w:w="3190"/>
      </w:tblGrid>
      <w:tr w:rsidR="00001C0A" w:rsidRPr="00D758EF" w:rsidTr="00B16DA0">
        <w:tc>
          <w:tcPr>
            <w:tcW w:w="3369" w:type="dxa"/>
          </w:tcPr>
          <w:p w:rsidR="00001C0A" w:rsidRPr="00D758EF" w:rsidRDefault="00B84ECD" w:rsidP="00B16DA0">
            <w:pPr>
              <w:ind w:right="-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Согласовано:</w:t>
            </w:r>
          </w:p>
          <w:p w:rsidR="00001C0A" w:rsidRPr="00D758EF" w:rsidRDefault="00001C0A" w:rsidP="00B16DA0">
            <w:pPr>
              <w:ind w:right="-1"/>
              <w:jc w:val="both"/>
              <w:rPr>
                <w:sz w:val="26"/>
                <w:szCs w:val="26"/>
              </w:rPr>
            </w:pPr>
            <w:r w:rsidRPr="00D758EF">
              <w:rPr>
                <w:sz w:val="26"/>
                <w:szCs w:val="26"/>
              </w:rPr>
              <w:t>Первый заместитель</w:t>
            </w:r>
          </w:p>
          <w:p w:rsidR="00001C0A" w:rsidRPr="00D758EF" w:rsidRDefault="00001C0A" w:rsidP="00B16DA0">
            <w:pPr>
              <w:ind w:right="-1"/>
              <w:jc w:val="both"/>
              <w:rPr>
                <w:sz w:val="26"/>
                <w:szCs w:val="26"/>
              </w:rPr>
            </w:pPr>
            <w:r w:rsidRPr="00D758EF">
              <w:rPr>
                <w:sz w:val="26"/>
                <w:szCs w:val="26"/>
              </w:rPr>
              <w:t>главы Администрации</w:t>
            </w:r>
          </w:p>
          <w:p w:rsidR="00001C0A" w:rsidRPr="00D758EF" w:rsidRDefault="00001C0A" w:rsidP="00B16DA0">
            <w:pPr>
              <w:ind w:right="-1"/>
              <w:jc w:val="both"/>
              <w:rPr>
                <w:sz w:val="26"/>
                <w:szCs w:val="26"/>
              </w:rPr>
            </w:pPr>
            <w:r w:rsidRPr="00D758EF">
              <w:rPr>
                <w:sz w:val="26"/>
                <w:szCs w:val="26"/>
              </w:rPr>
              <w:t>Аскизского района</w:t>
            </w:r>
          </w:p>
          <w:p w:rsidR="00001C0A" w:rsidRPr="00D758EF" w:rsidRDefault="00001C0A" w:rsidP="00B16DA0">
            <w:pPr>
              <w:ind w:right="-1"/>
              <w:jc w:val="both"/>
              <w:rPr>
                <w:sz w:val="26"/>
                <w:szCs w:val="26"/>
              </w:rPr>
            </w:pPr>
            <w:r w:rsidRPr="00D758EF">
              <w:rPr>
                <w:sz w:val="26"/>
                <w:szCs w:val="26"/>
              </w:rPr>
              <w:t>Республики Хакасия</w:t>
            </w:r>
          </w:p>
          <w:p w:rsidR="00001C0A" w:rsidRPr="00D758EF" w:rsidRDefault="00B84ECD" w:rsidP="007F070F">
            <w:pPr>
              <w:ind w:right="-1"/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_________</w:t>
            </w:r>
            <w:proofErr w:type="spellStart"/>
            <w:r w:rsidR="007F070F" w:rsidRPr="00B84ECD">
              <w:rPr>
                <w:sz w:val="26"/>
                <w:szCs w:val="26"/>
              </w:rPr>
              <w:t>Е.Ю</w:t>
            </w:r>
            <w:r w:rsidR="00001C0A" w:rsidRPr="00B84ECD">
              <w:rPr>
                <w:sz w:val="26"/>
                <w:szCs w:val="26"/>
              </w:rPr>
              <w:t>.</w:t>
            </w:r>
            <w:r w:rsidR="007F070F" w:rsidRPr="00B84ECD">
              <w:rPr>
                <w:sz w:val="26"/>
                <w:szCs w:val="26"/>
              </w:rPr>
              <w:t>Костяков</w:t>
            </w:r>
            <w:proofErr w:type="spellEnd"/>
          </w:p>
        </w:tc>
        <w:tc>
          <w:tcPr>
            <w:tcW w:w="3011" w:type="dxa"/>
          </w:tcPr>
          <w:p w:rsidR="00001C0A" w:rsidRPr="00D758EF" w:rsidRDefault="00001C0A" w:rsidP="00B16DA0">
            <w:pPr>
              <w:ind w:right="-1"/>
              <w:jc w:val="both"/>
              <w:rPr>
                <w:sz w:val="26"/>
                <w:szCs w:val="26"/>
              </w:rPr>
            </w:pPr>
          </w:p>
        </w:tc>
        <w:tc>
          <w:tcPr>
            <w:tcW w:w="3190" w:type="dxa"/>
          </w:tcPr>
          <w:p w:rsidR="00001C0A" w:rsidRPr="00D758EF" w:rsidRDefault="00001C0A" w:rsidP="00B16DA0">
            <w:pPr>
              <w:ind w:right="-1"/>
              <w:jc w:val="both"/>
              <w:rPr>
                <w:sz w:val="26"/>
                <w:szCs w:val="26"/>
              </w:rPr>
            </w:pPr>
            <w:r w:rsidRPr="00D758EF">
              <w:rPr>
                <w:sz w:val="26"/>
                <w:szCs w:val="26"/>
              </w:rPr>
              <w:t>Утверждена</w:t>
            </w:r>
          </w:p>
          <w:p w:rsidR="00001C0A" w:rsidRPr="00D758EF" w:rsidRDefault="00001C0A" w:rsidP="00B16DA0">
            <w:pPr>
              <w:ind w:right="-1"/>
              <w:jc w:val="both"/>
              <w:rPr>
                <w:sz w:val="26"/>
                <w:szCs w:val="26"/>
              </w:rPr>
            </w:pPr>
            <w:r w:rsidRPr="00D758EF">
              <w:rPr>
                <w:sz w:val="26"/>
                <w:szCs w:val="26"/>
              </w:rPr>
              <w:t>Постановлением</w:t>
            </w:r>
          </w:p>
          <w:p w:rsidR="00001C0A" w:rsidRPr="00D758EF" w:rsidRDefault="00001C0A" w:rsidP="00B16DA0">
            <w:pPr>
              <w:ind w:right="-1"/>
              <w:jc w:val="both"/>
              <w:rPr>
                <w:sz w:val="26"/>
                <w:szCs w:val="26"/>
              </w:rPr>
            </w:pPr>
            <w:r w:rsidRPr="00D758EF">
              <w:rPr>
                <w:sz w:val="26"/>
                <w:szCs w:val="26"/>
              </w:rPr>
              <w:t>Администрации</w:t>
            </w:r>
          </w:p>
          <w:p w:rsidR="00001C0A" w:rsidRPr="00D758EF" w:rsidRDefault="00001C0A" w:rsidP="00B16DA0">
            <w:pPr>
              <w:ind w:right="-1"/>
              <w:jc w:val="both"/>
              <w:rPr>
                <w:sz w:val="26"/>
                <w:szCs w:val="26"/>
              </w:rPr>
            </w:pPr>
            <w:r w:rsidRPr="00D758EF">
              <w:rPr>
                <w:sz w:val="26"/>
                <w:szCs w:val="26"/>
              </w:rPr>
              <w:t>Аскизского района</w:t>
            </w:r>
          </w:p>
          <w:p w:rsidR="00001C0A" w:rsidRPr="00D758EF" w:rsidRDefault="00001C0A" w:rsidP="00B16DA0">
            <w:pPr>
              <w:ind w:right="-1"/>
              <w:jc w:val="both"/>
              <w:rPr>
                <w:sz w:val="26"/>
                <w:szCs w:val="26"/>
              </w:rPr>
            </w:pPr>
            <w:r w:rsidRPr="00D758EF">
              <w:rPr>
                <w:sz w:val="26"/>
                <w:szCs w:val="26"/>
              </w:rPr>
              <w:t>Республики Хакасия</w:t>
            </w:r>
          </w:p>
          <w:p w:rsidR="00001C0A" w:rsidRPr="00D758EF" w:rsidRDefault="00001C0A" w:rsidP="002F449A">
            <w:pPr>
              <w:ind w:right="-1"/>
              <w:jc w:val="both"/>
              <w:rPr>
                <w:sz w:val="26"/>
                <w:szCs w:val="26"/>
              </w:rPr>
            </w:pPr>
            <w:r w:rsidRPr="00D758EF">
              <w:rPr>
                <w:sz w:val="26"/>
                <w:szCs w:val="26"/>
              </w:rPr>
              <w:t xml:space="preserve">от </w:t>
            </w:r>
            <w:r w:rsidR="002F449A" w:rsidRPr="002F449A">
              <w:rPr>
                <w:sz w:val="26"/>
                <w:szCs w:val="26"/>
                <w:u w:val="single"/>
              </w:rPr>
              <w:t>19.07.2022</w:t>
            </w:r>
            <w:r w:rsidR="00B84ECD">
              <w:rPr>
                <w:sz w:val="26"/>
                <w:szCs w:val="26"/>
              </w:rPr>
              <w:t>_</w:t>
            </w:r>
            <w:r w:rsidR="00FA173F" w:rsidRPr="00806E3D">
              <w:rPr>
                <w:sz w:val="26"/>
                <w:szCs w:val="26"/>
              </w:rPr>
              <w:t>№</w:t>
            </w:r>
            <w:r w:rsidR="00B84ECD">
              <w:rPr>
                <w:sz w:val="26"/>
                <w:szCs w:val="26"/>
              </w:rPr>
              <w:t>_</w:t>
            </w:r>
            <w:r w:rsidR="002F449A" w:rsidRPr="002F449A">
              <w:rPr>
                <w:sz w:val="26"/>
                <w:szCs w:val="26"/>
                <w:u w:val="single"/>
              </w:rPr>
              <w:t xml:space="preserve">524 - </w:t>
            </w:r>
            <w:proofErr w:type="gramStart"/>
            <w:r w:rsidR="002F449A" w:rsidRPr="002F449A">
              <w:rPr>
                <w:i/>
                <w:sz w:val="26"/>
                <w:szCs w:val="26"/>
                <w:u w:val="single"/>
              </w:rPr>
              <w:t>п</w:t>
            </w:r>
            <w:proofErr w:type="gramEnd"/>
            <w:r w:rsidR="002F449A">
              <w:rPr>
                <w:sz w:val="26"/>
                <w:szCs w:val="26"/>
              </w:rPr>
              <w:t xml:space="preserve"> </w:t>
            </w:r>
          </w:p>
        </w:tc>
      </w:tr>
    </w:tbl>
    <w:p w:rsidR="00EC6E3C" w:rsidRDefault="00EC6E3C" w:rsidP="00BF1552">
      <w:pPr>
        <w:ind w:right="-1"/>
        <w:jc w:val="center"/>
        <w:rPr>
          <w:b/>
          <w:sz w:val="26"/>
          <w:szCs w:val="26"/>
        </w:rPr>
      </w:pPr>
    </w:p>
    <w:p w:rsidR="0054161B" w:rsidRPr="00806E3D" w:rsidRDefault="0054161B" w:rsidP="00BF1552">
      <w:pPr>
        <w:ind w:right="-1"/>
        <w:jc w:val="center"/>
        <w:rPr>
          <w:b/>
          <w:sz w:val="26"/>
          <w:szCs w:val="26"/>
        </w:rPr>
      </w:pPr>
      <w:r w:rsidRPr="00806E3D">
        <w:rPr>
          <w:b/>
          <w:sz w:val="26"/>
          <w:szCs w:val="26"/>
        </w:rPr>
        <w:t>Смета расходов</w:t>
      </w:r>
    </w:p>
    <w:p w:rsidR="00117F98" w:rsidRDefault="00117F98" w:rsidP="00117F98">
      <w:pPr>
        <w:spacing w:before="16" w:after="16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="00B84ECD">
        <w:rPr>
          <w:b/>
          <w:sz w:val="26"/>
          <w:szCs w:val="26"/>
        </w:rPr>
        <w:t>митинга</w:t>
      </w:r>
      <w:r>
        <w:rPr>
          <w:b/>
          <w:sz w:val="26"/>
          <w:szCs w:val="26"/>
        </w:rPr>
        <w:t xml:space="preserve">, посвященного празднованию </w:t>
      </w:r>
    </w:p>
    <w:p w:rsidR="00117F98" w:rsidRDefault="00117F98" w:rsidP="00117F98">
      <w:pPr>
        <w:spacing w:before="16" w:after="16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Дня воздушно-десантных войск в 2022г.</w:t>
      </w:r>
    </w:p>
    <w:p w:rsidR="0054161B" w:rsidRPr="00806E3D" w:rsidRDefault="0054161B" w:rsidP="00BF1552">
      <w:pPr>
        <w:ind w:right="-1"/>
        <w:jc w:val="both"/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4"/>
        <w:gridCol w:w="3263"/>
        <w:gridCol w:w="1645"/>
        <w:gridCol w:w="1732"/>
        <w:gridCol w:w="1833"/>
      </w:tblGrid>
      <w:tr w:rsidR="0054161B" w:rsidRPr="00806E3D" w:rsidTr="00656938">
        <w:tc>
          <w:tcPr>
            <w:tcW w:w="814" w:type="dxa"/>
          </w:tcPr>
          <w:p w:rsidR="0054161B" w:rsidRPr="00806E3D" w:rsidRDefault="0054161B" w:rsidP="00BF1552">
            <w:pPr>
              <w:ind w:right="-1"/>
              <w:jc w:val="both"/>
              <w:rPr>
                <w:sz w:val="26"/>
                <w:szCs w:val="26"/>
              </w:rPr>
            </w:pPr>
            <w:r w:rsidRPr="00806E3D">
              <w:rPr>
                <w:sz w:val="26"/>
                <w:szCs w:val="26"/>
              </w:rPr>
              <w:t>№</w:t>
            </w:r>
            <w:proofErr w:type="gramStart"/>
            <w:r w:rsidRPr="00806E3D">
              <w:rPr>
                <w:sz w:val="26"/>
                <w:szCs w:val="26"/>
              </w:rPr>
              <w:t>п</w:t>
            </w:r>
            <w:proofErr w:type="gramEnd"/>
            <w:r w:rsidRPr="00806E3D">
              <w:rPr>
                <w:sz w:val="26"/>
                <w:szCs w:val="26"/>
              </w:rPr>
              <w:t>/п</w:t>
            </w:r>
          </w:p>
        </w:tc>
        <w:tc>
          <w:tcPr>
            <w:tcW w:w="3263" w:type="dxa"/>
          </w:tcPr>
          <w:p w:rsidR="0054161B" w:rsidRPr="00806E3D" w:rsidRDefault="0054161B" w:rsidP="00BF1552">
            <w:pPr>
              <w:ind w:right="-1"/>
              <w:jc w:val="center"/>
              <w:rPr>
                <w:sz w:val="26"/>
                <w:szCs w:val="26"/>
              </w:rPr>
            </w:pPr>
            <w:r w:rsidRPr="00806E3D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1645" w:type="dxa"/>
          </w:tcPr>
          <w:p w:rsidR="0054161B" w:rsidRPr="00806E3D" w:rsidRDefault="0054161B" w:rsidP="00BF1552">
            <w:pPr>
              <w:ind w:right="-1"/>
              <w:jc w:val="center"/>
              <w:rPr>
                <w:sz w:val="26"/>
                <w:szCs w:val="26"/>
              </w:rPr>
            </w:pPr>
            <w:r w:rsidRPr="00806E3D">
              <w:rPr>
                <w:sz w:val="26"/>
                <w:szCs w:val="26"/>
              </w:rPr>
              <w:t>Количество</w:t>
            </w:r>
          </w:p>
        </w:tc>
        <w:tc>
          <w:tcPr>
            <w:tcW w:w="1732" w:type="dxa"/>
          </w:tcPr>
          <w:p w:rsidR="0054161B" w:rsidRPr="00806E3D" w:rsidRDefault="00BF1552" w:rsidP="00BF1552">
            <w:pPr>
              <w:ind w:right="-1"/>
              <w:jc w:val="center"/>
              <w:rPr>
                <w:sz w:val="26"/>
                <w:szCs w:val="26"/>
              </w:rPr>
            </w:pPr>
            <w:r w:rsidRPr="00806E3D">
              <w:rPr>
                <w:sz w:val="26"/>
                <w:szCs w:val="26"/>
              </w:rPr>
              <w:t>Сумма</w:t>
            </w:r>
          </w:p>
        </w:tc>
        <w:tc>
          <w:tcPr>
            <w:tcW w:w="1833" w:type="dxa"/>
          </w:tcPr>
          <w:p w:rsidR="0054161B" w:rsidRPr="00806E3D" w:rsidRDefault="00BF1552" w:rsidP="00BF1552">
            <w:pPr>
              <w:ind w:right="-1"/>
              <w:jc w:val="center"/>
              <w:rPr>
                <w:sz w:val="26"/>
                <w:szCs w:val="26"/>
              </w:rPr>
            </w:pPr>
            <w:r w:rsidRPr="00806E3D">
              <w:rPr>
                <w:sz w:val="26"/>
                <w:szCs w:val="26"/>
              </w:rPr>
              <w:t>Итого</w:t>
            </w:r>
          </w:p>
        </w:tc>
      </w:tr>
      <w:tr w:rsidR="0054161B" w:rsidRPr="00806E3D" w:rsidTr="00656938">
        <w:tc>
          <w:tcPr>
            <w:tcW w:w="814" w:type="dxa"/>
          </w:tcPr>
          <w:p w:rsidR="0054161B" w:rsidRPr="00806E3D" w:rsidRDefault="0054161B" w:rsidP="00BF1552">
            <w:pPr>
              <w:numPr>
                <w:ilvl w:val="0"/>
                <w:numId w:val="21"/>
              </w:numPr>
              <w:ind w:right="-1"/>
              <w:jc w:val="both"/>
              <w:rPr>
                <w:sz w:val="26"/>
                <w:szCs w:val="26"/>
              </w:rPr>
            </w:pPr>
          </w:p>
        </w:tc>
        <w:tc>
          <w:tcPr>
            <w:tcW w:w="3263" w:type="dxa"/>
          </w:tcPr>
          <w:p w:rsidR="0054161B" w:rsidRPr="00806E3D" w:rsidRDefault="00712721" w:rsidP="00BF1552">
            <w:pPr>
              <w:ind w:right="-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Венки</w:t>
            </w:r>
          </w:p>
        </w:tc>
        <w:tc>
          <w:tcPr>
            <w:tcW w:w="1645" w:type="dxa"/>
          </w:tcPr>
          <w:p w:rsidR="0054161B" w:rsidRPr="00806E3D" w:rsidRDefault="00712721" w:rsidP="00BF1552">
            <w:pPr>
              <w:ind w:right="-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732" w:type="dxa"/>
          </w:tcPr>
          <w:p w:rsidR="0054161B" w:rsidRPr="00806E3D" w:rsidRDefault="00712721" w:rsidP="000A167B">
            <w:pPr>
              <w:ind w:right="-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2000-00</w:t>
            </w:r>
          </w:p>
        </w:tc>
        <w:tc>
          <w:tcPr>
            <w:tcW w:w="1833" w:type="dxa"/>
          </w:tcPr>
          <w:p w:rsidR="0054161B" w:rsidRPr="00806E3D" w:rsidRDefault="00712721" w:rsidP="00BF1552">
            <w:pPr>
              <w:ind w:right="-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2000-00</w:t>
            </w:r>
          </w:p>
        </w:tc>
      </w:tr>
      <w:tr w:rsidR="00656938" w:rsidRPr="00806E3D" w:rsidTr="00656938">
        <w:tc>
          <w:tcPr>
            <w:tcW w:w="814" w:type="dxa"/>
          </w:tcPr>
          <w:p w:rsidR="00656938" w:rsidRPr="00806E3D" w:rsidRDefault="00656938" w:rsidP="00BF1552">
            <w:pPr>
              <w:numPr>
                <w:ilvl w:val="0"/>
                <w:numId w:val="21"/>
              </w:numPr>
              <w:ind w:right="-1"/>
              <w:jc w:val="both"/>
              <w:rPr>
                <w:sz w:val="26"/>
                <w:szCs w:val="26"/>
              </w:rPr>
            </w:pPr>
          </w:p>
        </w:tc>
        <w:tc>
          <w:tcPr>
            <w:tcW w:w="3263" w:type="dxa"/>
          </w:tcPr>
          <w:p w:rsidR="00656938" w:rsidRPr="00806E3D" w:rsidRDefault="00712721" w:rsidP="00D71844">
            <w:pPr>
              <w:ind w:right="-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Цветы </w:t>
            </w:r>
          </w:p>
        </w:tc>
        <w:tc>
          <w:tcPr>
            <w:tcW w:w="1645" w:type="dxa"/>
          </w:tcPr>
          <w:p w:rsidR="00656938" w:rsidRDefault="004C43C6" w:rsidP="00BF1552">
            <w:pPr>
              <w:ind w:right="-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732" w:type="dxa"/>
          </w:tcPr>
          <w:p w:rsidR="00656938" w:rsidRPr="00806E3D" w:rsidRDefault="004C43C6" w:rsidP="00BF1552">
            <w:pPr>
              <w:ind w:right="-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1000-00</w:t>
            </w:r>
          </w:p>
        </w:tc>
        <w:tc>
          <w:tcPr>
            <w:tcW w:w="1833" w:type="dxa"/>
          </w:tcPr>
          <w:p w:rsidR="00656938" w:rsidRDefault="004C43C6" w:rsidP="000A167B">
            <w:pPr>
              <w:ind w:right="-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1000-00</w:t>
            </w:r>
          </w:p>
        </w:tc>
      </w:tr>
      <w:tr w:rsidR="0054161B" w:rsidRPr="00806E3D" w:rsidTr="00286E0F">
        <w:tc>
          <w:tcPr>
            <w:tcW w:w="7454" w:type="dxa"/>
            <w:gridSpan w:val="4"/>
          </w:tcPr>
          <w:p w:rsidR="0054161B" w:rsidRPr="00806E3D" w:rsidRDefault="0054161B" w:rsidP="00BF1552">
            <w:pPr>
              <w:ind w:right="-1"/>
              <w:jc w:val="both"/>
              <w:rPr>
                <w:b/>
                <w:sz w:val="26"/>
                <w:szCs w:val="26"/>
              </w:rPr>
            </w:pPr>
            <w:r w:rsidRPr="00806E3D">
              <w:rPr>
                <w:b/>
                <w:sz w:val="26"/>
                <w:szCs w:val="26"/>
              </w:rPr>
              <w:t>ИТОГО:</w:t>
            </w:r>
            <w:r w:rsidR="004C43C6">
              <w:rPr>
                <w:b/>
                <w:sz w:val="26"/>
                <w:szCs w:val="26"/>
              </w:rPr>
              <w:t xml:space="preserve">                                        </w:t>
            </w:r>
          </w:p>
        </w:tc>
        <w:tc>
          <w:tcPr>
            <w:tcW w:w="1833" w:type="dxa"/>
          </w:tcPr>
          <w:p w:rsidR="0054161B" w:rsidRPr="00806E3D" w:rsidRDefault="004C43C6" w:rsidP="00BF1552">
            <w:pPr>
              <w:ind w:right="-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3000-00</w:t>
            </w:r>
          </w:p>
        </w:tc>
      </w:tr>
    </w:tbl>
    <w:p w:rsidR="0054161B" w:rsidRPr="00806E3D" w:rsidRDefault="0054161B" w:rsidP="00BF1552">
      <w:pPr>
        <w:ind w:right="-1"/>
        <w:jc w:val="both"/>
        <w:rPr>
          <w:b/>
          <w:sz w:val="26"/>
          <w:szCs w:val="26"/>
        </w:rPr>
      </w:pPr>
    </w:p>
    <w:p w:rsidR="0054161B" w:rsidRPr="00806E3D" w:rsidRDefault="007F070F" w:rsidP="00BF1552">
      <w:pPr>
        <w:ind w:right="-1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ИТОГО: </w:t>
      </w:r>
      <w:r w:rsidR="00692959">
        <w:rPr>
          <w:b/>
          <w:sz w:val="26"/>
          <w:szCs w:val="26"/>
        </w:rPr>
        <w:t>3</w:t>
      </w:r>
      <w:r w:rsidR="000A167B">
        <w:rPr>
          <w:b/>
          <w:sz w:val="26"/>
          <w:szCs w:val="26"/>
        </w:rPr>
        <w:t xml:space="preserve"> </w:t>
      </w:r>
      <w:r w:rsidR="0054161B" w:rsidRPr="00806E3D">
        <w:rPr>
          <w:b/>
          <w:sz w:val="26"/>
          <w:szCs w:val="26"/>
        </w:rPr>
        <w:t>000 (</w:t>
      </w:r>
      <w:r w:rsidR="00692959">
        <w:rPr>
          <w:b/>
          <w:sz w:val="26"/>
          <w:szCs w:val="26"/>
        </w:rPr>
        <w:t>три</w:t>
      </w:r>
      <w:r w:rsidR="000A167B">
        <w:rPr>
          <w:b/>
          <w:sz w:val="26"/>
          <w:szCs w:val="26"/>
        </w:rPr>
        <w:t xml:space="preserve"> т</w:t>
      </w:r>
      <w:r w:rsidR="0054161B" w:rsidRPr="00806E3D">
        <w:rPr>
          <w:b/>
          <w:sz w:val="26"/>
          <w:szCs w:val="26"/>
        </w:rPr>
        <w:t>ысяч</w:t>
      </w:r>
      <w:r w:rsidR="00692959">
        <w:rPr>
          <w:b/>
          <w:sz w:val="26"/>
          <w:szCs w:val="26"/>
        </w:rPr>
        <w:t>и</w:t>
      </w:r>
      <w:r w:rsidR="0054161B" w:rsidRPr="00806E3D">
        <w:rPr>
          <w:b/>
          <w:sz w:val="26"/>
          <w:szCs w:val="26"/>
        </w:rPr>
        <w:t>) рублей.</w:t>
      </w:r>
    </w:p>
    <w:p w:rsidR="0054161B" w:rsidRDefault="0054161B" w:rsidP="00BF1552">
      <w:pPr>
        <w:ind w:right="-1"/>
        <w:jc w:val="both"/>
        <w:rPr>
          <w:sz w:val="26"/>
          <w:szCs w:val="26"/>
        </w:rPr>
      </w:pPr>
    </w:p>
    <w:p w:rsidR="00EC6E3C" w:rsidRDefault="00EC6E3C" w:rsidP="00BF1552">
      <w:pPr>
        <w:ind w:right="-1"/>
        <w:jc w:val="both"/>
        <w:rPr>
          <w:sz w:val="26"/>
          <w:szCs w:val="26"/>
        </w:rPr>
      </w:pPr>
    </w:p>
    <w:p w:rsidR="00EC6E3C" w:rsidRDefault="00EC6E3C" w:rsidP="00BF1552">
      <w:p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>Смету составил</w:t>
      </w:r>
      <w:r w:rsidR="00F82053">
        <w:rPr>
          <w:sz w:val="26"/>
          <w:szCs w:val="26"/>
        </w:rPr>
        <w:t>: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Е.Л. Кабаева  </w:t>
      </w:r>
    </w:p>
    <w:p w:rsidR="00EC6E3C" w:rsidRPr="00806E3D" w:rsidRDefault="00EC6E3C" w:rsidP="00BF1552">
      <w:pPr>
        <w:ind w:right="-1"/>
        <w:jc w:val="both"/>
        <w:rPr>
          <w:sz w:val="26"/>
          <w:szCs w:val="26"/>
        </w:rPr>
      </w:pPr>
    </w:p>
    <w:p w:rsidR="0054161B" w:rsidRPr="00806E3D" w:rsidRDefault="0054161B" w:rsidP="00BF1552">
      <w:pPr>
        <w:ind w:right="-1"/>
        <w:jc w:val="both"/>
        <w:rPr>
          <w:sz w:val="26"/>
          <w:szCs w:val="26"/>
        </w:rPr>
      </w:pPr>
    </w:p>
    <w:p w:rsidR="0054161B" w:rsidRDefault="00EC6E3C" w:rsidP="00BF1552">
      <w:p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>Смет</w:t>
      </w:r>
      <w:r w:rsidR="001B35C1">
        <w:rPr>
          <w:sz w:val="26"/>
          <w:szCs w:val="26"/>
        </w:rPr>
        <w:t>у</w:t>
      </w:r>
      <w:r>
        <w:rPr>
          <w:sz w:val="26"/>
          <w:szCs w:val="26"/>
        </w:rPr>
        <w:t xml:space="preserve"> проверил</w:t>
      </w:r>
      <w:r w:rsidR="00F82053">
        <w:rPr>
          <w:sz w:val="26"/>
          <w:szCs w:val="26"/>
        </w:rPr>
        <w:t>: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А.Ф. Тохтобин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BD2882">
        <w:rPr>
          <w:sz w:val="26"/>
          <w:szCs w:val="26"/>
        </w:rPr>
        <w:tab/>
      </w:r>
      <w:r w:rsidR="00BD2882">
        <w:rPr>
          <w:sz w:val="26"/>
          <w:szCs w:val="26"/>
        </w:rPr>
        <w:tab/>
      </w:r>
      <w:r w:rsidR="00BD2882">
        <w:rPr>
          <w:sz w:val="26"/>
          <w:szCs w:val="26"/>
        </w:rPr>
        <w:tab/>
      </w:r>
      <w:r w:rsidR="00BD2882">
        <w:rPr>
          <w:sz w:val="26"/>
          <w:szCs w:val="26"/>
        </w:rPr>
        <w:tab/>
      </w:r>
      <w:r w:rsidR="00BD2882">
        <w:rPr>
          <w:sz w:val="26"/>
          <w:szCs w:val="26"/>
        </w:rPr>
        <w:tab/>
        <w:t>Главный бухгалтер УО</w:t>
      </w:r>
    </w:p>
    <w:p w:rsidR="00EC6E3C" w:rsidRPr="00806E3D" w:rsidRDefault="00EC6E3C" w:rsidP="00BF1552">
      <w:pPr>
        <w:ind w:right="-1"/>
        <w:jc w:val="both"/>
        <w:rPr>
          <w:sz w:val="26"/>
          <w:szCs w:val="26"/>
        </w:rPr>
      </w:pPr>
    </w:p>
    <w:p w:rsidR="0054161B" w:rsidRPr="00806E3D" w:rsidRDefault="0054161B" w:rsidP="00BF1552">
      <w:pPr>
        <w:spacing w:after="200" w:line="276" w:lineRule="auto"/>
        <w:jc w:val="both"/>
        <w:rPr>
          <w:b/>
          <w:sz w:val="26"/>
          <w:szCs w:val="26"/>
        </w:rPr>
      </w:pPr>
    </w:p>
    <w:p w:rsidR="0054161B" w:rsidRPr="00806E3D" w:rsidRDefault="0054161B" w:rsidP="00BF1552">
      <w:pPr>
        <w:spacing w:after="200" w:line="276" w:lineRule="auto"/>
        <w:jc w:val="both"/>
        <w:rPr>
          <w:b/>
          <w:sz w:val="26"/>
          <w:szCs w:val="26"/>
        </w:rPr>
      </w:pPr>
    </w:p>
    <w:p w:rsidR="0054161B" w:rsidRPr="00806E3D" w:rsidRDefault="0054161B" w:rsidP="00BF1552">
      <w:pPr>
        <w:spacing w:after="200" w:line="276" w:lineRule="auto"/>
        <w:jc w:val="both"/>
        <w:rPr>
          <w:b/>
          <w:sz w:val="26"/>
          <w:szCs w:val="26"/>
        </w:rPr>
      </w:pPr>
      <w:r w:rsidRPr="00806E3D">
        <w:rPr>
          <w:b/>
          <w:sz w:val="26"/>
          <w:szCs w:val="26"/>
        </w:rPr>
        <w:br w:type="page"/>
      </w:r>
    </w:p>
    <w:p w:rsidR="00682D14" w:rsidRPr="00A83E9D" w:rsidRDefault="00682D14" w:rsidP="00BF1552">
      <w:pPr>
        <w:jc w:val="center"/>
        <w:rPr>
          <w:b/>
        </w:rPr>
      </w:pPr>
      <w:r w:rsidRPr="00A83E9D">
        <w:rPr>
          <w:b/>
        </w:rPr>
        <w:lastRenderedPageBreak/>
        <w:t>ЛИСТ СОГЛАСОВАНИЯ</w:t>
      </w:r>
    </w:p>
    <w:p w:rsidR="00C04B59" w:rsidRPr="00A83E9D" w:rsidRDefault="00682D14" w:rsidP="00BF1552">
      <w:pPr>
        <w:spacing w:before="16" w:after="16"/>
        <w:jc w:val="center"/>
      </w:pPr>
      <w:r w:rsidRPr="00A83E9D">
        <w:t>к проекту постановления Администрации Аскиз</w:t>
      </w:r>
      <w:r w:rsidR="00C04B59" w:rsidRPr="00A83E9D">
        <w:t>ского района Республики Хакасия</w:t>
      </w:r>
    </w:p>
    <w:p w:rsidR="00692959" w:rsidRPr="00692959" w:rsidRDefault="00682D14" w:rsidP="00692959">
      <w:pPr>
        <w:spacing w:before="16" w:after="16"/>
        <w:jc w:val="center"/>
        <w:rPr>
          <w:sz w:val="26"/>
          <w:szCs w:val="26"/>
        </w:rPr>
      </w:pPr>
      <w:r w:rsidRPr="00A83E9D">
        <w:t xml:space="preserve">о проведении </w:t>
      </w:r>
      <w:r w:rsidR="00692959" w:rsidRPr="00692959">
        <w:rPr>
          <w:sz w:val="26"/>
          <w:szCs w:val="26"/>
        </w:rPr>
        <w:t xml:space="preserve">мероприятия, посвященного </w:t>
      </w:r>
    </w:p>
    <w:p w:rsidR="00692959" w:rsidRDefault="00692959" w:rsidP="00692959">
      <w:pPr>
        <w:tabs>
          <w:tab w:val="left" w:pos="360"/>
        </w:tabs>
        <w:jc w:val="center"/>
        <w:rPr>
          <w:b/>
          <w:sz w:val="26"/>
          <w:szCs w:val="26"/>
        </w:rPr>
      </w:pPr>
      <w:r w:rsidRPr="00692959">
        <w:rPr>
          <w:sz w:val="26"/>
          <w:szCs w:val="26"/>
        </w:rPr>
        <w:t>празднованию</w:t>
      </w:r>
      <w:r>
        <w:rPr>
          <w:b/>
          <w:sz w:val="26"/>
          <w:szCs w:val="26"/>
        </w:rPr>
        <w:t xml:space="preserve"> Дня воздушно-десантных войск </w:t>
      </w:r>
      <w:r w:rsidRPr="00692959">
        <w:rPr>
          <w:sz w:val="26"/>
          <w:szCs w:val="26"/>
        </w:rPr>
        <w:t>в 2022г</w:t>
      </w:r>
      <w:r>
        <w:rPr>
          <w:b/>
          <w:sz w:val="26"/>
          <w:szCs w:val="26"/>
        </w:rPr>
        <w:t>.</w:t>
      </w:r>
    </w:p>
    <w:p w:rsidR="00B7301C" w:rsidRPr="00A83E9D" w:rsidRDefault="00B7301C" w:rsidP="00BF1552">
      <w:pPr>
        <w:spacing w:before="16" w:after="16"/>
        <w:jc w:val="center"/>
      </w:pPr>
    </w:p>
    <w:tbl>
      <w:tblPr>
        <w:tblW w:w="501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33"/>
        <w:gridCol w:w="2126"/>
        <w:gridCol w:w="3117"/>
        <w:gridCol w:w="1128"/>
      </w:tblGrid>
      <w:tr w:rsidR="00682D14" w:rsidRPr="00A83E9D" w:rsidTr="00466639">
        <w:trPr>
          <w:trHeight w:val="1090"/>
        </w:trPr>
        <w:tc>
          <w:tcPr>
            <w:tcW w:w="1683" w:type="pct"/>
            <w:vAlign w:val="center"/>
          </w:tcPr>
          <w:p w:rsidR="00682D14" w:rsidRPr="00A83E9D" w:rsidRDefault="00682D14" w:rsidP="00BF1552">
            <w:pPr>
              <w:contextualSpacing/>
              <w:jc w:val="center"/>
              <w:rPr>
                <w:rFonts w:eastAsia="Calibri"/>
              </w:rPr>
            </w:pPr>
            <w:r w:rsidRPr="00A83E9D">
              <w:rPr>
                <w:rFonts w:eastAsia="Calibri"/>
              </w:rPr>
              <w:t>Должность</w:t>
            </w:r>
          </w:p>
        </w:tc>
        <w:tc>
          <w:tcPr>
            <w:tcW w:w="1107" w:type="pct"/>
            <w:vAlign w:val="center"/>
          </w:tcPr>
          <w:p w:rsidR="00682D14" w:rsidRPr="00A83E9D" w:rsidRDefault="00682D14" w:rsidP="00BF1552">
            <w:pPr>
              <w:ind w:left="36"/>
              <w:contextualSpacing/>
              <w:jc w:val="center"/>
              <w:rPr>
                <w:rFonts w:eastAsia="Calibri"/>
              </w:rPr>
            </w:pPr>
            <w:r w:rsidRPr="00A83E9D">
              <w:rPr>
                <w:rFonts w:eastAsia="Calibri"/>
              </w:rPr>
              <w:t>Фамилия, имя отчество</w:t>
            </w:r>
          </w:p>
        </w:tc>
        <w:tc>
          <w:tcPr>
            <w:tcW w:w="1623" w:type="pct"/>
            <w:vAlign w:val="center"/>
          </w:tcPr>
          <w:p w:rsidR="00682D14" w:rsidRPr="00A83E9D" w:rsidRDefault="00682D14" w:rsidP="00BF1552">
            <w:pPr>
              <w:ind w:left="35"/>
              <w:contextualSpacing/>
              <w:jc w:val="center"/>
              <w:rPr>
                <w:rFonts w:eastAsia="Calibri"/>
              </w:rPr>
            </w:pPr>
            <w:r w:rsidRPr="00A83E9D">
              <w:rPr>
                <w:rFonts w:eastAsia="Calibri"/>
              </w:rPr>
              <w:t>Замечания по содержанию, соответствию Уставу МО и законодательству, соответствию бюджету района.</w:t>
            </w:r>
          </w:p>
        </w:tc>
        <w:tc>
          <w:tcPr>
            <w:tcW w:w="587" w:type="pct"/>
            <w:vAlign w:val="center"/>
          </w:tcPr>
          <w:p w:rsidR="00682D14" w:rsidRPr="00A83E9D" w:rsidRDefault="00682D14" w:rsidP="00BF1552">
            <w:pPr>
              <w:contextualSpacing/>
              <w:jc w:val="center"/>
              <w:rPr>
                <w:rFonts w:eastAsia="Calibri"/>
              </w:rPr>
            </w:pPr>
            <w:r w:rsidRPr="00A83E9D">
              <w:rPr>
                <w:rFonts w:eastAsia="Calibri"/>
              </w:rPr>
              <w:t>Дата, подпись</w:t>
            </w:r>
          </w:p>
        </w:tc>
      </w:tr>
      <w:tr w:rsidR="00682D14" w:rsidRPr="00A83E9D" w:rsidTr="00A83E9D">
        <w:tc>
          <w:tcPr>
            <w:tcW w:w="1683" w:type="pct"/>
            <w:vAlign w:val="center"/>
          </w:tcPr>
          <w:p w:rsidR="00682D14" w:rsidRPr="00A83E9D" w:rsidRDefault="00682D14" w:rsidP="00BF1552">
            <w:pPr>
              <w:contextualSpacing/>
              <w:jc w:val="both"/>
              <w:rPr>
                <w:rFonts w:eastAsia="Calibri"/>
              </w:rPr>
            </w:pPr>
            <w:r w:rsidRPr="00A83E9D">
              <w:rPr>
                <w:rFonts w:eastAsia="Calibri"/>
              </w:rPr>
              <w:t>Первый заместитель главы Администрации</w:t>
            </w:r>
          </w:p>
          <w:p w:rsidR="00682D14" w:rsidRPr="00A83E9D" w:rsidRDefault="00682D14" w:rsidP="00BF1552">
            <w:pPr>
              <w:contextualSpacing/>
              <w:jc w:val="both"/>
              <w:rPr>
                <w:rFonts w:eastAsia="Calibri"/>
              </w:rPr>
            </w:pPr>
            <w:r w:rsidRPr="00A83E9D">
              <w:rPr>
                <w:rFonts w:eastAsia="Calibri"/>
              </w:rPr>
              <w:t>Аскизского района</w:t>
            </w:r>
          </w:p>
        </w:tc>
        <w:tc>
          <w:tcPr>
            <w:tcW w:w="1107" w:type="pct"/>
            <w:vAlign w:val="center"/>
          </w:tcPr>
          <w:p w:rsidR="00682D14" w:rsidRPr="00A83E9D" w:rsidRDefault="00656938" w:rsidP="00BF1552">
            <w:pPr>
              <w:ind w:left="36"/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Костяков</w:t>
            </w:r>
          </w:p>
          <w:p w:rsidR="00682D14" w:rsidRPr="00A83E9D" w:rsidRDefault="00656938" w:rsidP="00BF1552">
            <w:pPr>
              <w:ind w:left="36"/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Евгений</w:t>
            </w:r>
          </w:p>
          <w:p w:rsidR="00682D14" w:rsidRPr="00A83E9D" w:rsidRDefault="00656938" w:rsidP="00BF1552">
            <w:pPr>
              <w:ind w:left="36"/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Юрьевич</w:t>
            </w:r>
          </w:p>
        </w:tc>
        <w:tc>
          <w:tcPr>
            <w:tcW w:w="1623" w:type="pct"/>
          </w:tcPr>
          <w:p w:rsidR="00682D14" w:rsidRPr="00A83E9D" w:rsidRDefault="00682D14" w:rsidP="00BF1552">
            <w:pPr>
              <w:ind w:left="35"/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587" w:type="pct"/>
          </w:tcPr>
          <w:p w:rsidR="00682D14" w:rsidRPr="00A83E9D" w:rsidRDefault="00682D14" w:rsidP="00BF1552">
            <w:pPr>
              <w:contextualSpacing/>
              <w:jc w:val="both"/>
              <w:rPr>
                <w:rFonts w:eastAsia="Calibri"/>
              </w:rPr>
            </w:pPr>
          </w:p>
        </w:tc>
      </w:tr>
      <w:tr w:rsidR="0086197E" w:rsidRPr="00A83E9D" w:rsidTr="00A83E9D">
        <w:tc>
          <w:tcPr>
            <w:tcW w:w="1683" w:type="pct"/>
            <w:vAlign w:val="center"/>
          </w:tcPr>
          <w:p w:rsidR="0086197E" w:rsidRDefault="0086197E" w:rsidP="0086197E">
            <w:pPr>
              <w:contextualSpacing/>
              <w:jc w:val="both"/>
              <w:rPr>
                <w:rFonts w:eastAsia="Calibri"/>
              </w:rPr>
            </w:pPr>
            <w:r w:rsidRPr="00A83E9D">
              <w:rPr>
                <w:rFonts w:eastAsia="Calibri"/>
              </w:rPr>
              <w:t>Заместитель</w:t>
            </w:r>
            <w:r>
              <w:rPr>
                <w:rFonts w:eastAsia="Calibri"/>
              </w:rPr>
              <w:t xml:space="preserve"> </w:t>
            </w:r>
            <w:r w:rsidRPr="00A83E9D">
              <w:rPr>
                <w:rFonts w:eastAsia="Calibri"/>
              </w:rPr>
              <w:t>главы</w:t>
            </w:r>
          </w:p>
          <w:p w:rsidR="0086197E" w:rsidRPr="00A83E9D" w:rsidRDefault="0086197E" w:rsidP="0086197E">
            <w:pPr>
              <w:contextualSpacing/>
              <w:jc w:val="both"/>
              <w:rPr>
                <w:rFonts w:eastAsia="Calibri"/>
              </w:rPr>
            </w:pPr>
            <w:r w:rsidRPr="00A83E9D">
              <w:rPr>
                <w:rFonts w:eastAsia="Calibri"/>
              </w:rPr>
              <w:t>Администрации</w:t>
            </w:r>
          </w:p>
          <w:p w:rsidR="0086197E" w:rsidRPr="00A83E9D" w:rsidRDefault="0086197E" w:rsidP="0086197E">
            <w:pPr>
              <w:contextualSpacing/>
              <w:jc w:val="both"/>
              <w:rPr>
                <w:rFonts w:eastAsia="Calibri"/>
              </w:rPr>
            </w:pPr>
            <w:r w:rsidRPr="00A83E9D">
              <w:rPr>
                <w:rFonts w:eastAsia="Calibri"/>
              </w:rPr>
              <w:t>Аскизского района</w:t>
            </w:r>
          </w:p>
        </w:tc>
        <w:tc>
          <w:tcPr>
            <w:tcW w:w="1107" w:type="pct"/>
            <w:vAlign w:val="center"/>
          </w:tcPr>
          <w:p w:rsidR="0086197E" w:rsidRDefault="0086197E" w:rsidP="00BF1552">
            <w:pPr>
              <w:ind w:left="36"/>
              <w:contextualSpacing/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Симаткин</w:t>
            </w:r>
            <w:proofErr w:type="spellEnd"/>
            <w:r>
              <w:rPr>
                <w:rFonts w:eastAsia="Calibri"/>
              </w:rPr>
              <w:t xml:space="preserve"> Вячеслав Иванович</w:t>
            </w:r>
          </w:p>
        </w:tc>
        <w:tc>
          <w:tcPr>
            <w:tcW w:w="1623" w:type="pct"/>
          </w:tcPr>
          <w:p w:rsidR="0086197E" w:rsidRPr="00A83E9D" w:rsidRDefault="0086197E" w:rsidP="00BF1552">
            <w:pPr>
              <w:ind w:left="35"/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587" w:type="pct"/>
          </w:tcPr>
          <w:p w:rsidR="0086197E" w:rsidRPr="00A83E9D" w:rsidRDefault="0086197E" w:rsidP="00BF1552">
            <w:pPr>
              <w:contextualSpacing/>
              <w:jc w:val="both"/>
              <w:rPr>
                <w:rFonts w:eastAsia="Calibri"/>
              </w:rPr>
            </w:pPr>
          </w:p>
        </w:tc>
      </w:tr>
      <w:tr w:rsidR="00682D14" w:rsidRPr="00A83E9D" w:rsidTr="00A83E9D">
        <w:tc>
          <w:tcPr>
            <w:tcW w:w="1683" w:type="pct"/>
            <w:vAlign w:val="center"/>
          </w:tcPr>
          <w:p w:rsidR="00682D14" w:rsidRPr="00A83E9D" w:rsidRDefault="00052D34" w:rsidP="00BF1552">
            <w:pPr>
              <w:contextualSpacing/>
              <w:jc w:val="both"/>
              <w:rPr>
                <w:rFonts w:eastAsia="Calibri"/>
              </w:rPr>
            </w:pPr>
            <w:proofErr w:type="gramStart"/>
            <w:r w:rsidRPr="00A83E9D">
              <w:rPr>
                <w:rFonts w:eastAsia="Calibri"/>
              </w:rPr>
              <w:t>Заведующий</w:t>
            </w:r>
            <w:proofErr w:type="gramEnd"/>
            <w:r w:rsidRPr="00A83E9D">
              <w:rPr>
                <w:rFonts w:eastAsia="Calibri"/>
              </w:rPr>
              <w:t xml:space="preserve"> общего отдела Администрации Аскизского района</w:t>
            </w:r>
          </w:p>
        </w:tc>
        <w:tc>
          <w:tcPr>
            <w:tcW w:w="1107" w:type="pct"/>
            <w:vAlign w:val="center"/>
          </w:tcPr>
          <w:p w:rsidR="00052D34" w:rsidRPr="00A83E9D" w:rsidRDefault="00466639" w:rsidP="00BF1552">
            <w:pPr>
              <w:ind w:left="36"/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Киргинекова</w:t>
            </w:r>
          </w:p>
          <w:p w:rsidR="00052D34" w:rsidRPr="00A83E9D" w:rsidRDefault="00466639" w:rsidP="00BF1552">
            <w:pPr>
              <w:ind w:left="36"/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Елена</w:t>
            </w:r>
          </w:p>
          <w:p w:rsidR="00682D14" w:rsidRPr="00A83E9D" w:rsidRDefault="00466639" w:rsidP="00BF1552">
            <w:pPr>
              <w:ind w:left="36"/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Васильевна</w:t>
            </w:r>
          </w:p>
        </w:tc>
        <w:tc>
          <w:tcPr>
            <w:tcW w:w="1623" w:type="pct"/>
          </w:tcPr>
          <w:p w:rsidR="00682D14" w:rsidRPr="00A83E9D" w:rsidRDefault="00682D14" w:rsidP="00BF1552">
            <w:pPr>
              <w:ind w:left="35"/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587" w:type="pct"/>
          </w:tcPr>
          <w:p w:rsidR="00682D14" w:rsidRPr="00A83E9D" w:rsidRDefault="00682D14" w:rsidP="00BF1552">
            <w:pPr>
              <w:contextualSpacing/>
              <w:jc w:val="both"/>
              <w:rPr>
                <w:rFonts w:eastAsia="Calibri"/>
              </w:rPr>
            </w:pPr>
          </w:p>
        </w:tc>
      </w:tr>
      <w:tr w:rsidR="00DB59B5" w:rsidRPr="00A83E9D" w:rsidTr="00A83E9D">
        <w:tc>
          <w:tcPr>
            <w:tcW w:w="1683" w:type="pct"/>
            <w:vAlign w:val="center"/>
          </w:tcPr>
          <w:p w:rsidR="00DB59B5" w:rsidRPr="00A83E9D" w:rsidRDefault="00DB59B5" w:rsidP="00B9490A">
            <w:pPr>
              <w:contextualSpacing/>
              <w:jc w:val="both"/>
              <w:rPr>
                <w:rFonts w:eastAsia="Calibri"/>
              </w:rPr>
            </w:pPr>
            <w:r w:rsidRPr="00A83E9D">
              <w:rPr>
                <w:rFonts w:eastAsia="Calibri"/>
              </w:rPr>
              <w:t>Начальник юридического отдела Администрации Аскизского района</w:t>
            </w:r>
          </w:p>
        </w:tc>
        <w:tc>
          <w:tcPr>
            <w:tcW w:w="1107" w:type="pct"/>
            <w:vAlign w:val="center"/>
          </w:tcPr>
          <w:p w:rsidR="00D10F4A" w:rsidRDefault="00D10F4A" w:rsidP="00B9490A">
            <w:pPr>
              <w:ind w:left="36"/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Мамышев </w:t>
            </w:r>
          </w:p>
          <w:p w:rsidR="00DB59B5" w:rsidRPr="00A83E9D" w:rsidRDefault="00D10F4A" w:rsidP="00B9490A">
            <w:pPr>
              <w:ind w:left="36"/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Эдуард Александрович</w:t>
            </w:r>
          </w:p>
        </w:tc>
        <w:tc>
          <w:tcPr>
            <w:tcW w:w="1623" w:type="pct"/>
          </w:tcPr>
          <w:p w:rsidR="00DB59B5" w:rsidRPr="00A83E9D" w:rsidRDefault="00DB59B5" w:rsidP="00BF1552">
            <w:pPr>
              <w:ind w:left="35"/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587" w:type="pct"/>
          </w:tcPr>
          <w:p w:rsidR="00DB59B5" w:rsidRPr="00A83E9D" w:rsidRDefault="00DB59B5" w:rsidP="00BF1552">
            <w:pPr>
              <w:contextualSpacing/>
              <w:jc w:val="both"/>
              <w:rPr>
                <w:rFonts w:eastAsia="Calibri"/>
              </w:rPr>
            </w:pPr>
          </w:p>
        </w:tc>
      </w:tr>
      <w:tr w:rsidR="00DB59B5" w:rsidRPr="00A83E9D" w:rsidTr="00A83E9D">
        <w:tc>
          <w:tcPr>
            <w:tcW w:w="1683" w:type="pct"/>
            <w:vAlign w:val="center"/>
          </w:tcPr>
          <w:p w:rsidR="00DB59B5" w:rsidRPr="00A83E9D" w:rsidRDefault="00DB59B5" w:rsidP="00052D34">
            <w:pPr>
              <w:contextualSpacing/>
              <w:jc w:val="both"/>
              <w:rPr>
                <w:rFonts w:eastAsia="Calibri"/>
              </w:rPr>
            </w:pPr>
            <w:r w:rsidRPr="00A83E9D">
              <w:rPr>
                <w:rFonts w:eastAsia="Calibri"/>
              </w:rPr>
              <w:t>Начальник Финансового управления Администрации Аскизского района</w:t>
            </w:r>
          </w:p>
        </w:tc>
        <w:tc>
          <w:tcPr>
            <w:tcW w:w="1107" w:type="pct"/>
            <w:vAlign w:val="center"/>
          </w:tcPr>
          <w:p w:rsidR="00DB59B5" w:rsidRPr="00A83E9D" w:rsidRDefault="00DB59B5" w:rsidP="00BF1552">
            <w:pPr>
              <w:ind w:left="36"/>
              <w:contextualSpacing/>
              <w:jc w:val="center"/>
              <w:rPr>
                <w:rFonts w:eastAsia="Calibri"/>
              </w:rPr>
            </w:pPr>
            <w:r w:rsidRPr="00A83E9D">
              <w:rPr>
                <w:rFonts w:eastAsia="Calibri"/>
              </w:rPr>
              <w:t>Челтыгмашева</w:t>
            </w:r>
          </w:p>
          <w:p w:rsidR="00DB59B5" w:rsidRPr="00A83E9D" w:rsidRDefault="00DB59B5" w:rsidP="00BF1552">
            <w:pPr>
              <w:ind w:left="36"/>
              <w:contextualSpacing/>
              <w:jc w:val="center"/>
              <w:rPr>
                <w:rFonts w:eastAsia="Calibri"/>
              </w:rPr>
            </w:pPr>
            <w:r w:rsidRPr="00A83E9D">
              <w:rPr>
                <w:rFonts w:eastAsia="Calibri"/>
              </w:rPr>
              <w:t>Антонина</w:t>
            </w:r>
          </w:p>
          <w:p w:rsidR="00DB59B5" w:rsidRPr="00A83E9D" w:rsidRDefault="00DB59B5" w:rsidP="00BF1552">
            <w:pPr>
              <w:ind w:left="36"/>
              <w:contextualSpacing/>
              <w:jc w:val="center"/>
              <w:rPr>
                <w:rFonts w:eastAsia="Calibri"/>
              </w:rPr>
            </w:pPr>
            <w:r w:rsidRPr="00A83E9D">
              <w:rPr>
                <w:rFonts w:eastAsia="Calibri"/>
              </w:rPr>
              <w:t>Артемовна</w:t>
            </w:r>
          </w:p>
        </w:tc>
        <w:tc>
          <w:tcPr>
            <w:tcW w:w="1623" w:type="pct"/>
          </w:tcPr>
          <w:p w:rsidR="00DB59B5" w:rsidRPr="00A83E9D" w:rsidRDefault="00DB59B5" w:rsidP="00BF1552">
            <w:pPr>
              <w:ind w:left="35"/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587" w:type="pct"/>
          </w:tcPr>
          <w:p w:rsidR="00DB59B5" w:rsidRPr="00A83E9D" w:rsidRDefault="00DB59B5" w:rsidP="00BF1552">
            <w:pPr>
              <w:contextualSpacing/>
              <w:jc w:val="both"/>
              <w:rPr>
                <w:rFonts w:eastAsia="Calibri"/>
              </w:rPr>
            </w:pPr>
          </w:p>
        </w:tc>
      </w:tr>
      <w:tr w:rsidR="00DB59B5" w:rsidRPr="00A83E9D" w:rsidTr="00A83E9D">
        <w:tc>
          <w:tcPr>
            <w:tcW w:w="1683" w:type="pct"/>
            <w:vAlign w:val="center"/>
          </w:tcPr>
          <w:p w:rsidR="00DB59B5" w:rsidRPr="00A83E9D" w:rsidRDefault="00DB59B5" w:rsidP="00B9490A">
            <w:pPr>
              <w:contextualSpacing/>
              <w:jc w:val="both"/>
              <w:rPr>
                <w:rFonts w:eastAsia="Calibri"/>
              </w:rPr>
            </w:pPr>
            <w:r w:rsidRPr="00A83E9D">
              <w:rPr>
                <w:rFonts w:eastAsia="Calibri"/>
              </w:rPr>
              <w:t>Начальник управления культуры администрации Аскизского района</w:t>
            </w:r>
          </w:p>
        </w:tc>
        <w:tc>
          <w:tcPr>
            <w:tcW w:w="1107" w:type="pct"/>
            <w:vAlign w:val="center"/>
          </w:tcPr>
          <w:p w:rsidR="00DB59B5" w:rsidRPr="00A83E9D" w:rsidRDefault="00DB59B5" w:rsidP="00B9490A">
            <w:pPr>
              <w:ind w:left="36"/>
              <w:contextualSpacing/>
              <w:jc w:val="center"/>
              <w:rPr>
                <w:rFonts w:eastAsia="Calibri"/>
              </w:rPr>
            </w:pPr>
            <w:proofErr w:type="spellStart"/>
            <w:r w:rsidRPr="00A83E9D">
              <w:rPr>
                <w:rFonts w:eastAsia="Calibri"/>
              </w:rPr>
              <w:t>Барашкова</w:t>
            </w:r>
            <w:proofErr w:type="spellEnd"/>
          </w:p>
          <w:p w:rsidR="00DB59B5" w:rsidRPr="00A83E9D" w:rsidRDefault="00DB59B5" w:rsidP="00B9490A">
            <w:pPr>
              <w:ind w:left="36"/>
              <w:contextualSpacing/>
              <w:jc w:val="center"/>
              <w:rPr>
                <w:rFonts w:eastAsia="Calibri"/>
              </w:rPr>
            </w:pPr>
            <w:proofErr w:type="spellStart"/>
            <w:r w:rsidRPr="00A83E9D">
              <w:rPr>
                <w:rFonts w:eastAsia="Calibri"/>
              </w:rPr>
              <w:t>Келемана</w:t>
            </w:r>
            <w:proofErr w:type="spellEnd"/>
          </w:p>
          <w:p w:rsidR="00DB59B5" w:rsidRPr="00A83E9D" w:rsidRDefault="00DB59B5" w:rsidP="00B9490A">
            <w:pPr>
              <w:ind w:left="36"/>
              <w:contextualSpacing/>
              <w:jc w:val="center"/>
              <w:rPr>
                <w:rFonts w:eastAsia="Calibri"/>
              </w:rPr>
            </w:pPr>
            <w:r w:rsidRPr="00A83E9D">
              <w:rPr>
                <w:rFonts w:eastAsia="Calibri"/>
              </w:rPr>
              <w:t>Васильевна</w:t>
            </w:r>
          </w:p>
        </w:tc>
        <w:tc>
          <w:tcPr>
            <w:tcW w:w="1623" w:type="pct"/>
          </w:tcPr>
          <w:p w:rsidR="00DB59B5" w:rsidRPr="00A83E9D" w:rsidRDefault="00DB59B5" w:rsidP="00BF1552">
            <w:pPr>
              <w:ind w:left="35"/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587" w:type="pct"/>
          </w:tcPr>
          <w:p w:rsidR="00DB59B5" w:rsidRPr="00A83E9D" w:rsidRDefault="00DB59B5" w:rsidP="00BF1552">
            <w:pPr>
              <w:contextualSpacing/>
              <w:jc w:val="both"/>
              <w:rPr>
                <w:rFonts w:eastAsia="Calibri"/>
              </w:rPr>
            </w:pPr>
          </w:p>
        </w:tc>
      </w:tr>
      <w:tr w:rsidR="00B7301C" w:rsidRPr="00A83E9D" w:rsidTr="00E15A56">
        <w:trPr>
          <w:trHeight w:val="499"/>
        </w:trPr>
        <w:tc>
          <w:tcPr>
            <w:tcW w:w="1683" w:type="pct"/>
          </w:tcPr>
          <w:p w:rsidR="00B7301C" w:rsidRDefault="00B7301C" w:rsidP="00E15A56">
            <w:pPr>
              <w:jc w:val="both"/>
            </w:pPr>
            <w:r>
              <w:t xml:space="preserve">Начальник </w:t>
            </w:r>
          </w:p>
          <w:p w:rsidR="00B7301C" w:rsidRDefault="00B7301C" w:rsidP="00E15A56">
            <w:pPr>
              <w:jc w:val="both"/>
            </w:pPr>
            <w:r>
              <w:t xml:space="preserve">Управления </w:t>
            </w:r>
          </w:p>
          <w:p w:rsidR="00B7301C" w:rsidRDefault="00B7301C" w:rsidP="00E15A56">
            <w:pPr>
              <w:jc w:val="both"/>
            </w:pPr>
            <w:r>
              <w:t>образования</w:t>
            </w:r>
          </w:p>
        </w:tc>
        <w:tc>
          <w:tcPr>
            <w:tcW w:w="1107" w:type="pct"/>
          </w:tcPr>
          <w:p w:rsidR="00B7301C" w:rsidRPr="00B7301C" w:rsidRDefault="00B7301C" w:rsidP="00B7301C">
            <w:pPr>
              <w:ind w:left="36"/>
              <w:contextualSpacing/>
              <w:jc w:val="center"/>
              <w:rPr>
                <w:rFonts w:eastAsia="Calibri"/>
              </w:rPr>
            </w:pPr>
            <w:r w:rsidRPr="00B7301C">
              <w:rPr>
                <w:rFonts w:eastAsia="Calibri"/>
              </w:rPr>
              <w:t>Кучугешева Ирина Петровна</w:t>
            </w:r>
          </w:p>
        </w:tc>
        <w:tc>
          <w:tcPr>
            <w:tcW w:w="1623" w:type="pct"/>
          </w:tcPr>
          <w:p w:rsidR="00B7301C" w:rsidRPr="00A83E9D" w:rsidRDefault="00B7301C" w:rsidP="00BF1552">
            <w:pPr>
              <w:ind w:left="35"/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587" w:type="pct"/>
          </w:tcPr>
          <w:p w:rsidR="00B7301C" w:rsidRPr="00A83E9D" w:rsidRDefault="00B7301C" w:rsidP="00BF1552">
            <w:pPr>
              <w:contextualSpacing/>
              <w:jc w:val="both"/>
              <w:rPr>
                <w:rFonts w:eastAsia="Calibri"/>
              </w:rPr>
            </w:pPr>
          </w:p>
        </w:tc>
      </w:tr>
      <w:tr w:rsidR="00B7301C" w:rsidRPr="00A83E9D" w:rsidTr="00E15A56">
        <w:trPr>
          <w:trHeight w:val="648"/>
        </w:trPr>
        <w:tc>
          <w:tcPr>
            <w:tcW w:w="1683" w:type="pct"/>
          </w:tcPr>
          <w:p w:rsidR="00B7301C" w:rsidRDefault="00B7301C" w:rsidP="00E15A56">
            <w:pPr>
              <w:jc w:val="both"/>
            </w:pPr>
            <w:r>
              <w:t>Главный специалист  управления образования</w:t>
            </w:r>
          </w:p>
          <w:p w:rsidR="00B7301C" w:rsidRDefault="00B7301C" w:rsidP="00E15A56">
            <w:pPr>
              <w:jc w:val="both"/>
            </w:pPr>
          </w:p>
        </w:tc>
        <w:tc>
          <w:tcPr>
            <w:tcW w:w="1107" w:type="pct"/>
          </w:tcPr>
          <w:p w:rsidR="00B7301C" w:rsidRPr="00B7301C" w:rsidRDefault="00B7301C" w:rsidP="00B7301C">
            <w:pPr>
              <w:ind w:left="36"/>
              <w:contextualSpacing/>
              <w:jc w:val="center"/>
              <w:rPr>
                <w:rFonts w:eastAsia="Calibri"/>
              </w:rPr>
            </w:pPr>
            <w:r w:rsidRPr="00B7301C">
              <w:rPr>
                <w:rFonts w:eastAsia="Calibri"/>
              </w:rPr>
              <w:t>Воропаева Ольга</w:t>
            </w:r>
          </w:p>
          <w:p w:rsidR="00B7301C" w:rsidRPr="00B7301C" w:rsidRDefault="00B7301C" w:rsidP="00B7301C">
            <w:pPr>
              <w:ind w:left="36"/>
              <w:contextualSpacing/>
              <w:jc w:val="center"/>
              <w:rPr>
                <w:rFonts w:eastAsia="Calibri"/>
              </w:rPr>
            </w:pPr>
            <w:r w:rsidRPr="00B7301C">
              <w:rPr>
                <w:rFonts w:eastAsia="Calibri"/>
              </w:rPr>
              <w:t xml:space="preserve"> Юрьевна</w:t>
            </w:r>
          </w:p>
        </w:tc>
        <w:tc>
          <w:tcPr>
            <w:tcW w:w="1623" w:type="pct"/>
          </w:tcPr>
          <w:p w:rsidR="00B7301C" w:rsidRPr="00A83E9D" w:rsidRDefault="00B7301C" w:rsidP="00BF1552">
            <w:pPr>
              <w:ind w:left="35"/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587" w:type="pct"/>
          </w:tcPr>
          <w:p w:rsidR="00B7301C" w:rsidRPr="00A83E9D" w:rsidRDefault="00B7301C" w:rsidP="00BF1552">
            <w:pPr>
              <w:contextualSpacing/>
              <w:jc w:val="both"/>
              <w:rPr>
                <w:rFonts w:eastAsia="Calibri"/>
              </w:rPr>
            </w:pPr>
          </w:p>
        </w:tc>
      </w:tr>
      <w:tr w:rsidR="00B7301C" w:rsidRPr="00A83E9D" w:rsidTr="00E15A56">
        <w:trPr>
          <w:trHeight w:val="665"/>
        </w:trPr>
        <w:tc>
          <w:tcPr>
            <w:tcW w:w="1683" w:type="pct"/>
          </w:tcPr>
          <w:p w:rsidR="00B7301C" w:rsidRDefault="00B7301C" w:rsidP="00E15A56">
            <w:pPr>
              <w:jc w:val="both"/>
            </w:pPr>
            <w:r w:rsidRPr="004927A1">
              <w:t>Исполнитель:</w:t>
            </w:r>
          </w:p>
          <w:p w:rsidR="00B7301C" w:rsidRPr="004927A1" w:rsidRDefault="00B7301C" w:rsidP="00E15A56">
            <w:pPr>
              <w:jc w:val="both"/>
            </w:pPr>
            <w:r>
              <w:t>специалист УО</w:t>
            </w:r>
          </w:p>
          <w:p w:rsidR="00B7301C" w:rsidRDefault="00B7301C" w:rsidP="00E15A56">
            <w:pPr>
              <w:jc w:val="both"/>
            </w:pPr>
          </w:p>
        </w:tc>
        <w:tc>
          <w:tcPr>
            <w:tcW w:w="1107" w:type="pct"/>
          </w:tcPr>
          <w:p w:rsidR="00B7301C" w:rsidRPr="00B7301C" w:rsidRDefault="00B7301C" w:rsidP="00B7301C">
            <w:pPr>
              <w:ind w:left="36"/>
              <w:contextualSpacing/>
              <w:jc w:val="center"/>
              <w:rPr>
                <w:rFonts w:eastAsia="Calibri"/>
              </w:rPr>
            </w:pPr>
            <w:r w:rsidRPr="00B7301C">
              <w:rPr>
                <w:rFonts w:eastAsia="Calibri"/>
              </w:rPr>
              <w:t xml:space="preserve">Кабаева Елена </w:t>
            </w:r>
          </w:p>
          <w:p w:rsidR="00B7301C" w:rsidRPr="00B7301C" w:rsidRDefault="00B7301C" w:rsidP="00B7301C">
            <w:pPr>
              <w:ind w:left="36"/>
              <w:contextualSpacing/>
              <w:jc w:val="center"/>
              <w:rPr>
                <w:rFonts w:eastAsia="Calibri"/>
              </w:rPr>
            </w:pPr>
            <w:r w:rsidRPr="00B7301C">
              <w:rPr>
                <w:rFonts w:eastAsia="Calibri"/>
              </w:rPr>
              <w:t xml:space="preserve">Леонидовна </w:t>
            </w:r>
          </w:p>
        </w:tc>
        <w:tc>
          <w:tcPr>
            <w:tcW w:w="1623" w:type="pct"/>
          </w:tcPr>
          <w:p w:rsidR="00B7301C" w:rsidRPr="00A83E9D" w:rsidRDefault="00B7301C" w:rsidP="00BF1552">
            <w:pPr>
              <w:ind w:left="35"/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587" w:type="pct"/>
          </w:tcPr>
          <w:p w:rsidR="00B7301C" w:rsidRPr="00A83E9D" w:rsidRDefault="00B7301C" w:rsidP="00BF1552">
            <w:pPr>
              <w:contextualSpacing/>
              <w:jc w:val="both"/>
              <w:rPr>
                <w:rFonts w:eastAsia="Calibri"/>
              </w:rPr>
            </w:pPr>
          </w:p>
        </w:tc>
      </w:tr>
    </w:tbl>
    <w:p w:rsidR="00052D34" w:rsidRPr="00A83E9D" w:rsidRDefault="00052D34" w:rsidP="00BF1552">
      <w:pPr>
        <w:jc w:val="both"/>
      </w:pPr>
    </w:p>
    <w:p w:rsidR="00B7301C" w:rsidRDefault="00B7301C" w:rsidP="00B7301C">
      <w:pPr>
        <w:jc w:val="both"/>
      </w:pPr>
      <w:r>
        <w:t>Разослать:</w:t>
      </w:r>
    </w:p>
    <w:p w:rsidR="00B7301C" w:rsidRDefault="00B7301C" w:rsidP="00B7301C">
      <w:pPr>
        <w:jc w:val="both"/>
      </w:pP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23"/>
        <w:gridCol w:w="3984"/>
        <w:gridCol w:w="282"/>
        <w:gridCol w:w="556"/>
        <w:gridCol w:w="4225"/>
      </w:tblGrid>
      <w:tr w:rsidR="00B7301C" w:rsidRPr="00B47B01" w:rsidTr="00E15A56">
        <w:tc>
          <w:tcPr>
            <w:tcW w:w="523" w:type="dxa"/>
          </w:tcPr>
          <w:p w:rsidR="00B7301C" w:rsidRPr="00D671E1" w:rsidRDefault="00B7301C" w:rsidP="00B7301C">
            <w:pPr>
              <w:numPr>
                <w:ilvl w:val="0"/>
                <w:numId w:val="37"/>
              </w:numPr>
              <w:jc w:val="both"/>
            </w:pPr>
          </w:p>
        </w:tc>
        <w:tc>
          <w:tcPr>
            <w:tcW w:w="3984" w:type="dxa"/>
            <w:tcBorders>
              <w:bottom w:val="single" w:sz="4" w:space="0" w:color="auto"/>
            </w:tcBorders>
          </w:tcPr>
          <w:p w:rsidR="00B7301C" w:rsidRPr="00B47B01" w:rsidRDefault="00B7301C" w:rsidP="00E15A56">
            <w:pPr>
              <w:jc w:val="both"/>
            </w:pPr>
            <w:r>
              <w:t>В дело -3 экз.</w:t>
            </w:r>
          </w:p>
        </w:tc>
        <w:tc>
          <w:tcPr>
            <w:tcW w:w="282" w:type="dxa"/>
          </w:tcPr>
          <w:p w:rsidR="00B7301C" w:rsidRPr="00B47B01" w:rsidRDefault="00B7301C" w:rsidP="00E15A56">
            <w:pPr>
              <w:jc w:val="right"/>
              <w:rPr>
                <w:sz w:val="4"/>
                <w:szCs w:val="4"/>
              </w:rPr>
            </w:pPr>
          </w:p>
        </w:tc>
        <w:tc>
          <w:tcPr>
            <w:tcW w:w="556" w:type="dxa"/>
          </w:tcPr>
          <w:p w:rsidR="00B7301C" w:rsidRPr="00D671E1" w:rsidRDefault="00B7301C" w:rsidP="00B7301C">
            <w:pPr>
              <w:numPr>
                <w:ilvl w:val="0"/>
                <w:numId w:val="38"/>
              </w:numPr>
            </w:pPr>
          </w:p>
        </w:tc>
        <w:tc>
          <w:tcPr>
            <w:tcW w:w="4226" w:type="dxa"/>
            <w:tcBorders>
              <w:bottom w:val="single" w:sz="4" w:space="0" w:color="auto"/>
            </w:tcBorders>
          </w:tcPr>
          <w:p w:rsidR="00B7301C" w:rsidRPr="00B47B01" w:rsidRDefault="00B7301C" w:rsidP="00E15A56">
            <w:pPr>
              <w:jc w:val="both"/>
            </w:pPr>
          </w:p>
        </w:tc>
      </w:tr>
      <w:tr w:rsidR="00B7301C" w:rsidRPr="00B47B01" w:rsidTr="00E15A56">
        <w:tc>
          <w:tcPr>
            <w:tcW w:w="523" w:type="dxa"/>
          </w:tcPr>
          <w:p w:rsidR="00B7301C" w:rsidRPr="00D671E1" w:rsidRDefault="00B7301C" w:rsidP="00B7301C">
            <w:pPr>
              <w:numPr>
                <w:ilvl w:val="0"/>
                <w:numId w:val="37"/>
              </w:numPr>
              <w:jc w:val="both"/>
            </w:pPr>
          </w:p>
        </w:tc>
        <w:tc>
          <w:tcPr>
            <w:tcW w:w="3984" w:type="dxa"/>
            <w:tcBorders>
              <w:top w:val="single" w:sz="4" w:space="0" w:color="auto"/>
              <w:bottom w:val="single" w:sz="4" w:space="0" w:color="auto"/>
            </w:tcBorders>
          </w:tcPr>
          <w:p w:rsidR="00B7301C" w:rsidRPr="00B47B01" w:rsidRDefault="00B7301C" w:rsidP="00E15A56">
            <w:pPr>
              <w:jc w:val="both"/>
            </w:pPr>
            <w:r>
              <w:t>Костяков  Е.Ю.-1 экз.</w:t>
            </w:r>
          </w:p>
        </w:tc>
        <w:tc>
          <w:tcPr>
            <w:tcW w:w="282" w:type="dxa"/>
          </w:tcPr>
          <w:p w:rsidR="00B7301C" w:rsidRPr="00B47B01" w:rsidRDefault="00B7301C" w:rsidP="00E15A56">
            <w:pPr>
              <w:jc w:val="right"/>
              <w:rPr>
                <w:sz w:val="4"/>
                <w:szCs w:val="4"/>
              </w:rPr>
            </w:pPr>
          </w:p>
        </w:tc>
        <w:tc>
          <w:tcPr>
            <w:tcW w:w="556" w:type="dxa"/>
          </w:tcPr>
          <w:p w:rsidR="00B7301C" w:rsidRPr="00D671E1" w:rsidRDefault="00B7301C" w:rsidP="00B7301C">
            <w:pPr>
              <w:numPr>
                <w:ilvl w:val="0"/>
                <w:numId w:val="38"/>
              </w:numPr>
            </w:pPr>
          </w:p>
        </w:tc>
        <w:tc>
          <w:tcPr>
            <w:tcW w:w="4226" w:type="dxa"/>
            <w:tcBorders>
              <w:top w:val="single" w:sz="4" w:space="0" w:color="auto"/>
              <w:bottom w:val="single" w:sz="4" w:space="0" w:color="auto"/>
            </w:tcBorders>
          </w:tcPr>
          <w:p w:rsidR="00B7301C" w:rsidRPr="00B47B01" w:rsidRDefault="00B7301C" w:rsidP="00E15A56">
            <w:pPr>
              <w:jc w:val="both"/>
            </w:pPr>
          </w:p>
        </w:tc>
      </w:tr>
      <w:tr w:rsidR="00B7301C" w:rsidRPr="00B47B01" w:rsidTr="00E15A56">
        <w:tc>
          <w:tcPr>
            <w:tcW w:w="523" w:type="dxa"/>
          </w:tcPr>
          <w:p w:rsidR="00B7301C" w:rsidRPr="00D671E1" w:rsidRDefault="00B7301C" w:rsidP="00B7301C">
            <w:pPr>
              <w:numPr>
                <w:ilvl w:val="0"/>
                <w:numId w:val="37"/>
              </w:numPr>
              <w:jc w:val="both"/>
            </w:pPr>
          </w:p>
        </w:tc>
        <w:tc>
          <w:tcPr>
            <w:tcW w:w="3984" w:type="dxa"/>
            <w:tcBorders>
              <w:top w:val="single" w:sz="4" w:space="0" w:color="auto"/>
              <w:bottom w:val="single" w:sz="4" w:space="0" w:color="auto"/>
            </w:tcBorders>
          </w:tcPr>
          <w:p w:rsidR="00B7301C" w:rsidRPr="00B47B01" w:rsidRDefault="00B7301C" w:rsidP="00E15A56">
            <w:pPr>
              <w:jc w:val="both"/>
            </w:pPr>
            <w:r>
              <w:t>УО-1 экз.</w:t>
            </w:r>
          </w:p>
        </w:tc>
        <w:tc>
          <w:tcPr>
            <w:tcW w:w="282" w:type="dxa"/>
          </w:tcPr>
          <w:p w:rsidR="00B7301C" w:rsidRPr="00B47B01" w:rsidRDefault="00B7301C" w:rsidP="00E15A56">
            <w:pPr>
              <w:jc w:val="right"/>
              <w:rPr>
                <w:sz w:val="4"/>
                <w:szCs w:val="4"/>
              </w:rPr>
            </w:pPr>
          </w:p>
        </w:tc>
        <w:tc>
          <w:tcPr>
            <w:tcW w:w="556" w:type="dxa"/>
          </w:tcPr>
          <w:p w:rsidR="00B7301C" w:rsidRPr="00D671E1" w:rsidRDefault="00B7301C" w:rsidP="00B7301C">
            <w:pPr>
              <w:numPr>
                <w:ilvl w:val="0"/>
                <w:numId w:val="38"/>
              </w:numPr>
            </w:pPr>
          </w:p>
        </w:tc>
        <w:tc>
          <w:tcPr>
            <w:tcW w:w="4226" w:type="dxa"/>
            <w:tcBorders>
              <w:top w:val="single" w:sz="4" w:space="0" w:color="auto"/>
              <w:bottom w:val="single" w:sz="4" w:space="0" w:color="auto"/>
            </w:tcBorders>
          </w:tcPr>
          <w:p w:rsidR="00B7301C" w:rsidRPr="00B47B01" w:rsidRDefault="00B7301C" w:rsidP="00E15A56">
            <w:pPr>
              <w:jc w:val="both"/>
            </w:pPr>
          </w:p>
        </w:tc>
      </w:tr>
      <w:tr w:rsidR="00B7301C" w:rsidRPr="00B47B01" w:rsidTr="00E15A56">
        <w:tc>
          <w:tcPr>
            <w:tcW w:w="523" w:type="dxa"/>
          </w:tcPr>
          <w:p w:rsidR="00B7301C" w:rsidRPr="00D671E1" w:rsidRDefault="00B7301C" w:rsidP="00B7301C">
            <w:pPr>
              <w:numPr>
                <w:ilvl w:val="0"/>
                <w:numId w:val="37"/>
              </w:numPr>
              <w:jc w:val="both"/>
            </w:pPr>
          </w:p>
        </w:tc>
        <w:tc>
          <w:tcPr>
            <w:tcW w:w="3984" w:type="dxa"/>
            <w:tcBorders>
              <w:top w:val="single" w:sz="4" w:space="0" w:color="auto"/>
              <w:bottom w:val="single" w:sz="4" w:space="0" w:color="auto"/>
            </w:tcBorders>
          </w:tcPr>
          <w:p w:rsidR="00B7301C" w:rsidRPr="00B47B01" w:rsidRDefault="00B7301C" w:rsidP="00E15A56">
            <w:pPr>
              <w:jc w:val="both"/>
            </w:pPr>
            <w:r>
              <w:t>ФУ-1 экз.</w:t>
            </w:r>
          </w:p>
        </w:tc>
        <w:tc>
          <w:tcPr>
            <w:tcW w:w="282" w:type="dxa"/>
          </w:tcPr>
          <w:p w:rsidR="00B7301C" w:rsidRPr="00B47B01" w:rsidRDefault="00B7301C" w:rsidP="00E15A56">
            <w:pPr>
              <w:jc w:val="right"/>
              <w:rPr>
                <w:sz w:val="4"/>
                <w:szCs w:val="4"/>
              </w:rPr>
            </w:pPr>
          </w:p>
        </w:tc>
        <w:tc>
          <w:tcPr>
            <w:tcW w:w="556" w:type="dxa"/>
          </w:tcPr>
          <w:p w:rsidR="00B7301C" w:rsidRPr="00D671E1" w:rsidRDefault="00B7301C" w:rsidP="00B7301C">
            <w:pPr>
              <w:numPr>
                <w:ilvl w:val="0"/>
                <w:numId w:val="38"/>
              </w:numPr>
            </w:pPr>
          </w:p>
        </w:tc>
        <w:tc>
          <w:tcPr>
            <w:tcW w:w="4226" w:type="dxa"/>
            <w:tcBorders>
              <w:top w:val="single" w:sz="4" w:space="0" w:color="auto"/>
              <w:bottom w:val="single" w:sz="4" w:space="0" w:color="auto"/>
            </w:tcBorders>
          </w:tcPr>
          <w:p w:rsidR="00B7301C" w:rsidRPr="00B47B01" w:rsidRDefault="00B7301C" w:rsidP="00E15A56">
            <w:pPr>
              <w:jc w:val="both"/>
            </w:pPr>
          </w:p>
        </w:tc>
      </w:tr>
      <w:tr w:rsidR="00B7301C" w:rsidRPr="00B47B01" w:rsidTr="00E15A56">
        <w:tc>
          <w:tcPr>
            <w:tcW w:w="523" w:type="dxa"/>
          </w:tcPr>
          <w:p w:rsidR="00B7301C" w:rsidRPr="00D671E1" w:rsidRDefault="00B7301C" w:rsidP="00B7301C">
            <w:pPr>
              <w:numPr>
                <w:ilvl w:val="0"/>
                <w:numId w:val="37"/>
              </w:numPr>
              <w:jc w:val="both"/>
            </w:pPr>
          </w:p>
        </w:tc>
        <w:tc>
          <w:tcPr>
            <w:tcW w:w="3984" w:type="dxa"/>
            <w:tcBorders>
              <w:top w:val="single" w:sz="4" w:space="0" w:color="auto"/>
              <w:bottom w:val="single" w:sz="4" w:space="0" w:color="auto"/>
            </w:tcBorders>
          </w:tcPr>
          <w:p w:rsidR="00B7301C" w:rsidRPr="00B47B01" w:rsidRDefault="00B84ECD" w:rsidP="00E15A56">
            <w:pPr>
              <w:jc w:val="both"/>
            </w:pPr>
            <w:r>
              <w:t xml:space="preserve">Администрация </w:t>
            </w:r>
            <w:proofErr w:type="gramStart"/>
            <w:r>
              <w:t>с</w:t>
            </w:r>
            <w:proofErr w:type="gramEnd"/>
            <w:r>
              <w:t>/с – 1 экз.</w:t>
            </w:r>
          </w:p>
        </w:tc>
        <w:tc>
          <w:tcPr>
            <w:tcW w:w="282" w:type="dxa"/>
          </w:tcPr>
          <w:p w:rsidR="00B7301C" w:rsidRPr="00B47B01" w:rsidRDefault="00B7301C" w:rsidP="00E15A56">
            <w:pPr>
              <w:jc w:val="right"/>
              <w:rPr>
                <w:sz w:val="4"/>
                <w:szCs w:val="4"/>
              </w:rPr>
            </w:pPr>
          </w:p>
        </w:tc>
        <w:tc>
          <w:tcPr>
            <w:tcW w:w="556" w:type="dxa"/>
          </w:tcPr>
          <w:p w:rsidR="00B7301C" w:rsidRPr="00D671E1" w:rsidRDefault="00B7301C" w:rsidP="00B7301C">
            <w:pPr>
              <w:numPr>
                <w:ilvl w:val="0"/>
                <w:numId w:val="38"/>
              </w:numPr>
            </w:pPr>
          </w:p>
        </w:tc>
        <w:tc>
          <w:tcPr>
            <w:tcW w:w="4226" w:type="dxa"/>
            <w:tcBorders>
              <w:top w:val="single" w:sz="4" w:space="0" w:color="auto"/>
              <w:bottom w:val="single" w:sz="4" w:space="0" w:color="auto"/>
            </w:tcBorders>
          </w:tcPr>
          <w:p w:rsidR="00B7301C" w:rsidRPr="00B47B01" w:rsidRDefault="00B7301C" w:rsidP="00E15A56">
            <w:pPr>
              <w:jc w:val="both"/>
            </w:pPr>
          </w:p>
        </w:tc>
      </w:tr>
      <w:tr w:rsidR="00B7301C" w:rsidRPr="00B47B01" w:rsidTr="00E15A56">
        <w:tc>
          <w:tcPr>
            <w:tcW w:w="523" w:type="dxa"/>
          </w:tcPr>
          <w:p w:rsidR="00B7301C" w:rsidRPr="00D671E1" w:rsidRDefault="00B7301C" w:rsidP="00B7301C">
            <w:pPr>
              <w:numPr>
                <w:ilvl w:val="0"/>
                <w:numId w:val="37"/>
              </w:numPr>
              <w:jc w:val="both"/>
            </w:pPr>
          </w:p>
        </w:tc>
        <w:tc>
          <w:tcPr>
            <w:tcW w:w="3984" w:type="dxa"/>
            <w:tcBorders>
              <w:top w:val="single" w:sz="4" w:space="0" w:color="auto"/>
              <w:bottom w:val="single" w:sz="4" w:space="0" w:color="auto"/>
            </w:tcBorders>
          </w:tcPr>
          <w:p w:rsidR="00B7301C" w:rsidRPr="00B47B01" w:rsidRDefault="00B84ECD" w:rsidP="00E15A56">
            <w:pPr>
              <w:jc w:val="both"/>
            </w:pPr>
            <w:r>
              <w:t>УК – 1 экз.</w:t>
            </w:r>
          </w:p>
        </w:tc>
        <w:tc>
          <w:tcPr>
            <w:tcW w:w="282" w:type="dxa"/>
          </w:tcPr>
          <w:p w:rsidR="00B7301C" w:rsidRPr="00B47B01" w:rsidRDefault="00B7301C" w:rsidP="00E15A56">
            <w:pPr>
              <w:jc w:val="right"/>
              <w:rPr>
                <w:sz w:val="4"/>
                <w:szCs w:val="4"/>
              </w:rPr>
            </w:pPr>
          </w:p>
        </w:tc>
        <w:tc>
          <w:tcPr>
            <w:tcW w:w="556" w:type="dxa"/>
          </w:tcPr>
          <w:p w:rsidR="00B7301C" w:rsidRPr="00D671E1" w:rsidRDefault="00B7301C" w:rsidP="00B7301C">
            <w:pPr>
              <w:numPr>
                <w:ilvl w:val="0"/>
                <w:numId w:val="38"/>
              </w:numPr>
            </w:pPr>
          </w:p>
        </w:tc>
        <w:tc>
          <w:tcPr>
            <w:tcW w:w="4226" w:type="dxa"/>
            <w:tcBorders>
              <w:top w:val="single" w:sz="4" w:space="0" w:color="auto"/>
              <w:bottom w:val="single" w:sz="4" w:space="0" w:color="auto"/>
            </w:tcBorders>
          </w:tcPr>
          <w:p w:rsidR="00B7301C" w:rsidRPr="00B47B01" w:rsidRDefault="00B7301C" w:rsidP="00E15A56">
            <w:pPr>
              <w:jc w:val="both"/>
            </w:pPr>
          </w:p>
        </w:tc>
      </w:tr>
      <w:tr w:rsidR="00B7301C" w:rsidRPr="00B47B01" w:rsidTr="00E15A56">
        <w:tc>
          <w:tcPr>
            <w:tcW w:w="523" w:type="dxa"/>
          </w:tcPr>
          <w:p w:rsidR="00B7301C" w:rsidRPr="00D671E1" w:rsidRDefault="00B7301C" w:rsidP="00B7301C">
            <w:pPr>
              <w:numPr>
                <w:ilvl w:val="0"/>
                <w:numId w:val="37"/>
              </w:numPr>
              <w:jc w:val="both"/>
            </w:pPr>
          </w:p>
        </w:tc>
        <w:tc>
          <w:tcPr>
            <w:tcW w:w="3984" w:type="dxa"/>
            <w:tcBorders>
              <w:top w:val="single" w:sz="4" w:space="0" w:color="auto"/>
              <w:bottom w:val="single" w:sz="4" w:space="0" w:color="auto"/>
            </w:tcBorders>
          </w:tcPr>
          <w:p w:rsidR="00B7301C" w:rsidRPr="00B47B01" w:rsidRDefault="00B84ECD" w:rsidP="00E15A56">
            <w:pPr>
              <w:jc w:val="both"/>
            </w:pPr>
            <w:r>
              <w:t>РЦКД – 1 экз.</w:t>
            </w:r>
          </w:p>
        </w:tc>
        <w:tc>
          <w:tcPr>
            <w:tcW w:w="282" w:type="dxa"/>
          </w:tcPr>
          <w:p w:rsidR="00B7301C" w:rsidRPr="00B47B01" w:rsidRDefault="00B7301C" w:rsidP="00E15A56">
            <w:pPr>
              <w:jc w:val="right"/>
              <w:rPr>
                <w:sz w:val="4"/>
                <w:szCs w:val="4"/>
              </w:rPr>
            </w:pPr>
          </w:p>
        </w:tc>
        <w:tc>
          <w:tcPr>
            <w:tcW w:w="556" w:type="dxa"/>
          </w:tcPr>
          <w:p w:rsidR="00B7301C" w:rsidRPr="00D671E1" w:rsidRDefault="00B7301C" w:rsidP="00B7301C">
            <w:pPr>
              <w:numPr>
                <w:ilvl w:val="0"/>
                <w:numId w:val="38"/>
              </w:numPr>
            </w:pPr>
          </w:p>
        </w:tc>
        <w:tc>
          <w:tcPr>
            <w:tcW w:w="4226" w:type="dxa"/>
            <w:tcBorders>
              <w:top w:val="single" w:sz="4" w:space="0" w:color="auto"/>
              <w:bottom w:val="single" w:sz="4" w:space="0" w:color="auto"/>
            </w:tcBorders>
          </w:tcPr>
          <w:p w:rsidR="00B7301C" w:rsidRPr="00B47B01" w:rsidRDefault="00B7301C" w:rsidP="00E15A56">
            <w:pPr>
              <w:jc w:val="both"/>
            </w:pPr>
          </w:p>
        </w:tc>
      </w:tr>
      <w:tr w:rsidR="00B7301C" w:rsidRPr="00B47B01" w:rsidTr="00E15A56">
        <w:tc>
          <w:tcPr>
            <w:tcW w:w="523" w:type="dxa"/>
          </w:tcPr>
          <w:p w:rsidR="00B7301C" w:rsidRPr="00D671E1" w:rsidRDefault="00B7301C" w:rsidP="00B7301C">
            <w:pPr>
              <w:numPr>
                <w:ilvl w:val="0"/>
                <w:numId w:val="37"/>
              </w:numPr>
              <w:jc w:val="both"/>
            </w:pPr>
          </w:p>
        </w:tc>
        <w:tc>
          <w:tcPr>
            <w:tcW w:w="3984" w:type="dxa"/>
            <w:tcBorders>
              <w:top w:val="single" w:sz="4" w:space="0" w:color="auto"/>
              <w:bottom w:val="single" w:sz="4" w:space="0" w:color="auto"/>
            </w:tcBorders>
          </w:tcPr>
          <w:p w:rsidR="00B7301C" w:rsidRPr="00B47B01" w:rsidRDefault="00B84ECD" w:rsidP="00E15A56">
            <w:pPr>
              <w:jc w:val="both"/>
            </w:pPr>
            <w:r>
              <w:t>Комиссариат – 1 экз.</w:t>
            </w:r>
          </w:p>
        </w:tc>
        <w:tc>
          <w:tcPr>
            <w:tcW w:w="282" w:type="dxa"/>
          </w:tcPr>
          <w:p w:rsidR="00B7301C" w:rsidRPr="00B47B01" w:rsidRDefault="00B7301C" w:rsidP="00E15A56">
            <w:pPr>
              <w:jc w:val="right"/>
              <w:rPr>
                <w:sz w:val="4"/>
                <w:szCs w:val="4"/>
              </w:rPr>
            </w:pPr>
          </w:p>
        </w:tc>
        <w:tc>
          <w:tcPr>
            <w:tcW w:w="556" w:type="dxa"/>
          </w:tcPr>
          <w:p w:rsidR="00B7301C" w:rsidRPr="00D671E1" w:rsidRDefault="00B7301C" w:rsidP="00B7301C">
            <w:pPr>
              <w:numPr>
                <w:ilvl w:val="0"/>
                <w:numId w:val="38"/>
              </w:numPr>
            </w:pPr>
          </w:p>
        </w:tc>
        <w:tc>
          <w:tcPr>
            <w:tcW w:w="4226" w:type="dxa"/>
            <w:tcBorders>
              <w:top w:val="single" w:sz="4" w:space="0" w:color="auto"/>
              <w:bottom w:val="single" w:sz="4" w:space="0" w:color="auto"/>
            </w:tcBorders>
          </w:tcPr>
          <w:p w:rsidR="00B7301C" w:rsidRPr="00B47B01" w:rsidRDefault="00B7301C" w:rsidP="00E15A56">
            <w:pPr>
              <w:jc w:val="both"/>
            </w:pPr>
          </w:p>
        </w:tc>
      </w:tr>
      <w:tr w:rsidR="00B7301C" w:rsidRPr="00B47B01" w:rsidTr="00E15A56">
        <w:tc>
          <w:tcPr>
            <w:tcW w:w="523" w:type="dxa"/>
          </w:tcPr>
          <w:p w:rsidR="00B7301C" w:rsidRPr="00D671E1" w:rsidRDefault="00B7301C" w:rsidP="00B7301C">
            <w:pPr>
              <w:numPr>
                <w:ilvl w:val="0"/>
                <w:numId w:val="37"/>
              </w:numPr>
              <w:jc w:val="both"/>
            </w:pPr>
          </w:p>
        </w:tc>
        <w:tc>
          <w:tcPr>
            <w:tcW w:w="3984" w:type="dxa"/>
            <w:tcBorders>
              <w:top w:val="single" w:sz="4" w:space="0" w:color="auto"/>
              <w:bottom w:val="single" w:sz="4" w:space="0" w:color="auto"/>
            </w:tcBorders>
          </w:tcPr>
          <w:p w:rsidR="00B7301C" w:rsidRPr="00B47B01" w:rsidRDefault="00B84ECD" w:rsidP="00E15A56">
            <w:pPr>
              <w:jc w:val="both"/>
            </w:pPr>
            <w:r>
              <w:t>АУ СМИ – 1 экз.</w:t>
            </w:r>
            <w:r w:rsidR="002E15AD">
              <w:t xml:space="preserve"> </w:t>
            </w:r>
          </w:p>
        </w:tc>
        <w:tc>
          <w:tcPr>
            <w:tcW w:w="282" w:type="dxa"/>
          </w:tcPr>
          <w:p w:rsidR="00B7301C" w:rsidRPr="00B47B01" w:rsidRDefault="00B7301C" w:rsidP="00E15A56">
            <w:pPr>
              <w:jc w:val="right"/>
              <w:rPr>
                <w:sz w:val="4"/>
                <w:szCs w:val="4"/>
              </w:rPr>
            </w:pPr>
          </w:p>
        </w:tc>
        <w:tc>
          <w:tcPr>
            <w:tcW w:w="556" w:type="dxa"/>
          </w:tcPr>
          <w:p w:rsidR="00B7301C" w:rsidRPr="00D671E1" w:rsidRDefault="00B7301C" w:rsidP="00B7301C">
            <w:pPr>
              <w:numPr>
                <w:ilvl w:val="0"/>
                <w:numId w:val="38"/>
              </w:numPr>
            </w:pPr>
          </w:p>
        </w:tc>
        <w:tc>
          <w:tcPr>
            <w:tcW w:w="4226" w:type="dxa"/>
            <w:tcBorders>
              <w:top w:val="single" w:sz="4" w:space="0" w:color="auto"/>
              <w:bottom w:val="single" w:sz="4" w:space="0" w:color="auto"/>
            </w:tcBorders>
          </w:tcPr>
          <w:p w:rsidR="00B7301C" w:rsidRPr="00B47B01" w:rsidRDefault="00B7301C" w:rsidP="00E15A56">
            <w:pPr>
              <w:jc w:val="both"/>
            </w:pPr>
          </w:p>
        </w:tc>
      </w:tr>
    </w:tbl>
    <w:p w:rsidR="00B7301C" w:rsidRDefault="00B7301C" w:rsidP="00B7301C">
      <w:pPr>
        <w:jc w:val="both"/>
      </w:pPr>
    </w:p>
    <w:p w:rsidR="00B7301C" w:rsidRPr="00E71867" w:rsidRDefault="00B7301C" w:rsidP="00E71867">
      <w:pPr>
        <w:pStyle w:val="a5"/>
        <w:spacing w:line="360" w:lineRule="auto"/>
        <w:jc w:val="left"/>
        <w:rPr>
          <w:lang w:val="ru-RU"/>
        </w:rPr>
      </w:pPr>
      <w:proofErr w:type="spellStart"/>
      <w:proofErr w:type="gramStart"/>
      <w:r>
        <w:t>Количество</w:t>
      </w:r>
      <w:proofErr w:type="spellEnd"/>
      <w:r w:rsidR="00E71867">
        <w:rPr>
          <w:lang w:val="ru-RU"/>
        </w:rPr>
        <w:t xml:space="preserve">  </w:t>
      </w:r>
      <w:proofErr w:type="spellStart"/>
      <w:r>
        <w:t>отпечатанных</w:t>
      </w:r>
      <w:proofErr w:type="spellEnd"/>
      <w:proofErr w:type="gramEnd"/>
      <w:r w:rsidR="00E71867">
        <w:rPr>
          <w:lang w:val="ru-RU"/>
        </w:rPr>
        <w:t xml:space="preserve"> </w:t>
      </w:r>
      <w:proofErr w:type="spellStart"/>
      <w:r>
        <w:t>экз</w:t>
      </w:r>
      <w:proofErr w:type="spellEnd"/>
      <w:r>
        <w:t>.</w:t>
      </w:r>
      <w:r w:rsidRPr="00E71867">
        <w:rPr>
          <w:lang w:val="ru-RU"/>
        </w:rPr>
        <w:t xml:space="preserve"> _______________</w:t>
      </w:r>
      <w:r w:rsidR="0086197E">
        <w:rPr>
          <w:lang w:val="ru-RU"/>
        </w:rPr>
        <w:t>____________________________</w:t>
      </w:r>
    </w:p>
    <w:p w:rsidR="00B7301C" w:rsidRDefault="00B7301C" w:rsidP="00B7301C">
      <w:pPr>
        <w:spacing w:line="360" w:lineRule="auto"/>
        <w:jc w:val="both"/>
      </w:pPr>
      <w:r>
        <w:t xml:space="preserve">Дата поступления проекта в общий отдел _____________________________________ </w:t>
      </w:r>
    </w:p>
    <w:p w:rsidR="00B7301C" w:rsidRDefault="00B7301C" w:rsidP="00B7301C">
      <w:pPr>
        <w:spacing w:line="360" w:lineRule="auto"/>
        <w:jc w:val="both"/>
      </w:pPr>
      <w:r>
        <w:t xml:space="preserve">Дата отправки постановления, распоряжения __________________________________ </w:t>
      </w:r>
    </w:p>
    <w:p w:rsidR="000F0079" w:rsidRPr="00A83E9D" w:rsidRDefault="000F0079" w:rsidP="00B7301C">
      <w:pPr>
        <w:jc w:val="both"/>
      </w:pPr>
    </w:p>
    <w:sectPr w:rsidR="000F0079" w:rsidRPr="00A83E9D" w:rsidSect="00806E3D">
      <w:pgSz w:w="11906" w:h="16838"/>
      <w:pgMar w:top="567" w:right="567" w:bottom="567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32F9" w:rsidRDefault="00E632F9" w:rsidP="00B3475D">
      <w:r>
        <w:separator/>
      </w:r>
    </w:p>
  </w:endnote>
  <w:endnote w:type="continuationSeparator" w:id="0">
    <w:p w:rsidR="00E632F9" w:rsidRDefault="00E632F9" w:rsidP="00B34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32F9" w:rsidRDefault="00E632F9" w:rsidP="00B3475D">
      <w:r>
        <w:separator/>
      </w:r>
    </w:p>
  </w:footnote>
  <w:footnote w:type="continuationSeparator" w:id="0">
    <w:p w:rsidR="00E632F9" w:rsidRDefault="00E632F9" w:rsidP="00B347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8561A"/>
    <w:multiLevelType w:val="hybridMultilevel"/>
    <w:tmpl w:val="F8B85202"/>
    <w:lvl w:ilvl="0" w:tplc="AA5869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497F62"/>
    <w:multiLevelType w:val="hybridMultilevel"/>
    <w:tmpl w:val="7F16E10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6D54DE9"/>
    <w:multiLevelType w:val="hybridMultilevel"/>
    <w:tmpl w:val="67BCEE3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01A6239"/>
    <w:multiLevelType w:val="hybridMultilevel"/>
    <w:tmpl w:val="FA14909A"/>
    <w:lvl w:ilvl="0" w:tplc="D8E675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935007"/>
    <w:multiLevelType w:val="hybridMultilevel"/>
    <w:tmpl w:val="A3D81DFE"/>
    <w:lvl w:ilvl="0" w:tplc="D8E675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565537"/>
    <w:multiLevelType w:val="hybridMultilevel"/>
    <w:tmpl w:val="C4AEE29A"/>
    <w:lvl w:ilvl="0" w:tplc="D8E675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CF6A73"/>
    <w:multiLevelType w:val="hybridMultilevel"/>
    <w:tmpl w:val="FF0C0BDA"/>
    <w:lvl w:ilvl="0" w:tplc="D8E675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064BA7"/>
    <w:multiLevelType w:val="multilevel"/>
    <w:tmpl w:val="AD726366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8">
    <w:nsid w:val="1C6636D8"/>
    <w:multiLevelType w:val="multilevel"/>
    <w:tmpl w:val="7CA4392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1D841294"/>
    <w:multiLevelType w:val="hybridMultilevel"/>
    <w:tmpl w:val="4330FC9A"/>
    <w:lvl w:ilvl="0" w:tplc="0A9C3D62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33280EFC">
      <w:start w:val="1"/>
      <w:numFmt w:val="decimal"/>
      <w:lvlText w:val="%2."/>
      <w:lvlJc w:val="left"/>
      <w:pPr>
        <w:ind w:left="1647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1FEC5987"/>
    <w:multiLevelType w:val="multilevel"/>
    <w:tmpl w:val="76AADC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24A75153"/>
    <w:multiLevelType w:val="hybridMultilevel"/>
    <w:tmpl w:val="28189072"/>
    <w:lvl w:ilvl="0" w:tplc="D8E675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7C3922"/>
    <w:multiLevelType w:val="multilevel"/>
    <w:tmpl w:val="13BC9A90"/>
    <w:lvl w:ilvl="0">
      <w:start w:val="9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>
    <w:nsid w:val="26A011FB"/>
    <w:multiLevelType w:val="multilevel"/>
    <w:tmpl w:val="FDF64F3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4">
    <w:nsid w:val="26E37D36"/>
    <w:multiLevelType w:val="hybridMultilevel"/>
    <w:tmpl w:val="64B868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EF24353"/>
    <w:multiLevelType w:val="multilevel"/>
    <w:tmpl w:val="E264A37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77218A"/>
    <w:multiLevelType w:val="multilevel"/>
    <w:tmpl w:val="58A06E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0E7476B"/>
    <w:multiLevelType w:val="multilevel"/>
    <w:tmpl w:val="483CB8C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8">
    <w:nsid w:val="33AD43C3"/>
    <w:multiLevelType w:val="hybridMultilevel"/>
    <w:tmpl w:val="0316CA9A"/>
    <w:lvl w:ilvl="0" w:tplc="CB8097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33EE788C"/>
    <w:multiLevelType w:val="hybridMultilevel"/>
    <w:tmpl w:val="5CCEA4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AB042A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21">
    <w:nsid w:val="37917E8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2">
    <w:nsid w:val="37945638"/>
    <w:multiLevelType w:val="multilevel"/>
    <w:tmpl w:val="F10CF25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23">
    <w:nsid w:val="399D6A80"/>
    <w:multiLevelType w:val="multilevel"/>
    <w:tmpl w:val="1158E2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52" w:hanging="51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>
    <w:nsid w:val="3B304DAF"/>
    <w:multiLevelType w:val="hybridMultilevel"/>
    <w:tmpl w:val="8EE2EADC"/>
    <w:lvl w:ilvl="0" w:tplc="485A14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E591C4D"/>
    <w:multiLevelType w:val="hybridMultilevel"/>
    <w:tmpl w:val="AB02D5BE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 w:hint="default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6">
    <w:nsid w:val="3F10072B"/>
    <w:multiLevelType w:val="hybridMultilevel"/>
    <w:tmpl w:val="38C4122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7">
    <w:nsid w:val="3FE61420"/>
    <w:multiLevelType w:val="multilevel"/>
    <w:tmpl w:val="2632A5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9CA094C"/>
    <w:multiLevelType w:val="hybridMultilevel"/>
    <w:tmpl w:val="D2A6D7B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9">
    <w:nsid w:val="4C047C55"/>
    <w:multiLevelType w:val="singleLevel"/>
    <w:tmpl w:val="0419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30">
    <w:nsid w:val="540D44E7"/>
    <w:multiLevelType w:val="hybridMultilevel"/>
    <w:tmpl w:val="2168FD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243F18"/>
    <w:multiLevelType w:val="singleLevel"/>
    <w:tmpl w:val="0419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32">
    <w:nsid w:val="56C2098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3">
    <w:nsid w:val="5AFC33D4"/>
    <w:multiLevelType w:val="multilevel"/>
    <w:tmpl w:val="257C941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34">
    <w:nsid w:val="638A6F79"/>
    <w:multiLevelType w:val="hybridMultilevel"/>
    <w:tmpl w:val="2168FD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3E058F0"/>
    <w:multiLevelType w:val="hybridMultilevel"/>
    <w:tmpl w:val="65B07712"/>
    <w:lvl w:ilvl="0" w:tplc="A8B49B1C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C6A7F62"/>
    <w:multiLevelType w:val="hybridMultilevel"/>
    <w:tmpl w:val="4CACD3C0"/>
    <w:lvl w:ilvl="0" w:tplc="D8E675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F5A2DF7"/>
    <w:multiLevelType w:val="hybridMultilevel"/>
    <w:tmpl w:val="17989E2A"/>
    <w:lvl w:ilvl="0" w:tplc="D8E675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CBA3615"/>
    <w:multiLevelType w:val="hybridMultilevel"/>
    <w:tmpl w:val="F0E05FE4"/>
    <w:lvl w:ilvl="0" w:tplc="D8E675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D5B5FBD"/>
    <w:multiLevelType w:val="multilevel"/>
    <w:tmpl w:val="76AADC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0">
    <w:nsid w:val="7F5120BD"/>
    <w:multiLevelType w:val="hybridMultilevel"/>
    <w:tmpl w:val="2B2464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7"/>
  </w:num>
  <w:num w:numId="3">
    <w:abstractNumId w:val="32"/>
  </w:num>
  <w:num w:numId="4">
    <w:abstractNumId w:val="20"/>
  </w:num>
  <w:num w:numId="5">
    <w:abstractNumId w:val="21"/>
  </w:num>
  <w:num w:numId="6">
    <w:abstractNumId w:val="31"/>
  </w:num>
  <w:num w:numId="7">
    <w:abstractNumId w:val="40"/>
  </w:num>
  <w:num w:numId="8">
    <w:abstractNumId w:val="0"/>
  </w:num>
  <w:num w:numId="9">
    <w:abstractNumId w:val="27"/>
  </w:num>
  <w:num w:numId="10">
    <w:abstractNumId w:val="23"/>
  </w:num>
  <w:num w:numId="11">
    <w:abstractNumId w:val="15"/>
  </w:num>
  <w:num w:numId="12">
    <w:abstractNumId w:val="19"/>
  </w:num>
  <w:num w:numId="13">
    <w:abstractNumId w:val="39"/>
  </w:num>
  <w:num w:numId="14">
    <w:abstractNumId w:val="10"/>
  </w:num>
  <w:num w:numId="15">
    <w:abstractNumId w:val="9"/>
  </w:num>
  <w:num w:numId="16">
    <w:abstractNumId w:val="18"/>
  </w:num>
  <w:num w:numId="17">
    <w:abstractNumId w:val="26"/>
  </w:num>
  <w:num w:numId="18">
    <w:abstractNumId w:val="28"/>
  </w:num>
  <w:num w:numId="19">
    <w:abstractNumId w:val="12"/>
  </w:num>
  <w:num w:numId="20">
    <w:abstractNumId w:val="8"/>
  </w:num>
  <w:num w:numId="21">
    <w:abstractNumId w:val="17"/>
  </w:num>
  <w:num w:numId="22">
    <w:abstractNumId w:val="29"/>
  </w:num>
  <w:num w:numId="23">
    <w:abstractNumId w:val="30"/>
  </w:num>
  <w:num w:numId="24">
    <w:abstractNumId w:val="34"/>
  </w:num>
  <w:num w:numId="25">
    <w:abstractNumId w:val="16"/>
  </w:num>
  <w:num w:numId="26">
    <w:abstractNumId w:val="6"/>
  </w:num>
  <w:num w:numId="27">
    <w:abstractNumId w:val="3"/>
  </w:num>
  <w:num w:numId="28">
    <w:abstractNumId w:val="11"/>
  </w:num>
  <w:num w:numId="29">
    <w:abstractNumId w:val="5"/>
  </w:num>
  <w:num w:numId="30">
    <w:abstractNumId w:val="22"/>
  </w:num>
  <w:num w:numId="31">
    <w:abstractNumId w:val="33"/>
  </w:num>
  <w:num w:numId="32">
    <w:abstractNumId w:val="4"/>
  </w:num>
  <w:num w:numId="33">
    <w:abstractNumId w:val="37"/>
  </w:num>
  <w:num w:numId="34">
    <w:abstractNumId w:val="13"/>
  </w:num>
  <w:num w:numId="35">
    <w:abstractNumId w:val="36"/>
  </w:num>
  <w:num w:numId="36">
    <w:abstractNumId w:val="38"/>
  </w:num>
  <w:num w:numId="37">
    <w:abstractNumId w:val="24"/>
  </w:num>
  <w:num w:numId="38">
    <w:abstractNumId w:val="35"/>
  </w:num>
  <w:num w:numId="39">
    <w:abstractNumId w:val="2"/>
  </w:num>
  <w:num w:numId="40">
    <w:abstractNumId w:val="14"/>
  </w:num>
  <w:num w:numId="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0079"/>
    <w:rsid w:val="00001C0A"/>
    <w:rsid w:val="00006281"/>
    <w:rsid w:val="000110C3"/>
    <w:rsid w:val="00012211"/>
    <w:rsid w:val="00013454"/>
    <w:rsid w:val="000137EB"/>
    <w:rsid w:val="00015245"/>
    <w:rsid w:val="00020A3A"/>
    <w:rsid w:val="000215BE"/>
    <w:rsid w:val="00022BFA"/>
    <w:rsid w:val="00022FF5"/>
    <w:rsid w:val="000243A6"/>
    <w:rsid w:val="0002514F"/>
    <w:rsid w:val="000260F7"/>
    <w:rsid w:val="000279B2"/>
    <w:rsid w:val="00030026"/>
    <w:rsid w:val="0003038E"/>
    <w:rsid w:val="000320B7"/>
    <w:rsid w:val="000321DF"/>
    <w:rsid w:val="0003257E"/>
    <w:rsid w:val="00032BD4"/>
    <w:rsid w:val="00035F03"/>
    <w:rsid w:val="0003628B"/>
    <w:rsid w:val="000368AE"/>
    <w:rsid w:val="00037E13"/>
    <w:rsid w:val="000413A1"/>
    <w:rsid w:val="00041C66"/>
    <w:rsid w:val="000432EC"/>
    <w:rsid w:val="000440B2"/>
    <w:rsid w:val="0004572D"/>
    <w:rsid w:val="00045EFC"/>
    <w:rsid w:val="0004777E"/>
    <w:rsid w:val="000505EF"/>
    <w:rsid w:val="00052390"/>
    <w:rsid w:val="00052883"/>
    <w:rsid w:val="00052D34"/>
    <w:rsid w:val="00053CE4"/>
    <w:rsid w:val="000545C0"/>
    <w:rsid w:val="00056722"/>
    <w:rsid w:val="00056C85"/>
    <w:rsid w:val="00060E00"/>
    <w:rsid w:val="0006140A"/>
    <w:rsid w:val="000625BE"/>
    <w:rsid w:val="00062B0B"/>
    <w:rsid w:val="00063004"/>
    <w:rsid w:val="00065F07"/>
    <w:rsid w:val="0006779A"/>
    <w:rsid w:val="00071D49"/>
    <w:rsid w:val="00072A86"/>
    <w:rsid w:val="00073BD5"/>
    <w:rsid w:val="00075804"/>
    <w:rsid w:val="00075F4F"/>
    <w:rsid w:val="00076447"/>
    <w:rsid w:val="00077D7E"/>
    <w:rsid w:val="000808EC"/>
    <w:rsid w:val="00081517"/>
    <w:rsid w:val="000856B8"/>
    <w:rsid w:val="000858C5"/>
    <w:rsid w:val="00092413"/>
    <w:rsid w:val="00093FC9"/>
    <w:rsid w:val="00094920"/>
    <w:rsid w:val="00096773"/>
    <w:rsid w:val="000A01BF"/>
    <w:rsid w:val="000A088C"/>
    <w:rsid w:val="000A167B"/>
    <w:rsid w:val="000A619C"/>
    <w:rsid w:val="000A6BC2"/>
    <w:rsid w:val="000B19ED"/>
    <w:rsid w:val="000B72E0"/>
    <w:rsid w:val="000C0B9C"/>
    <w:rsid w:val="000C2B3D"/>
    <w:rsid w:val="000C41A4"/>
    <w:rsid w:val="000C4243"/>
    <w:rsid w:val="000C6859"/>
    <w:rsid w:val="000C7EA3"/>
    <w:rsid w:val="000D038C"/>
    <w:rsid w:val="000D15D9"/>
    <w:rsid w:val="000D18C2"/>
    <w:rsid w:val="000D1A7E"/>
    <w:rsid w:val="000D1F71"/>
    <w:rsid w:val="000D37EA"/>
    <w:rsid w:val="000D41DF"/>
    <w:rsid w:val="000D46BB"/>
    <w:rsid w:val="000D48EC"/>
    <w:rsid w:val="000D56EF"/>
    <w:rsid w:val="000D702B"/>
    <w:rsid w:val="000E1533"/>
    <w:rsid w:val="000E2A12"/>
    <w:rsid w:val="000E2CB3"/>
    <w:rsid w:val="000E3488"/>
    <w:rsid w:val="000E67F3"/>
    <w:rsid w:val="000E6907"/>
    <w:rsid w:val="000E6FEE"/>
    <w:rsid w:val="000F0079"/>
    <w:rsid w:val="000F6376"/>
    <w:rsid w:val="000F6CBD"/>
    <w:rsid w:val="001010BC"/>
    <w:rsid w:val="00101421"/>
    <w:rsid w:val="001024C6"/>
    <w:rsid w:val="00103078"/>
    <w:rsid w:val="00111BD0"/>
    <w:rsid w:val="00113ADB"/>
    <w:rsid w:val="0011477E"/>
    <w:rsid w:val="00117AEC"/>
    <w:rsid w:val="00117F98"/>
    <w:rsid w:val="00131C8B"/>
    <w:rsid w:val="00136584"/>
    <w:rsid w:val="00136AB3"/>
    <w:rsid w:val="00136BF4"/>
    <w:rsid w:val="001370A4"/>
    <w:rsid w:val="00137191"/>
    <w:rsid w:val="0013762F"/>
    <w:rsid w:val="00142197"/>
    <w:rsid w:val="00142E53"/>
    <w:rsid w:val="001455B2"/>
    <w:rsid w:val="00146265"/>
    <w:rsid w:val="00147056"/>
    <w:rsid w:val="001543BB"/>
    <w:rsid w:val="00156F96"/>
    <w:rsid w:val="00160B07"/>
    <w:rsid w:val="001648BB"/>
    <w:rsid w:val="00167B9F"/>
    <w:rsid w:val="00171403"/>
    <w:rsid w:val="001715CE"/>
    <w:rsid w:val="00177BE2"/>
    <w:rsid w:val="00181887"/>
    <w:rsid w:val="001832B3"/>
    <w:rsid w:val="00185484"/>
    <w:rsid w:val="00185774"/>
    <w:rsid w:val="00186639"/>
    <w:rsid w:val="00187042"/>
    <w:rsid w:val="00191AC5"/>
    <w:rsid w:val="00192199"/>
    <w:rsid w:val="001952EC"/>
    <w:rsid w:val="00195D9E"/>
    <w:rsid w:val="001A5211"/>
    <w:rsid w:val="001A5EB9"/>
    <w:rsid w:val="001B0E06"/>
    <w:rsid w:val="001B35C1"/>
    <w:rsid w:val="001B54DF"/>
    <w:rsid w:val="001B5E7E"/>
    <w:rsid w:val="001B5FF0"/>
    <w:rsid w:val="001B7808"/>
    <w:rsid w:val="001C0C6E"/>
    <w:rsid w:val="001C1D2B"/>
    <w:rsid w:val="001C318E"/>
    <w:rsid w:val="001C5244"/>
    <w:rsid w:val="001C5FED"/>
    <w:rsid w:val="001C66E3"/>
    <w:rsid w:val="001D108B"/>
    <w:rsid w:val="001D1C05"/>
    <w:rsid w:val="001D4614"/>
    <w:rsid w:val="001D5032"/>
    <w:rsid w:val="001D74EA"/>
    <w:rsid w:val="001E0CAB"/>
    <w:rsid w:val="001E2562"/>
    <w:rsid w:val="001E55E2"/>
    <w:rsid w:val="001E6F5A"/>
    <w:rsid w:val="001E7D30"/>
    <w:rsid w:val="001F7941"/>
    <w:rsid w:val="00205E5F"/>
    <w:rsid w:val="00211F53"/>
    <w:rsid w:val="002124BD"/>
    <w:rsid w:val="00214196"/>
    <w:rsid w:val="002142FE"/>
    <w:rsid w:val="00215578"/>
    <w:rsid w:val="0021621D"/>
    <w:rsid w:val="002174FA"/>
    <w:rsid w:val="0022170A"/>
    <w:rsid w:val="002217EF"/>
    <w:rsid w:val="00221B46"/>
    <w:rsid w:val="00221D2B"/>
    <w:rsid w:val="00222585"/>
    <w:rsid w:val="00222A6F"/>
    <w:rsid w:val="002242EC"/>
    <w:rsid w:val="00224C83"/>
    <w:rsid w:val="0022764C"/>
    <w:rsid w:val="0023113C"/>
    <w:rsid w:val="0023270F"/>
    <w:rsid w:val="00233FCD"/>
    <w:rsid w:val="00245756"/>
    <w:rsid w:val="002458E3"/>
    <w:rsid w:val="0024605B"/>
    <w:rsid w:val="002476D7"/>
    <w:rsid w:val="002477C4"/>
    <w:rsid w:val="00247FEF"/>
    <w:rsid w:val="0025557B"/>
    <w:rsid w:val="002602F2"/>
    <w:rsid w:val="00263043"/>
    <w:rsid w:val="002642E8"/>
    <w:rsid w:val="00270D2A"/>
    <w:rsid w:val="00270D4B"/>
    <w:rsid w:val="00271EE3"/>
    <w:rsid w:val="00271F9D"/>
    <w:rsid w:val="00280383"/>
    <w:rsid w:val="00280C3B"/>
    <w:rsid w:val="00280E9F"/>
    <w:rsid w:val="0028509B"/>
    <w:rsid w:val="00286855"/>
    <w:rsid w:val="00286E0F"/>
    <w:rsid w:val="00287194"/>
    <w:rsid w:val="00287D9B"/>
    <w:rsid w:val="00290DF5"/>
    <w:rsid w:val="002964B2"/>
    <w:rsid w:val="002973FC"/>
    <w:rsid w:val="0029795F"/>
    <w:rsid w:val="00297F2C"/>
    <w:rsid w:val="00297FC0"/>
    <w:rsid w:val="002A0A39"/>
    <w:rsid w:val="002A2E0E"/>
    <w:rsid w:val="002A5D66"/>
    <w:rsid w:val="002B1A86"/>
    <w:rsid w:val="002B40E5"/>
    <w:rsid w:val="002B45AF"/>
    <w:rsid w:val="002B507E"/>
    <w:rsid w:val="002B67D4"/>
    <w:rsid w:val="002C21E2"/>
    <w:rsid w:val="002C3068"/>
    <w:rsid w:val="002C3F9B"/>
    <w:rsid w:val="002D1589"/>
    <w:rsid w:val="002D298D"/>
    <w:rsid w:val="002D3045"/>
    <w:rsid w:val="002D36B5"/>
    <w:rsid w:val="002D559B"/>
    <w:rsid w:val="002D69A1"/>
    <w:rsid w:val="002D74C1"/>
    <w:rsid w:val="002D786A"/>
    <w:rsid w:val="002E15AD"/>
    <w:rsid w:val="002E315C"/>
    <w:rsid w:val="002E5278"/>
    <w:rsid w:val="002E7A3E"/>
    <w:rsid w:val="002F0722"/>
    <w:rsid w:val="002F350E"/>
    <w:rsid w:val="002F4467"/>
    <w:rsid w:val="002F449A"/>
    <w:rsid w:val="002F5B82"/>
    <w:rsid w:val="002F6274"/>
    <w:rsid w:val="002F73B6"/>
    <w:rsid w:val="002F77A1"/>
    <w:rsid w:val="002F7961"/>
    <w:rsid w:val="002F7B57"/>
    <w:rsid w:val="00302808"/>
    <w:rsid w:val="003070B6"/>
    <w:rsid w:val="0031176D"/>
    <w:rsid w:val="00312135"/>
    <w:rsid w:val="00313245"/>
    <w:rsid w:val="00313D59"/>
    <w:rsid w:val="00314161"/>
    <w:rsid w:val="00317CFE"/>
    <w:rsid w:val="00321FC6"/>
    <w:rsid w:val="00322BA7"/>
    <w:rsid w:val="00324DF2"/>
    <w:rsid w:val="003256E8"/>
    <w:rsid w:val="003302D8"/>
    <w:rsid w:val="00330CC1"/>
    <w:rsid w:val="00330E85"/>
    <w:rsid w:val="00332238"/>
    <w:rsid w:val="00334BE6"/>
    <w:rsid w:val="0034166A"/>
    <w:rsid w:val="0034528A"/>
    <w:rsid w:val="003463D5"/>
    <w:rsid w:val="00350607"/>
    <w:rsid w:val="003520E6"/>
    <w:rsid w:val="003579BC"/>
    <w:rsid w:val="00360967"/>
    <w:rsid w:val="00361965"/>
    <w:rsid w:val="003661CA"/>
    <w:rsid w:val="0037162B"/>
    <w:rsid w:val="00374C62"/>
    <w:rsid w:val="003750DD"/>
    <w:rsid w:val="00376DA7"/>
    <w:rsid w:val="00381FB5"/>
    <w:rsid w:val="003837FE"/>
    <w:rsid w:val="0038488D"/>
    <w:rsid w:val="0039538E"/>
    <w:rsid w:val="0039645B"/>
    <w:rsid w:val="00396F7E"/>
    <w:rsid w:val="00397491"/>
    <w:rsid w:val="003978F5"/>
    <w:rsid w:val="003A381C"/>
    <w:rsid w:val="003A46A3"/>
    <w:rsid w:val="003B5AA7"/>
    <w:rsid w:val="003B6A7B"/>
    <w:rsid w:val="003C21DA"/>
    <w:rsid w:val="003C3D4F"/>
    <w:rsid w:val="003C4771"/>
    <w:rsid w:val="003C6698"/>
    <w:rsid w:val="003C6A5C"/>
    <w:rsid w:val="003C71CE"/>
    <w:rsid w:val="003C72F1"/>
    <w:rsid w:val="003C75A9"/>
    <w:rsid w:val="003D2679"/>
    <w:rsid w:val="003D40E9"/>
    <w:rsid w:val="003D47DC"/>
    <w:rsid w:val="003D736D"/>
    <w:rsid w:val="003D7CDF"/>
    <w:rsid w:val="003E35E3"/>
    <w:rsid w:val="003E43FF"/>
    <w:rsid w:val="003E4883"/>
    <w:rsid w:val="003E53B4"/>
    <w:rsid w:val="003E6140"/>
    <w:rsid w:val="003F027B"/>
    <w:rsid w:val="003F0954"/>
    <w:rsid w:val="003F0D79"/>
    <w:rsid w:val="003F1487"/>
    <w:rsid w:val="003F5DFF"/>
    <w:rsid w:val="00401516"/>
    <w:rsid w:val="00401CF6"/>
    <w:rsid w:val="00402109"/>
    <w:rsid w:val="00405093"/>
    <w:rsid w:val="004064C5"/>
    <w:rsid w:val="00407E55"/>
    <w:rsid w:val="004115CA"/>
    <w:rsid w:val="00411823"/>
    <w:rsid w:val="00412EA5"/>
    <w:rsid w:val="00413EA8"/>
    <w:rsid w:val="00415D8B"/>
    <w:rsid w:val="00416F37"/>
    <w:rsid w:val="00421FC9"/>
    <w:rsid w:val="00422F3A"/>
    <w:rsid w:val="0042346F"/>
    <w:rsid w:val="0043443C"/>
    <w:rsid w:val="00435BA8"/>
    <w:rsid w:val="00436583"/>
    <w:rsid w:val="00437279"/>
    <w:rsid w:val="00437563"/>
    <w:rsid w:val="00437EF0"/>
    <w:rsid w:val="00441A19"/>
    <w:rsid w:val="00442035"/>
    <w:rsid w:val="00443956"/>
    <w:rsid w:val="00444ED6"/>
    <w:rsid w:val="00446E51"/>
    <w:rsid w:val="0044700F"/>
    <w:rsid w:val="00447B9B"/>
    <w:rsid w:val="00447BA2"/>
    <w:rsid w:val="0045027B"/>
    <w:rsid w:val="00451AB2"/>
    <w:rsid w:val="004558DA"/>
    <w:rsid w:val="00455B40"/>
    <w:rsid w:val="00456855"/>
    <w:rsid w:val="004627C1"/>
    <w:rsid w:val="00464CB1"/>
    <w:rsid w:val="00466639"/>
    <w:rsid w:val="00470C09"/>
    <w:rsid w:val="00470EFC"/>
    <w:rsid w:val="004716F8"/>
    <w:rsid w:val="00472281"/>
    <w:rsid w:val="00473601"/>
    <w:rsid w:val="0047370F"/>
    <w:rsid w:val="00482578"/>
    <w:rsid w:val="00483050"/>
    <w:rsid w:val="00484C16"/>
    <w:rsid w:val="00486425"/>
    <w:rsid w:val="00486441"/>
    <w:rsid w:val="004874E2"/>
    <w:rsid w:val="00490962"/>
    <w:rsid w:val="004920B3"/>
    <w:rsid w:val="00494027"/>
    <w:rsid w:val="00495FAF"/>
    <w:rsid w:val="004A0806"/>
    <w:rsid w:val="004B104B"/>
    <w:rsid w:val="004B173C"/>
    <w:rsid w:val="004B186D"/>
    <w:rsid w:val="004B1EDB"/>
    <w:rsid w:val="004B43E8"/>
    <w:rsid w:val="004B4829"/>
    <w:rsid w:val="004B4F7C"/>
    <w:rsid w:val="004C43C6"/>
    <w:rsid w:val="004C57F5"/>
    <w:rsid w:val="004D081C"/>
    <w:rsid w:val="004D0BEE"/>
    <w:rsid w:val="004D37BA"/>
    <w:rsid w:val="004D3BDD"/>
    <w:rsid w:val="004D499C"/>
    <w:rsid w:val="004D4D23"/>
    <w:rsid w:val="004D5537"/>
    <w:rsid w:val="004D63D8"/>
    <w:rsid w:val="004E3C22"/>
    <w:rsid w:val="004E5BFB"/>
    <w:rsid w:val="004E5C45"/>
    <w:rsid w:val="004E62BF"/>
    <w:rsid w:val="004E6660"/>
    <w:rsid w:val="004F012A"/>
    <w:rsid w:val="004F0BB0"/>
    <w:rsid w:val="004F0F63"/>
    <w:rsid w:val="004F19CC"/>
    <w:rsid w:val="004F1E0E"/>
    <w:rsid w:val="004F56D7"/>
    <w:rsid w:val="005039CC"/>
    <w:rsid w:val="00503AD9"/>
    <w:rsid w:val="005048B2"/>
    <w:rsid w:val="00506465"/>
    <w:rsid w:val="00514963"/>
    <w:rsid w:val="00517326"/>
    <w:rsid w:val="005206A2"/>
    <w:rsid w:val="00521ADE"/>
    <w:rsid w:val="00522339"/>
    <w:rsid w:val="00525681"/>
    <w:rsid w:val="0052577D"/>
    <w:rsid w:val="0052725B"/>
    <w:rsid w:val="005276C8"/>
    <w:rsid w:val="00527C9C"/>
    <w:rsid w:val="0053218E"/>
    <w:rsid w:val="00534F44"/>
    <w:rsid w:val="00535FBF"/>
    <w:rsid w:val="0054161B"/>
    <w:rsid w:val="00541828"/>
    <w:rsid w:val="00541B92"/>
    <w:rsid w:val="00541FE0"/>
    <w:rsid w:val="00543192"/>
    <w:rsid w:val="005448B6"/>
    <w:rsid w:val="00544CBF"/>
    <w:rsid w:val="00544FB6"/>
    <w:rsid w:val="005452C9"/>
    <w:rsid w:val="00550134"/>
    <w:rsid w:val="0055156C"/>
    <w:rsid w:val="005529EB"/>
    <w:rsid w:val="00553EC3"/>
    <w:rsid w:val="00560557"/>
    <w:rsid w:val="005637AF"/>
    <w:rsid w:val="005641F9"/>
    <w:rsid w:val="00564D6C"/>
    <w:rsid w:val="00565EB8"/>
    <w:rsid w:val="005668CE"/>
    <w:rsid w:val="00570605"/>
    <w:rsid w:val="005725DD"/>
    <w:rsid w:val="005754C4"/>
    <w:rsid w:val="00580102"/>
    <w:rsid w:val="0058069D"/>
    <w:rsid w:val="0058445B"/>
    <w:rsid w:val="005933BF"/>
    <w:rsid w:val="00593783"/>
    <w:rsid w:val="00593AC8"/>
    <w:rsid w:val="00596190"/>
    <w:rsid w:val="005A2C2A"/>
    <w:rsid w:val="005A39A7"/>
    <w:rsid w:val="005A4A7A"/>
    <w:rsid w:val="005A5628"/>
    <w:rsid w:val="005A6386"/>
    <w:rsid w:val="005A7880"/>
    <w:rsid w:val="005A7A12"/>
    <w:rsid w:val="005A7ACC"/>
    <w:rsid w:val="005B0051"/>
    <w:rsid w:val="005B13A8"/>
    <w:rsid w:val="005B1AC6"/>
    <w:rsid w:val="005B212B"/>
    <w:rsid w:val="005B3D4E"/>
    <w:rsid w:val="005B4F3B"/>
    <w:rsid w:val="005B50B6"/>
    <w:rsid w:val="005C37A8"/>
    <w:rsid w:val="005C4A80"/>
    <w:rsid w:val="005C5098"/>
    <w:rsid w:val="005D0AF5"/>
    <w:rsid w:val="005D11C4"/>
    <w:rsid w:val="005D2087"/>
    <w:rsid w:val="005D2218"/>
    <w:rsid w:val="005D3D0F"/>
    <w:rsid w:val="005D3D13"/>
    <w:rsid w:val="005D7073"/>
    <w:rsid w:val="005D7C58"/>
    <w:rsid w:val="005E404E"/>
    <w:rsid w:val="005E59B9"/>
    <w:rsid w:val="005F3040"/>
    <w:rsid w:val="005F753E"/>
    <w:rsid w:val="006002D8"/>
    <w:rsid w:val="00600FAB"/>
    <w:rsid w:val="0060671F"/>
    <w:rsid w:val="00607409"/>
    <w:rsid w:val="00607E66"/>
    <w:rsid w:val="00611C72"/>
    <w:rsid w:val="00612A1E"/>
    <w:rsid w:val="006173EA"/>
    <w:rsid w:val="00620E9B"/>
    <w:rsid w:val="0062290A"/>
    <w:rsid w:val="00623587"/>
    <w:rsid w:val="006248BC"/>
    <w:rsid w:val="006250DE"/>
    <w:rsid w:val="00625BEC"/>
    <w:rsid w:val="00626E6C"/>
    <w:rsid w:val="006273E9"/>
    <w:rsid w:val="00627446"/>
    <w:rsid w:val="00627C30"/>
    <w:rsid w:val="006339DB"/>
    <w:rsid w:val="006353C1"/>
    <w:rsid w:val="00640C40"/>
    <w:rsid w:val="0064369D"/>
    <w:rsid w:val="00643B36"/>
    <w:rsid w:val="0064402C"/>
    <w:rsid w:val="006459AE"/>
    <w:rsid w:val="00645C54"/>
    <w:rsid w:val="00646D73"/>
    <w:rsid w:val="00646DFE"/>
    <w:rsid w:val="00650D8A"/>
    <w:rsid w:val="006520A0"/>
    <w:rsid w:val="00655EFF"/>
    <w:rsid w:val="00656938"/>
    <w:rsid w:val="00660BD7"/>
    <w:rsid w:val="00661319"/>
    <w:rsid w:val="00662032"/>
    <w:rsid w:val="00662398"/>
    <w:rsid w:val="00664185"/>
    <w:rsid w:val="00665DC1"/>
    <w:rsid w:val="00666FC8"/>
    <w:rsid w:val="006674F0"/>
    <w:rsid w:val="006714D4"/>
    <w:rsid w:val="00673078"/>
    <w:rsid w:val="00673521"/>
    <w:rsid w:val="006767C5"/>
    <w:rsid w:val="006776F2"/>
    <w:rsid w:val="00682D14"/>
    <w:rsid w:val="00684283"/>
    <w:rsid w:val="006862E8"/>
    <w:rsid w:val="00692959"/>
    <w:rsid w:val="00694140"/>
    <w:rsid w:val="006A159C"/>
    <w:rsid w:val="006A2F23"/>
    <w:rsid w:val="006A542C"/>
    <w:rsid w:val="006A5510"/>
    <w:rsid w:val="006B1AB9"/>
    <w:rsid w:val="006B2AA8"/>
    <w:rsid w:val="006B3BB7"/>
    <w:rsid w:val="006C2984"/>
    <w:rsid w:val="006C2B3E"/>
    <w:rsid w:val="006C4F8B"/>
    <w:rsid w:val="006C57A1"/>
    <w:rsid w:val="006C5FF4"/>
    <w:rsid w:val="006C624A"/>
    <w:rsid w:val="006D02A9"/>
    <w:rsid w:val="006D249F"/>
    <w:rsid w:val="006D32AF"/>
    <w:rsid w:val="006D58B3"/>
    <w:rsid w:val="006D649F"/>
    <w:rsid w:val="006D7CD2"/>
    <w:rsid w:val="006E04A1"/>
    <w:rsid w:val="006E17C9"/>
    <w:rsid w:val="006E1832"/>
    <w:rsid w:val="006E1E8E"/>
    <w:rsid w:val="006E3FE2"/>
    <w:rsid w:val="006E632E"/>
    <w:rsid w:val="006E6F90"/>
    <w:rsid w:val="006E6FC7"/>
    <w:rsid w:val="006F170A"/>
    <w:rsid w:val="006F1937"/>
    <w:rsid w:val="006F5DD0"/>
    <w:rsid w:val="006F623D"/>
    <w:rsid w:val="006F747A"/>
    <w:rsid w:val="006F7726"/>
    <w:rsid w:val="006F7FE8"/>
    <w:rsid w:val="0070000E"/>
    <w:rsid w:val="00700C32"/>
    <w:rsid w:val="00701F6C"/>
    <w:rsid w:val="00701FFC"/>
    <w:rsid w:val="00703B90"/>
    <w:rsid w:val="0070481F"/>
    <w:rsid w:val="0070511D"/>
    <w:rsid w:val="0070581D"/>
    <w:rsid w:val="00705D1F"/>
    <w:rsid w:val="00710B06"/>
    <w:rsid w:val="00712721"/>
    <w:rsid w:val="007145AB"/>
    <w:rsid w:val="00715F05"/>
    <w:rsid w:val="00716C0F"/>
    <w:rsid w:val="007207D6"/>
    <w:rsid w:val="00721B4A"/>
    <w:rsid w:val="007240EB"/>
    <w:rsid w:val="00725CD1"/>
    <w:rsid w:val="007329BC"/>
    <w:rsid w:val="00732E96"/>
    <w:rsid w:val="00733AD5"/>
    <w:rsid w:val="007353DC"/>
    <w:rsid w:val="00736213"/>
    <w:rsid w:val="007365ED"/>
    <w:rsid w:val="007409AA"/>
    <w:rsid w:val="00740AD3"/>
    <w:rsid w:val="00742629"/>
    <w:rsid w:val="0074532A"/>
    <w:rsid w:val="007519E8"/>
    <w:rsid w:val="00752042"/>
    <w:rsid w:val="007534CF"/>
    <w:rsid w:val="00754D33"/>
    <w:rsid w:val="00760208"/>
    <w:rsid w:val="00761ED4"/>
    <w:rsid w:val="00762278"/>
    <w:rsid w:val="00762C71"/>
    <w:rsid w:val="00770EA7"/>
    <w:rsid w:val="00771260"/>
    <w:rsid w:val="00771F6D"/>
    <w:rsid w:val="007744D3"/>
    <w:rsid w:val="0077493F"/>
    <w:rsid w:val="0077507C"/>
    <w:rsid w:val="00776323"/>
    <w:rsid w:val="00776538"/>
    <w:rsid w:val="00776FC9"/>
    <w:rsid w:val="00781635"/>
    <w:rsid w:val="007828E4"/>
    <w:rsid w:val="00782F32"/>
    <w:rsid w:val="00784441"/>
    <w:rsid w:val="00784C77"/>
    <w:rsid w:val="007859A0"/>
    <w:rsid w:val="00785BB5"/>
    <w:rsid w:val="00786006"/>
    <w:rsid w:val="0078609B"/>
    <w:rsid w:val="00787176"/>
    <w:rsid w:val="007874D7"/>
    <w:rsid w:val="0079222F"/>
    <w:rsid w:val="007A1196"/>
    <w:rsid w:val="007A15A3"/>
    <w:rsid w:val="007A3893"/>
    <w:rsid w:val="007A3E8D"/>
    <w:rsid w:val="007A41CD"/>
    <w:rsid w:val="007A4F4D"/>
    <w:rsid w:val="007B2EAE"/>
    <w:rsid w:val="007B39E5"/>
    <w:rsid w:val="007B44A9"/>
    <w:rsid w:val="007C045F"/>
    <w:rsid w:val="007C2662"/>
    <w:rsid w:val="007C4326"/>
    <w:rsid w:val="007C63DD"/>
    <w:rsid w:val="007D4957"/>
    <w:rsid w:val="007D6C84"/>
    <w:rsid w:val="007E00B1"/>
    <w:rsid w:val="007E0F11"/>
    <w:rsid w:val="007E1458"/>
    <w:rsid w:val="007E375B"/>
    <w:rsid w:val="007E4E9A"/>
    <w:rsid w:val="007F070F"/>
    <w:rsid w:val="007F6ABF"/>
    <w:rsid w:val="008046AF"/>
    <w:rsid w:val="00806E3D"/>
    <w:rsid w:val="008076AC"/>
    <w:rsid w:val="00810438"/>
    <w:rsid w:val="008109A0"/>
    <w:rsid w:val="00811E3C"/>
    <w:rsid w:val="00813485"/>
    <w:rsid w:val="00814210"/>
    <w:rsid w:val="008166F1"/>
    <w:rsid w:val="00821A13"/>
    <w:rsid w:val="00822F92"/>
    <w:rsid w:val="00824ADF"/>
    <w:rsid w:val="0082541A"/>
    <w:rsid w:val="008258DA"/>
    <w:rsid w:val="00825D49"/>
    <w:rsid w:val="00825F40"/>
    <w:rsid w:val="00827B5B"/>
    <w:rsid w:val="00831611"/>
    <w:rsid w:val="008330FA"/>
    <w:rsid w:val="00833F5B"/>
    <w:rsid w:val="00835747"/>
    <w:rsid w:val="00836CF0"/>
    <w:rsid w:val="008456F2"/>
    <w:rsid w:val="00850D76"/>
    <w:rsid w:val="00851222"/>
    <w:rsid w:val="0085678B"/>
    <w:rsid w:val="00861408"/>
    <w:rsid w:val="0086197E"/>
    <w:rsid w:val="00862853"/>
    <w:rsid w:val="00862D62"/>
    <w:rsid w:val="00863B02"/>
    <w:rsid w:val="008647D0"/>
    <w:rsid w:val="008656AE"/>
    <w:rsid w:val="00867A7B"/>
    <w:rsid w:val="008746CB"/>
    <w:rsid w:val="00881AAE"/>
    <w:rsid w:val="008820A1"/>
    <w:rsid w:val="0088297D"/>
    <w:rsid w:val="00886814"/>
    <w:rsid w:val="00886BEC"/>
    <w:rsid w:val="00890D28"/>
    <w:rsid w:val="00891B77"/>
    <w:rsid w:val="00893194"/>
    <w:rsid w:val="00897A77"/>
    <w:rsid w:val="00897AE1"/>
    <w:rsid w:val="008A22AB"/>
    <w:rsid w:val="008A444C"/>
    <w:rsid w:val="008A6555"/>
    <w:rsid w:val="008A7A70"/>
    <w:rsid w:val="008B11C5"/>
    <w:rsid w:val="008B1528"/>
    <w:rsid w:val="008B30CE"/>
    <w:rsid w:val="008B3ABD"/>
    <w:rsid w:val="008B50E8"/>
    <w:rsid w:val="008B756B"/>
    <w:rsid w:val="008C2E0A"/>
    <w:rsid w:val="008C3D0A"/>
    <w:rsid w:val="008C4B2D"/>
    <w:rsid w:val="008D307B"/>
    <w:rsid w:val="008D344A"/>
    <w:rsid w:val="008D5960"/>
    <w:rsid w:val="008E05A0"/>
    <w:rsid w:val="008E1C29"/>
    <w:rsid w:val="008E450F"/>
    <w:rsid w:val="008E5CD4"/>
    <w:rsid w:val="008E66F1"/>
    <w:rsid w:val="008E724F"/>
    <w:rsid w:val="008F03D3"/>
    <w:rsid w:val="008F3EDA"/>
    <w:rsid w:val="008F5BB5"/>
    <w:rsid w:val="008F5F0A"/>
    <w:rsid w:val="0090187B"/>
    <w:rsid w:val="009027B9"/>
    <w:rsid w:val="00903278"/>
    <w:rsid w:val="0090665A"/>
    <w:rsid w:val="00907C8C"/>
    <w:rsid w:val="00910B5C"/>
    <w:rsid w:val="00911465"/>
    <w:rsid w:val="0091263E"/>
    <w:rsid w:val="0091317C"/>
    <w:rsid w:val="00913953"/>
    <w:rsid w:val="009146CD"/>
    <w:rsid w:val="00915F3A"/>
    <w:rsid w:val="00916918"/>
    <w:rsid w:val="00923CC9"/>
    <w:rsid w:val="00924EF0"/>
    <w:rsid w:val="00925321"/>
    <w:rsid w:val="00933B70"/>
    <w:rsid w:val="00940711"/>
    <w:rsid w:val="00941AFD"/>
    <w:rsid w:val="0094486C"/>
    <w:rsid w:val="009455E6"/>
    <w:rsid w:val="00947032"/>
    <w:rsid w:val="00947A93"/>
    <w:rsid w:val="00950F5C"/>
    <w:rsid w:val="009515B1"/>
    <w:rsid w:val="00954F5F"/>
    <w:rsid w:val="00955A8F"/>
    <w:rsid w:val="0095771C"/>
    <w:rsid w:val="00966165"/>
    <w:rsid w:val="00966C4A"/>
    <w:rsid w:val="00967C96"/>
    <w:rsid w:val="00970328"/>
    <w:rsid w:val="00980070"/>
    <w:rsid w:val="00982EFC"/>
    <w:rsid w:val="00983B3A"/>
    <w:rsid w:val="00984DBE"/>
    <w:rsid w:val="00985199"/>
    <w:rsid w:val="00985959"/>
    <w:rsid w:val="00985D74"/>
    <w:rsid w:val="00994B38"/>
    <w:rsid w:val="009957CF"/>
    <w:rsid w:val="009A00DD"/>
    <w:rsid w:val="009A1866"/>
    <w:rsid w:val="009A2597"/>
    <w:rsid w:val="009A3DE6"/>
    <w:rsid w:val="009A5339"/>
    <w:rsid w:val="009A69B0"/>
    <w:rsid w:val="009A6CEC"/>
    <w:rsid w:val="009B1116"/>
    <w:rsid w:val="009B32C4"/>
    <w:rsid w:val="009B39E5"/>
    <w:rsid w:val="009B40C2"/>
    <w:rsid w:val="009B44D1"/>
    <w:rsid w:val="009B5BC9"/>
    <w:rsid w:val="009B6BBD"/>
    <w:rsid w:val="009C0E76"/>
    <w:rsid w:val="009C3671"/>
    <w:rsid w:val="009C4102"/>
    <w:rsid w:val="009C5130"/>
    <w:rsid w:val="009C6977"/>
    <w:rsid w:val="009D103F"/>
    <w:rsid w:val="009D1308"/>
    <w:rsid w:val="009D2B75"/>
    <w:rsid w:val="009D2ECA"/>
    <w:rsid w:val="009D395F"/>
    <w:rsid w:val="009D4032"/>
    <w:rsid w:val="009D5677"/>
    <w:rsid w:val="009E0105"/>
    <w:rsid w:val="009E0681"/>
    <w:rsid w:val="009E2099"/>
    <w:rsid w:val="009E7AD5"/>
    <w:rsid w:val="009F0BCE"/>
    <w:rsid w:val="009F1E36"/>
    <w:rsid w:val="009F21C6"/>
    <w:rsid w:val="009F3953"/>
    <w:rsid w:val="00A0038A"/>
    <w:rsid w:val="00A00666"/>
    <w:rsid w:val="00A01221"/>
    <w:rsid w:val="00A0269F"/>
    <w:rsid w:val="00A03DD2"/>
    <w:rsid w:val="00A069AC"/>
    <w:rsid w:val="00A06CF7"/>
    <w:rsid w:val="00A11678"/>
    <w:rsid w:val="00A12BD7"/>
    <w:rsid w:val="00A134FD"/>
    <w:rsid w:val="00A13595"/>
    <w:rsid w:val="00A143B3"/>
    <w:rsid w:val="00A14EAC"/>
    <w:rsid w:val="00A205DE"/>
    <w:rsid w:val="00A22290"/>
    <w:rsid w:val="00A25BFB"/>
    <w:rsid w:val="00A26265"/>
    <w:rsid w:val="00A30512"/>
    <w:rsid w:val="00A33872"/>
    <w:rsid w:val="00A35882"/>
    <w:rsid w:val="00A35953"/>
    <w:rsid w:val="00A36059"/>
    <w:rsid w:val="00A40F9B"/>
    <w:rsid w:val="00A441F0"/>
    <w:rsid w:val="00A47376"/>
    <w:rsid w:val="00A50BC5"/>
    <w:rsid w:val="00A50BC8"/>
    <w:rsid w:val="00A512AC"/>
    <w:rsid w:val="00A523D4"/>
    <w:rsid w:val="00A5776E"/>
    <w:rsid w:val="00A60912"/>
    <w:rsid w:val="00A60D46"/>
    <w:rsid w:val="00A6330D"/>
    <w:rsid w:val="00A7291A"/>
    <w:rsid w:val="00A72E2A"/>
    <w:rsid w:val="00A77CC9"/>
    <w:rsid w:val="00A815E8"/>
    <w:rsid w:val="00A83E9D"/>
    <w:rsid w:val="00A86819"/>
    <w:rsid w:val="00A868FB"/>
    <w:rsid w:val="00A87600"/>
    <w:rsid w:val="00A87723"/>
    <w:rsid w:val="00A87799"/>
    <w:rsid w:val="00A87E7C"/>
    <w:rsid w:val="00A94844"/>
    <w:rsid w:val="00A96BBE"/>
    <w:rsid w:val="00AA2880"/>
    <w:rsid w:val="00AB11F0"/>
    <w:rsid w:val="00AB3695"/>
    <w:rsid w:val="00AC07A5"/>
    <w:rsid w:val="00AC223A"/>
    <w:rsid w:val="00AC3AF7"/>
    <w:rsid w:val="00AC5431"/>
    <w:rsid w:val="00AD2B22"/>
    <w:rsid w:val="00AD35D4"/>
    <w:rsid w:val="00AD3C06"/>
    <w:rsid w:val="00AD3EDC"/>
    <w:rsid w:val="00AD7E0D"/>
    <w:rsid w:val="00AE3148"/>
    <w:rsid w:val="00AE459B"/>
    <w:rsid w:val="00AE5B55"/>
    <w:rsid w:val="00AE6030"/>
    <w:rsid w:val="00AE6DA2"/>
    <w:rsid w:val="00AF0DA9"/>
    <w:rsid w:val="00AF57C0"/>
    <w:rsid w:val="00B003D7"/>
    <w:rsid w:val="00B05F96"/>
    <w:rsid w:val="00B1587C"/>
    <w:rsid w:val="00B1636B"/>
    <w:rsid w:val="00B16DA0"/>
    <w:rsid w:val="00B20404"/>
    <w:rsid w:val="00B21681"/>
    <w:rsid w:val="00B22328"/>
    <w:rsid w:val="00B23330"/>
    <w:rsid w:val="00B24FF3"/>
    <w:rsid w:val="00B26545"/>
    <w:rsid w:val="00B26C0E"/>
    <w:rsid w:val="00B27307"/>
    <w:rsid w:val="00B30F83"/>
    <w:rsid w:val="00B32379"/>
    <w:rsid w:val="00B33B8E"/>
    <w:rsid w:val="00B34026"/>
    <w:rsid w:val="00B3475D"/>
    <w:rsid w:val="00B34C7A"/>
    <w:rsid w:val="00B36995"/>
    <w:rsid w:val="00B42D00"/>
    <w:rsid w:val="00B44E44"/>
    <w:rsid w:val="00B45D26"/>
    <w:rsid w:val="00B46D55"/>
    <w:rsid w:val="00B47E67"/>
    <w:rsid w:val="00B506C2"/>
    <w:rsid w:val="00B50720"/>
    <w:rsid w:val="00B52BFD"/>
    <w:rsid w:val="00B5344E"/>
    <w:rsid w:val="00B53C63"/>
    <w:rsid w:val="00B54D61"/>
    <w:rsid w:val="00B55D80"/>
    <w:rsid w:val="00B56702"/>
    <w:rsid w:val="00B60B57"/>
    <w:rsid w:val="00B6252E"/>
    <w:rsid w:val="00B63E2A"/>
    <w:rsid w:val="00B6588F"/>
    <w:rsid w:val="00B6598D"/>
    <w:rsid w:val="00B65FC5"/>
    <w:rsid w:val="00B66F03"/>
    <w:rsid w:val="00B6792D"/>
    <w:rsid w:val="00B70069"/>
    <w:rsid w:val="00B705C0"/>
    <w:rsid w:val="00B71EFE"/>
    <w:rsid w:val="00B721B7"/>
    <w:rsid w:val="00B7301C"/>
    <w:rsid w:val="00B7374C"/>
    <w:rsid w:val="00B773F8"/>
    <w:rsid w:val="00B81039"/>
    <w:rsid w:val="00B835BB"/>
    <w:rsid w:val="00B84E17"/>
    <w:rsid w:val="00B84ECD"/>
    <w:rsid w:val="00B877A2"/>
    <w:rsid w:val="00B87C2A"/>
    <w:rsid w:val="00B91A48"/>
    <w:rsid w:val="00B9490A"/>
    <w:rsid w:val="00B96B52"/>
    <w:rsid w:val="00B97835"/>
    <w:rsid w:val="00BA1A8C"/>
    <w:rsid w:val="00BA290E"/>
    <w:rsid w:val="00BA31BC"/>
    <w:rsid w:val="00BA616D"/>
    <w:rsid w:val="00BA63A0"/>
    <w:rsid w:val="00BA76EF"/>
    <w:rsid w:val="00BA7A44"/>
    <w:rsid w:val="00BB1E01"/>
    <w:rsid w:val="00BB2198"/>
    <w:rsid w:val="00BB22B6"/>
    <w:rsid w:val="00BB39D0"/>
    <w:rsid w:val="00BB3E24"/>
    <w:rsid w:val="00BB57E6"/>
    <w:rsid w:val="00BB6963"/>
    <w:rsid w:val="00BC0214"/>
    <w:rsid w:val="00BC41EB"/>
    <w:rsid w:val="00BD1114"/>
    <w:rsid w:val="00BD2882"/>
    <w:rsid w:val="00BD7E56"/>
    <w:rsid w:val="00BE0BC8"/>
    <w:rsid w:val="00BE1151"/>
    <w:rsid w:val="00BE33E9"/>
    <w:rsid w:val="00BE404C"/>
    <w:rsid w:val="00BE5CD0"/>
    <w:rsid w:val="00BF1552"/>
    <w:rsid w:val="00BF2999"/>
    <w:rsid w:val="00BF410A"/>
    <w:rsid w:val="00BF5025"/>
    <w:rsid w:val="00BF507A"/>
    <w:rsid w:val="00BF63D9"/>
    <w:rsid w:val="00BF7508"/>
    <w:rsid w:val="00C02BDE"/>
    <w:rsid w:val="00C03388"/>
    <w:rsid w:val="00C04B3A"/>
    <w:rsid w:val="00C04B59"/>
    <w:rsid w:val="00C05EFF"/>
    <w:rsid w:val="00C16B3D"/>
    <w:rsid w:val="00C21264"/>
    <w:rsid w:val="00C23652"/>
    <w:rsid w:val="00C24825"/>
    <w:rsid w:val="00C25406"/>
    <w:rsid w:val="00C25626"/>
    <w:rsid w:val="00C2610A"/>
    <w:rsid w:val="00C26219"/>
    <w:rsid w:val="00C2664B"/>
    <w:rsid w:val="00C32894"/>
    <w:rsid w:val="00C33668"/>
    <w:rsid w:val="00C35AE2"/>
    <w:rsid w:val="00C37CD9"/>
    <w:rsid w:val="00C37D91"/>
    <w:rsid w:val="00C443BD"/>
    <w:rsid w:val="00C45085"/>
    <w:rsid w:val="00C47F3E"/>
    <w:rsid w:val="00C51C00"/>
    <w:rsid w:val="00C522D2"/>
    <w:rsid w:val="00C52653"/>
    <w:rsid w:val="00C55715"/>
    <w:rsid w:val="00C563A1"/>
    <w:rsid w:val="00C56AB5"/>
    <w:rsid w:val="00C57F76"/>
    <w:rsid w:val="00C63D73"/>
    <w:rsid w:val="00C653A7"/>
    <w:rsid w:val="00C71976"/>
    <w:rsid w:val="00C72C43"/>
    <w:rsid w:val="00C76592"/>
    <w:rsid w:val="00C76C65"/>
    <w:rsid w:val="00C77437"/>
    <w:rsid w:val="00C77507"/>
    <w:rsid w:val="00C823C2"/>
    <w:rsid w:val="00C833AB"/>
    <w:rsid w:val="00C858EA"/>
    <w:rsid w:val="00C861E0"/>
    <w:rsid w:val="00C86365"/>
    <w:rsid w:val="00C87153"/>
    <w:rsid w:val="00C87794"/>
    <w:rsid w:val="00C9073C"/>
    <w:rsid w:val="00C90A9B"/>
    <w:rsid w:val="00C931AF"/>
    <w:rsid w:val="00C93DC3"/>
    <w:rsid w:val="00C95556"/>
    <w:rsid w:val="00C95F1F"/>
    <w:rsid w:val="00C9776C"/>
    <w:rsid w:val="00CA2CE8"/>
    <w:rsid w:val="00CA3625"/>
    <w:rsid w:val="00CA3C6F"/>
    <w:rsid w:val="00CA4159"/>
    <w:rsid w:val="00CA501D"/>
    <w:rsid w:val="00CA5A87"/>
    <w:rsid w:val="00CB11D8"/>
    <w:rsid w:val="00CB2567"/>
    <w:rsid w:val="00CB33DC"/>
    <w:rsid w:val="00CB421A"/>
    <w:rsid w:val="00CB4B7F"/>
    <w:rsid w:val="00CB6F2F"/>
    <w:rsid w:val="00CC08F5"/>
    <w:rsid w:val="00CC4C18"/>
    <w:rsid w:val="00CC743A"/>
    <w:rsid w:val="00CC7967"/>
    <w:rsid w:val="00CD0675"/>
    <w:rsid w:val="00CD6E7F"/>
    <w:rsid w:val="00CD6EFF"/>
    <w:rsid w:val="00CE2081"/>
    <w:rsid w:val="00CE30EF"/>
    <w:rsid w:val="00CE3BEB"/>
    <w:rsid w:val="00CE5766"/>
    <w:rsid w:val="00CE625D"/>
    <w:rsid w:val="00CE7439"/>
    <w:rsid w:val="00CF12AB"/>
    <w:rsid w:val="00CF23E4"/>
    <w:rsid w:val="00CF4555"/>
    <w:rsid w:val="00CF4FDC"/>
    <w:rsid w:val="00CF6C23"/>
    <w:rsid w:val="00D00F05"/>
    <w:rsid w:val="00D02922"/>
    <w:rsid w:val="00D03211"/>
    <w:rsid w:val="00D054C5"/>
    <w:rsid w:val="00D05633"/>
    <w:rsid w:val="00D10F4A"/>
    <w:rsid w:val="00D10FAA"/>
    <w:rsid w:val="00D12D3F"/>
    <w:rsid w:val="00D136D6"/>
    <w:rsid w:val="00D14817"/>
    <w:rsid w:val="00D14B16"/>
    <w:rsid w:val="00D16A4D"/>
    <w:rsid w:val="00D20751"/>
    <w:rsid w:val="00D2228E"/>
    <w:rsid w:val="00D25898"/>
    <w:rsid w:val="00D32D7F"/>
    <w:rsid w:val="00D33A0E"/>
    <w:rsid w:val="00D346B8"/>
    <w:rsid w:val="00D40FE4"/>
    <w:rsid w:val="00D42A15"/>
    <w:rsid w:val="00D4309A"/>
    <w:rsid w:val="00D431EB"/>
    <w:rsid w:val="00D434E9"/>
    <w:rsid w:val="00D454BD"/>
    <w:rsid w:val="00D46C9F"/>
    <w:rsid w:val="00D52C19"/>
    <w:rsid w:val="00D54B4E"/>
    <w:rsid w:val="00D556E0"/>
    <w:rsid w:val="00D56610"/>
    <w:rsid w:val="00D57E4A"/>
    <w:rsid w:val="00D635EE"/>
    <w:rsid w:val="00D64420"/>
    <w:rsid w:val="00D651B1"/>
    <w:rsid w:val="00D667CC"/>
    <w:rsid w:val="00D66971"/>
    <w:rsid w:val="00D71844"/>
    <w:rsid w:val="00D71B54"/>
    <w:rsid w:val="00D71CBC"/>
    <w:rsid w:val="00D74A93"/>
    <w:rsid w:val="00D75477"/>
    <w:rsid w:val="00D77D3A"/>
    <w:rsid w:val="00D805EB"/>
    <w:rsid w:val="00D81422"/>
    <w:rsid w:val="00D8268A"/>
    <w:rsid w:val="00D830E7"/>
    <w:rsid w:val="00D84F7A"/>
    <w:rsid w:val="00D87A30"/>
    <w:rsid w:val="00D87DB3"/>
    <w:rsid w:val="00D9005A"/>
    <w:rsid w:val="00D906FB"/>
    <w:rsid w:val="00D90E64"/>
    <w:rsid w:val="00D92B51"/>
    <w:rsid w:val="00D93458"/>
    <w:rsid w:val="00D9357E"/>
    <w:rsid w:val="00D946DF"/>
    <w:rsid w:val="00D94FAE"/>
    <w:rsid w:val="00D9610E"/>
    <w:rsid w:val="00DA0992"/>
    <w:rsid w:val="00DA30DF"/>
    <w:rsid w:val="00DA4653"/>
    <w:rsid w:val="00DA75C3"/>
    <w:rsid w:val="00DA7DFA"/>
    <w:rsid w:val="00DB06E4"/>
    <w:rsid w:val="00DB2A3D"/>
    <w:rsid w:val="00DB3469"/>
    <w:rsid w:val="00DB3616"/>
    <w:rsid w:val="00DB3C56"/>
    <w:rsid w:val="00DB59B5"/>
    <w:rsid w:val="00DB5CE8"/>
    <w:rsid w:val="00DC0944"/>
    <w:rsid w:val="00DC25ED"/>
    <w:rsid w:val="00DC3E44"/>
    <w:rsid w:val="00DC5BF1"/>
    <w:rsid w:val="00DC5FFA"/>
    <w:rsid w:val="00DC704A"/>
    <w:rsid w:val="00DD1EF3"/>
    <w:rsid w:val="00DD469A"/>
    <w:rsid w:val="00DD5F8A"/>
    <w:rsid w:val="00DD6B85"/>
    <w:rsid w:val="00DE0E6E"/>
    <w:rsid w:val="00DE1603"/>
    <w:rsid w:val="00DE17A9"/>
    <w:rsid w:val="00DE6B27"/>
    <w:rsid w:val="00DF059C"/>
    <w:rsid w:val="00DF1EDE"/>
    <w:rsid w:val="00DF55C2"/>
    <w:rsid w:val="00DF6160"/>
    <w:rsid w:val="00DF64D5"/>
    <w:rsid w:val="00E004C5"/>
    <w:rsid w:val="00E01A6A"/>
    <w:rsid w:val="00E01FFE"/>
    <w:rsid w:val="00E046E0"/>
    <w:rsid w:val="00E04DDC"/>
    <w:rsid w:val="00E053CA"/>
    <w:rsid w:val="00E13F41"/>
    <w:rsid w:val="00E15A56"/>
    <w:rsid w:val="00E1709B"/>
    <w:rsid w:val="00E17252"/>
    <w:rsid w:val="00E20ECC"/>
    <w:rsid w:val="00E21DF7"/>
    <w:rsid w:val="00E2496E"/>
    <w:rsid w:val="00E24C11"/>
    <w:rsid w:val="00E25DB2"/>
    <w:rsid w:val="00E25E4D"/>
    <w:rsid w:val="00E26F98"/>
    <w:rsid w:val="00E271C4"/>
    <w:rsid w:val="00E30A1F"/>
    <w:rsid w:val="00E3101B"/>
    <w:rsid w:val="00E327F1"/>
    <w:rsid w:val="00E339E1"/>
    <w:rsid w:val="00E348F3"/>
    <w:rsid w:val="00E364E0"/>
    <w:rsid w:val="00E37BDC"/>
    <w:rsid w:val="00E40564"/>
    <w:rsid w:val="00E412F1"/>
    <w:rsid w:val="00E41325"/>
    <w:rsid w:val="00E419FD"/>
    <w:rsid w:val="00E43175"/>
    <w:rsid w:val="00E50309"/>
    <w:rsid w:val="00E519AE"/>
    <w:rsid w:val="00E542D9"/>
    <w:rsid w:val="00E627A2"/>
    <w:rsid w:val="00E632F9"/>
    <w:rsid w:val="00E6562A"/>
    <w:rsid w:val="00E65D26"/>
    <w:rsid w:val="00E67B11"/>
    <w:rsid w:val="00E67F6B"/>
    <w:rsid w:val="00E70B37"/>
    <w:rsid w:val="00E71867"/>
    <w:rsid w:val="00E71C27"/>
    <w:rsid w:val="00E724B8"/>
    <w:rsid w:val="00E73C0A"/>
    <w:rsid w:val="00E75CB2"/>
    <w:rsid w:val="00E75CFA"/>
    <w:rsid w:val="00E77C5B"/>
    <w:rsid w:val="00E803B5"/>
    <w:rsid w:val="00E82CCC"/>
    <w:rsid w:val="00E834CA"/>
    <w:rsid w:val="00E8353B"/>
    <w:rsid w:val="00E83CEA"/>
    <w:rsid w:val="00E85DB3"/>
    <w:rsid w:val="00E864EC"/>
    <w:rsid w:val="00E918BC"/>
    <w:rsid w:val="00E91922"/>
    <w:rsid w:val="00E92DB4"/>
    <w:rsid w:val="00E9431D"/>
    <w:rsid w:val="00E9530E"/>
    <w:rsid w:val="00EA619C"/>
    <w:rsid w:val="00EB354D"/>
    <w:rsid w:val="00EB43EF"/>
    <w:rsid w:val="00EB4BA0"/>
    <w:rsid w:val="00EC1252"/>
    <w:rsid w:val="00EC5491"/>
    <w:rsid w:val="00EC6E3C"/>
    <w:rsid w:val="00ED1743"/>
    <w:rsid w:val="00ED4713"/>
    <w:rsid w:val="00ED4733"/>
    <w:rsid w:val="00ED5855"/>
    <w:rsid w:val="00ED6283"/>
    <w:rsid w:val="00ED660C"/>
    <w:rsid w:val="00ED6E83"/>
    <w:rsid w:val="00ED6EBE"/>
    <w:rsid w:val="00EE30DB"/>
    <w:rsid w:val="00EE3AE2"/>
    <w:rsid w:val="00EE473E"/>
    <w:rsid w:val="00EE4CDA"/>
    <w:rsid w:val="00EE6B55"/>
    <w:rsid w:val="00EE74C3"/>
    <w:rsid w:val="00EF0E29"/>
    <w:rsid w:val="00EF393F"/>
    <w:rsid w:val="00EF3F26"/>
    <w:rsid w:val="00EF4B20"/>
    <w:rsid w:val="00EF4E55"/>
    <w:rsid w:val="00F009A6"/>
    <w:rsid w:val="00F03174"/>
    <w:rsid w:val="00F0589B"/>
    <w:rsid w:val="00F07581"/>
    <w:rsid w:val="00F07B76"/>
    <w:rsid w:val="00F07BD0"/>
    <w:rsid w:val="00F12F59"/>
    <w:rsid w:val="00F13FAF"/>
    <w:rsid w:val="00F2137D"/>
    <w:rsid w:val="00F268CC"/>
    <w:rsid w:val="00F30629"/>
    <w:rsid w:val="00F309DD"/>
    <w:rsid w:val="00F31BF2"/>
    <w:rsid w:val="00F348A0"/>
    <w:rsid w:val="00F37263"/>
    <w:rsid w:val="00F415AA"/>
    <w:rsid w:val="00F41DB2"/>
    <w:rsid w:val="00F450A0"/>
    <w:rsid w:val="00F50777"/>
    <w:rsid w:val="00F5267B"/>
    <w:rsid w:val="00F53774"/>
    <w:rsid w:val="00F555E0"/>
    <w:rsid w:val="00F56225"/>
    <w:rsid w:val="00F60E10"/>
    <w:rsid w:val="00F61815"/>
    <w:rsid w:val="00F62054"/>
    <w:rsid w:val="00F62686"/>
    <w:rsid w:val="00F62C98"/>
    <w:rsid w:val="00F63FA1"/>
    <w:rsid w:val="00F67156"/>
    <w:rsid w:val="00F71553"/>
    <w:rsid w:val="00F71AAC"/>
    <w:rsid w:val="00F726DF"/>
    <w:rsid w:val="00F731DB"/>
    <w:rsid w:val="00F73A6D"/>
    <w:rsid w:val="00F7626D"/>
    <w:rsid w:val="00F76281"/>
    <w:rsid w:val="00F77E14"/>
    <w:rsid w:val="00F80D3E"/>
    <w:rsid w:val="00F82053"/>
    <w:rsid w:val="00F8295F"/>
    <w:rsid w:val="00F82ED7"/>
    <w:rsid w:val="00F841F6"/>
    <w:rsid w:val="00F8442E"/>
    <w:rsid w:val="00F84772"/>
    <w:rsid w:val="00F87559"/>
    <w:rsid w:val="00F908E5"/>
    <w:rsid w:val="00F917AA"/>
    <w:rsid w:val="00F91A33"/>
    <w:rsid w:val="00F92115"/>
    <w:rsid w:val="00F92932"/>
    <w:rsid w:val="00F92999"/>
    <w:rsid w:val="00F92DF8"/>
    <w:rsid w:val="00F943B7"/>
    <w:rsid w:val="00F96D39"/>
    <w:rsid w:val="00F97B01"/>
    <w:rsid w:val="00FA0E06"/>
    <w:rsid w:val="00FA173F"/>
    <w:rsid w:val="00FA1B7B"/>
    <w:rsid w:val="00FA625F"/>
    <w:rsid w:val="00FA754A"/>
    <w:rsid w:val="00FB2708"/>
    <w:rsid w:val="00FB465C"/>
    <w:rsid w:val="00FB4841"/>
    <w:rsid w:val="00FB4CF8"/>
    <w:rsid w:val="00FB4FB5"/>
    <w:rsid w:val="00FB69FC"/>
    <w:rsid w:val="00FB6B97"/>
    <w:rsid w:val="00FC29A3"/>
    <w:rsid w:val="00FC3954"/>
    <w:rsid w:val="00FC39BF"/>
    <w:rsid w:val="00FC5CFA"/>
    <w:rsid w:val="00FC6B52"/>
    <w:rsid w:val="00FC6CA1"/>
    <w:rsid w:val="00FD1000"/>
    <w:rsid w:val="00FD1545"/>
    <w:rsid w:val="00FD278F"/>
    <w:rsid w:val="00FD2C33"/>
    <w:rsid w:val="00FD40E5"/>
    <w:rsid w:val="00FD4625"/>
    <w:rsid w:val="00FD4DE3"/>
    <w:rsid w:val="00FD62BC"/>
    <w:rsid w:val="00FD681F"/>
    <w:rsid w:val="00FD6C2F"/>
    <w:rsid w:val="00FD6CC8"/>
    <w:rsid w:val="00FD79DC"/>
    <w:rsid w:val="00FE0862"/>
    <w:rsid w:val="00FE09D4"/>
    <w:rsid w:val="00FE4108"/>
    <w:rsid w:val="00FE4A82"/>
    <w:rsid w:val="00FE61D4"/>
    <w:rsid w:val="00FF0E11"/>
    <w:rsid w:val="00FF10EA"/>
    <w:rsid w:val="00FF1697"/>
    <w:rsid w:val="00FF2F70"/>
    <w:rsid w:val="00FF3BCA"/>
    <w:rsid w:val="00FF3E6D"/>
    <w:rsid w:val="00FF4DBF"/>
    <w:rsid w:val="00FF64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079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9"/>
    <w:qFormat/>
    <w:rsid w:val="000F007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0F0079"/>
    <w:rPr>
      <w:rFonts w:ascii="Times New Roman" w:eastAsia="MS Mincho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rsid w:val="000F0079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0F0079"/>
    <w:pPr>
      <w:ind w:left="720"/>
      <w:contextualSpacing/>
    </w:pPr>
    <w:rPr>
      <w:lang w:val="en-US"/>
    </w:rPr>
  </w:style>
  <w:style w:type="paragraph" w:styleId="21">
    <w:name w:val="Body Text Indent 2"/>
    <w:basedOn w:val="a"/>
    <w:link w:val="22"/>
    <w:uiPriority w:val="99"/>
    <w:rsid w:val="000F0079"/>
    <w:pPr>
      <w:ind w:left="708"/>
      <w:jc w:val="both"/>
    </w:pPr>
    <w:rPr>
      <w:sz w:val="26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0F0079"/>
    <w:rPr>
      <w:rFonts w:ascii="Times New Roman" w:eastAsia="MS Mincho" w:hAnsi="Times New Roman" w:cs="Times New Roman"/>
      <w:sz w:val="26"/>
      <w:szCs w:val="20"/>
      <w:lang w:eastAsia="ru-RU"/>
    </w:rPr>
  </w:style>
  <w:style w:type="paragraph" w:styleId="a5">
    <w:name w:val="Body Text"/>
    <w:basedOn w:val="a"/>
    <w:link w:val="a6"/>
    <w:uiPriority w:val="99"/>
    <w:rsid w:val="000F0079"/>
    <w:pPr>
      <w:jc w:val="both"/>
    </w:pPr>
    <w:rPr>
      <w:sz w:val="26"/>
      <w:szCs w:val="20"/>
      <w:lang w:val="en-US"/>
    </w:rPr>
  </w:style>
  <w:style w:type="character" w:customStyle="1" w:styleId="a6">
    <w:name w:val="Основной текст Знак"/>
    <w:basedOn w:val="a0"/>
    <w:link w:val="a5"/>
    <w:uiPriority w:val="99"/>
    <w:rsid w:val="000F0079"/>
    <w:rPr>
      <w:rFonts w:ascii="Times New Roman" w:eastAsia="MS Mincho" w:hAnsi="Times New Roman" w:cs="Times New Roman"/>
      <w:sz w:val="26"/>
      <w:szCs w:val="20"/>
      <w:lang w:val="en-US" w:eastAsia="ru-RU"/>
    </w:rPr>
  </w:style>
  <w:style w:type="paragraph" w:styleId="a7">
    <w:name w:val="Normal (Web)"/>
    <w:basedOn w:val="a"/>
    <w:uiPriority w:val="99"/>
    <w:unhideWhenUsed/>
    <w:rsid w:val="000F0079"/>
    <w:pPr>
      <w:spacing w:before="100" w:beforeAutospacing="1" w:after="100" w:afterAutospacing="1"/>
    </w:pPr>
    <w:rPr>
      <w:rFonts w:eastAsia="Times New Roman"/>
    </w:rPr>
  </w:style>
  <w:style w:type="paragraph" w:styleId="a8">
    <w:name w:val="No Spacing"/>
    <w:uiPriority w:val="1"/>
    <w:qFormat/>
    <w:rsid w:val="000F0079"/>
    <w:pPr>
      <w:spacing w:after="0" w:line="240" w:lineRule="auto"/>
    </w:pPr>
  </w:style>
  <w:style w:type="paragraph" w:customStyle="1" w:styleId="1">
    <w:name w:val="Знак Знак1 Знак"/>
    <w:basedOn w:val="a"/>
    <w:next w:val="a"/>
    <w:rsid w:val="007A15A3"/>
    <w:pPr>
      <w:spacing w:after="160" w:line="240" w:lineRule="exact"/>
    </w:pPr>
    <w:rPr>
      <w:rFonts w:ascii="Tahoma" w:eastAsia="Times New Roman" w:hAnsi="Tahoma"/>
      <w:color w:val="FF0000"/>
      <w:kern w:val="32"/>
      <w:szCs w:val="20"/>
      <w:lang w:val="en-GB" w:eastAsia="en-US"/>
    </w:rPr>
  </w:style>
  <w:style w:type="paragraph" w:customStyle="1" w:styleId="10">
    <w:name w:val="Знак Знак1 Знак"/>
    <w:basedOn w:val="a"/>
    <w:next w:val="a"/>
    <w:rsid w:val="00D136D6"/>
    <w:pPr>
      <w:spacing w:after="160" w:line="240" w:lineRule="exact"/>
    </w:pPr>
    <w:rPr>
      <w:rFonts w:ascii="Tahoma" w:eastAsia="Times New Roman" w:hAnsi="Tahoma"/>
      <w:color w:val="FF0000"/>
      <w:kern w:val="32"/>
      <w:szCs w:val="20"/>
      <w:lang w:val="en-GB" w:eastAsia="en-US"/>
    </w:rPr>
  </w:style>
  <w:style w:type="paragraph" w:styleId="a9">
    <w:name w:val="header"/>
    <w:basedOn w:val="a"/>
    <w:link w:val="aa"/>
    <w:uiPriority w:val="99"/>
    <w:semiHidden/>
    <w:unhideWhenUsed/>
    <w:rsid w:val="00B3475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B3475D"/>
    <w:rPr>
      <w:rFonts w:ascii="Times New Roman" w:eastAsia="MS Mincho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B3475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3475D"/>
    <w:rPr>
      <w:rFonts w:ascii="Times New Roman" w:eastAsia="MS Mincho" w:hAnsi="Times New Roman" w:cs="Times New Roman"/>
      <w:sz w:val="24"/>
      <w:szCs w:val="24"/>
      <w:lang w:eastAsia="ru-RU"/>
    </w:rPr>
  </w:style>
  <w:style w:type="table" w:styleId="ad">
    <w:name w:val="Table Grid"/>
    <w:basedOn w:val="a1"/>
    <w:rsid w:val="00001C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FD681F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D681F"/>
    <w:rPr>
      <w:rFonts w:ascii="Tahoma" w:eastAsia="MS Mincho" w:hAnsi="Tahoma" w:cs="Tahoma"/>
      <w:sz w:val="16"/>
      <w:szCs w:val="16"/>
      <w:lang w:eastAsia="ru-RU"/>
    </w:rPr>
  </w:style>
  <w:style w:type="character" w:customStyle="1" w:styleId="Bodytext2">
    <w:name w:val="Body text (2)_"/>
    <w:basedOn w:val="a0"/>
    <w:link w:val="Bodytext20"/>
    <w:rsid w:val="00214196"/>
    <w:rPr>
      <w:rFonts w:ascii="Times New Roman" w:eastAsia="Times New Roman" w:hAnsi="Times New Roman" w:cs="Times New Roman"/>
      <w:sz w:val="106"/>
      <w:szCs w:val="106"/>
      <w:shd w:val="clear" w:color="auto" w:fill="FFFFFF"/>
    </w:rPr>
  </w:style>
  <w:style w:type="character" w:customStyle="1" w:styleId="Heading1">
    <w:name w:val="Heading #1_"/>
    <w:basedOn w:val="a0"/>
    <w:link w:val="Heading10"/>
    <w:rsid w:val="00214196"/>
    <w:rPr>
      <w:rFonts w:ascii="Times New Roman" w:eastAsia="Times New Roman" w:hAnsi="Times New Roman" w:cs="Times New Roman"/>
      <w:b/>
      <w:bCs/>
      <w:sz w:val="106"/>
      <w:szCs w:val="106"/>
      <w:shd w:val="clear" w:color="auto" w:fill="FFFFFF"/>
    </w:rPr>
  </w:style>
  <w:style w:type="paragraph" w:customStyle="1" w:styleId="Bodytext20">
    <w:name w:val="Body text (2)"/>
    <w:basedOn w:val="a"/>
    <w:link w:val="Bodytext2"/>
    <w:rsid w:val="00214196"/>
    <w:pPr>
      <w:widowControl w:val="0"/>
      <w:shd w:val="clear" w:color="auto" w:fill="FFFFFF"/>
      <w:spacing w:after="1320" w:line="1230" w:lineRule="exact"/>
    </w:pPr>
    <w:rPr>
      <w:rFonts w:eastAsia="Times New Roman"/>
      <w:sz w:val="106"/>
      <w:szCs w:val="106"/>
      <w:lang w:eastAsia="en-US"/>
    </w:rPr>
  </w:style>
  <w:style w:type="paragraph" w:customStyle="1" w:styleId="Heading10">
    <w:name w:val="Heading #1"/>
    <w:basedOn w:val="a"/>
    <w:link w:val="Heading1"/>
    <w:rsid w:val="00214196"/>
    <w:pPr>
      <w:widowControl w:val="0"/>
      <w:shd w:val="clear" w:color="auto" w:fill="FFFFFF"/>
      <w:spacing w:before="1560" w:after="420" w:line="0" w:lineRule="atLeast"/>
      <w:outlineLvl w:val="0"/>
    </w:pPr>
    <w:rPr>
      <w:rFonts w:eastAsia="Times New Roman"/>
      <w:b/>
      <w:bCs/>
      <w:sz w:val="106"/>
      <w:szCs w:val="10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079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9"/>
    <w:qFormat/>
    <w:rsid w:val="000F007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0F0079"/>
    <w:rPr>
      <w:rFonts w:ascii="Times New Roman" w:eastAsia="MS Mincho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rsid w:val="000F0079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0F0079"/>
    <w:pPr>
      <w:ind w:left="720"/>
      <w:contextualSpacing/>
    </w:pPr>
    <w:rPr>
      <w:lang w:val="en-US"/>
    </w:rPr>
  </w:style>
  <w:style w:type="paragraph" w:styleId="21">
    <w:name w:val="Body Text Indent 2"/>
    <w:basedOn w:val="a"/>
    <w:link w:val="22"/>
    <w:uiPriority w:val="99"/>
    <w:rsid w:val="000F0079"/>
    <w:pPr>
      <w:ind w:left="708"/>
      <w:jc w:val="both"/>
    </w:pPr>
    <w:rPr>
      <w:sz w:val="26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0F0079"/>
    <w:rPr>
      <w:rFonts w:ascii="Times New Roman" w:eastAsia="MS Mincho" w:hAnsi="Times New Roman" w:cs="Times New Roman"/>
      <w:sz w:val="26"/>
      <w:szCs w:val="20"/>
      <w:lang w:eastAsia="ru-RU"/>
    </w:rPr>
  </w:style>
  <w:style w:type="paragraph" w:styleId="a5">
    <w:name w:val="Body Text"/>
    <w:basedOn w:val="a"/>
    <w:link w:val="a6"/>
    <w:uiPriority w:val="99"/>
    <w:rsid w:val="000F0079"/>
    <w:pPr>
      <w:jc w:val="both"/>
    </w:pPr>
    <w:rPr>
      <w:sz w:val="26"/>
      <w:szCs w:val="20"/>
      <w:lang w:val="en-US"/>
    </w:rPr>
  </w:style>
  <w:style w:type="character" w:customStyle="1" w:styleId="a6">
    <w:name w:val="Основной текст Знак"/>
    <w:basedOn w:val="a0"/>
    <w:link w:val="a5"/>
    <w:uiPriority w:val="99"/>
    <w:rsid w:val="000F0079"/>
    <w:rPr>
      <w:rFonts w:ascii="Times New Roman" w:eastAsia="MS Mincho" w:hAnsi="Times New Roman" w:cs="Times New Roman"/>
      <w:sz w:val="26"/>
      <w:szCs w:val="20"/>
      <w:lang w:val="en-US" w:eastAsia="ru-RU"/>
    </w:rPr>
  </w:style>
  <w:style w:type="paragraph" w:styleId="a7">
    <w:name w:val="Normal (Web)"/>
    <w:basedOn w:val="a"/>
    <w:uiPriority w:val="99"/>
    <w:unhideWhenUsed/>
    <w:rsid w:val="000F0079"/>
    <w:pPr>
      <w:spacing w:before="100" w:beforeAutospacing="1" w:after="100" w:afterAutospacing="1"/>
    </w:pPr>
    <w:rPr>
      <w:rFonts w:eastAsia="Times New Roman"/>
    </w:rPr>
  </w:style>
  <w:style w:type="paragraph" w:styleId="a8">
    <w:name w:val="No Spacing"/>
    <w:uiPriority w:val="1"/>
    <w:qFormat/>
    <w:rsid w:val="000F0079"/>
    <w:pPr>
      <w:spacing w:after="0" w:line="240" w:lineRule="auto"/>
    </w:pPr>
  </w:style>
  <w:style w:type="paragraph" w:customStyle="1" w:styleId="1">
    <w:name w:val="Знак Знак1 Знак"/>
    <w:basedOn w:val="a"/>
    <w:next w:val="a"/>
    <w:rsid w:val="007A15A3"/>
    <w:pPr>
      <w:spacing w:after="160" w:line="240" w:lineRule="exact"/>
    </w:pPr>
    <w:rPr>
      <w:rFonts w:ascii="Tahoma" w:eastAsia="Times New Roman" w:hAnsi="Tahoma"/>
      <w:color w:val="FF0000"/>
      <w:kern w:val="32"/>
      <w:szCs w:val="20"/>
      <w:lang w:val="en-GB" w:eastAsia="en-US"/>
    </w:rPr>
  </w:style>
  <w:style w:type="paragraph" w:customStyle="1" w:styleId="10">
    <w:name w:val="Знак Знак1 Знак"/>
    <w:basedOn w:val="a"/>
    <w:next w:val="a"/>
    <w:rsid w:val="00D136D6"/>
    <w:pPr>
      <w:spacing w:after="160" w:line="240" w:lineRule="exact"/>
    </w:pPr>
    <w:rPr>
      <w:rFonts w:ascii="Tahoma" w:eastAsia="Times New Roman" w:hAnsi="Tahoma"/>
      <w:color w:val="FF0000"/>
      <w:kern w:val="32"/>
      <w:szCs w:val="20"/>
      <w:lang w:val="en-GB" w:eastAsia="en-US"/>
    </w:rPr>
  </w:style>
  <w:style w:type="paragraph" w:styleId="a9">
    <w:name w:val="header"/>
    <w:basedOn w:val="a"/>
    <w:link w:val="aa"/>
    <w:uiPriority w:val="99"/>
    <w:semiHidden/>
    <w:unhideWhenUsed/>
    <w:rsid w:val="00B3475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B3475D"/>
    <w:rPr>
      <w:rFonts w:ascii="Times New Roman" w:eastAsia="MS Mincho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B3475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3475D"/>
    <w:rPr>
      <w:rFonts w:ascii="Times New Roman" w:eastAsia="MS Mincho" w:hAnsi="Times New Roman" w:cs="Times New Roman"/>
      <w:sz w:val="24"/>
      <w:szCs w:val="24"/>
      <w:lang w:eastAsia="ru-RU"/>
    </w:rPr>
  </w:style>
  <w:style w:type="table" w:styleId="ad">
    <w:name w:val="Table Grid"/>
    <w:basedOn w:val="a1"/>
    <w:rsid w:val="00001C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FD681F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D681F"/>
    <w:rPr>
      <w:rFonts w:ascii="Tahoma" w:eastAsia="MS Mincho" w:hAnsi="Tahoma" w:cs="Tahoma"/>
      <w:sz w:val="16"/>
      <w:szCs w:val="16"/>
      <w:lang w:eastAsia="ru-RU"/>
    </w:rPr>
  </w:style>
  <w:style w:type="character" w:customStyle="1" w:styleId="Bodytext2">
    <w:name w:val="Body text (2)_"/>
    <w:basedOn w:val="a0"/>
    <w:link w:val="Bodytext20"/>
    <w:rsid w:val="00214196"/>
    <w:rPr>
      <w:rFonts w:ascii="Times New Roman" w:eastAsia="Times New Roman" w:hAnsi="Times New Roman" w:cs="Times New Roman"/>
      <w:sz w:val="106"/>
      <w:szCs w:val="106"/>
      <w:shd w:val="clear" w:color="auto" w:fill="FFFFFF"/>
    </w:rPr>
  </w:style>
  <w:style w:type="character" w:customStyle="1" w:styleId="Heading1">
    <w:name w:val="Heading #1_"/>
    <w:basedOn w:val="a0"/>
    <w:link w:val="Heading10"/>
    <w:rsid w:val="00214196"/>
    <w:rPr>
      <w:rFonts w:ascii="Times New Roman" w:eastAsia="Times New Roman" w:hAnsi="Times New Roman" w:cs="Times New Roman"/>
      <w:b/>
      <w:bCs/>
      <w:sz w:val="106"/>
      <w:szCs w:val="106"/>
      <w:shd w:val="clear" w:color="auto" w:fill="FFFFFF"/>
    </w:rPr>
  </w:style>
  <w:style w:type="paragraph" w:customStyle="1" w:styleId="Bodytext20">
    <w:name w:val="Body text (2)"/>
    <w:basedOn w:val="a"/>
    <w:link w:val="Bodytext2"/>
    <w:rsid w:val="00214196"/>
    <w:pPr>
      <w:widowControl w:val="0"/>
      <w:shd w:val="clear" w:color="auto" w:fill="FFFFFF"/>
      <w:spacing w:after="1320" w:line="1230" w:lineRule="exact"/>
    </w:pPr>
    <w:rPr>
      <w:rFonts w:eastAsia="Times New Roman"/>
      <w:sz w:val="106"/>
      <w:szCs w:val="106"/>
      <w:lang w:eastAsia="en-US"/>
    </w:rPr>
  </w:style>
  <w:style w:type="paragraph" w:customStyle="1" w:styleId="Heading10">
    <w:name w:val="Heading #1"/>
    <w:basedOn w:val="a"/>
    <w:link w:val="Heading1"/>
    <w:rsid w:val="00214196"/>
    <w:pPr>
      <w:widowControl w:val="0"/>
      <w:shd w:val="clear" w:color="auto" w:fill="FFFFFF"/>
      <w:spacing w:before="1560" w:after="420" w:line="0" w:lineRule="atLeast"/>
      <w:outlineLvl w:val="0"/>
    </w:pPr>
    <w:rPr>
      <w:rFonts w:eastAsia="Times New Roman"/>
      <w:b/>
      <w:bCs/>
      <w:sz w:val="106"/>
      <w:szCs w:val="10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86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98033D-073C-4433-970E-17589F945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4</Pages>
  <Words>877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Альтаир</cp:lastModifiedBy>
  <cp:revision>68</cp:revision>
  <cp:lastPrinted>2022-07-20T04:04:00Z</cp:lastPrinted>
  <dcterms:created xsi:type="dcterms:W3CDTF">2021-02-08T02:20:00Z</dcterms:created>
  <dcterms:modified xsi:type="dcterms:W3CDTF">2022-07-20T04:06:00Z</dcterms:modified>
</cp:coreProperties>
</file>