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EF" w:rsidRDefault="007B36EF" w:rsidP="007B36E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5780" cy="6553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EF" w:rsidRDefault="007B36EF" w:rsidP="00EC2421">
      <w:pPr>
        <w:pStyle w:val="ad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Контрольно-ревизионная комиссия</w:t>
      </w:r>
    </w:p>
    <w:p w:rsidR="007B36EF" w:rsidRDefault="007B36EF" w:rsidP="00EC2421">
      <w:pPr>
        <w:pStyle w:val="--"/>
        <w:ind w:left="360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Аскизского района Республики Хакасия</w:t>
      </w:r>
    </w:p>
    <w:p w:rsidR="007B36EF" w:rsidRDefault="008C6EAC" w:rsidP="007B36EF">
      <w:pPr>
        <w:pStyle w:val="--"/>
        <w:spacing w:line="360" w:lineRule="auto"/>
        <w:ind w:left="360"/>
        <w:jc w:val="center"/>
        <w:rPr>
          <w:b/>
          <w:color w:val="0000FF"/>
          <w:sz w:val="36"/>
          <w:szCs w:val="36"/>
        </w:rPr>
      </w:pPr>
      <w:r w:rsidRPr="008C6EAC">
        <w:rPr>
          <w:noProof/>
        </w:rPr>
        <w:pict>
          <v:line id="_x0000_s1026" style="position:absolute;left:0;text-align:left;z-index:251660288" from="-9pt,14.3pt" to="476.7pt,14.3pt" strokecolor="#0070c0" strokeweight="4.5pt">
            <v:stroke linestyle="thickThin"/>
          </v:line>
        </w:pict>
      </w:r>
    </w:p>
    <w:tbl>
      <w:tblPr>
        <w:tblW w:w="0" w:type="auto"/>
        <w:tblLayout w:type="fixed"/>
        <w:tblLook w:val="00A0"/>
      </w:tblPr>
      <w:tblGrid>
        <w:gridCol w:w="9570"/>
      </w:tblGrid>
      <w:tr w:rsidR="007B36EF" w:rsidTr="007B36EF">
        <w:trPr>
          <w:cantSplit/>
        </w:trPr>
        <w:tc>
          <w:tcPr>
            <w:tcW w:w="9570" w:type="dxa"/>
          </w:tcPr>
          <w:p w:rsidR="007B36EF" w:rsidRPr="00FA3610" w:rsidRDefault="007B36EF" w:rsidP="00FA361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A361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  Ул. Суворова, д. 2, с. Аскиз, Республика Хакасия, 665700</w:t>
            </w:r>
          </w:p>
          <w:p w:rsidR="007B36EF" w:rsidRPr="00FA3610" w:rsidRDefault="007B36EF" w:rsidP="00FA361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A361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  тел.8 (3945) 9-16-23</w:t>
            </w:r>
          </w:p>
          <w:p w:rsidR="007B36EF" w:rsidRPr="00FA3610" w:rsidRDefault="007B36EF" w:rsidP="00FA3610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A361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                                             ОГРН 1071902000103,  ИНН 1905009153, КПП 190501001</w:t>
            </w:r>
          </w:p>
          <w:p w:rsidR="00BE4C7E" w:rsidRPr="00BE4C7E" w:rsidRDefault="007B36EF" w:rsidP="00FA361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4C7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Отчет</w:t>
            </w:r>
          </w:p>
        </w:tc>
      </w:tr>
    </w:tbl>
    <w:p w:rsidR="00EC2421" w:rsidRPr="00BA1926" w:rsidRDefault="00EC2421" w:rsidP="00EC24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контрольного </w:t>
      </w:r>
      <w:r w:rsidRPr="00BA1926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Pr="00BA1926">
        <w:rPr>
          <w:rFonts w:ascii="Times New Roman" w:hAnsi="Times New Roman" w:cs="Times New Roman"/>
          <w:b/>
          <w:sz w:val="26"/>
          <w:szCs w:val="26"/>
        </w:rPr>
        <w:t>«</w:t>
      </w:r>
      <w:r w:rsidRPr="00BA1926">
        <w:rPr>
          <w:rFonts w:ascii="Times New Roman" w:hAnsi="Times New Roman" w:cs="Times New Roman"/>
          <w:b/>
          <w:color w:val="000000"/>
          <w:sz w:val="26"/>
          <w:szCs w:val="26"/>
        </w:rPr>
        <w:t>Проверка целевого и эффективного использования средств бюджета муниципального образования Аскизский район, выделенных  в 2022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</w:r>
    </w:p>
    <w:p w:rsidR="00EC2421" w:rsidRDefault="00EC2421" w:rsidP="00EC24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36EF" w:rsidRDefault="007B36EF" w:rsidP="00EC24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6EF">
        <w:rPr>
          <w:rFonts w:ascii="Times New Roman" w:hAnsi="Times New Roman" w:cs="Times New Roman"/>
          <w:sz w:val="26"/>
          <w:szCs w:val="26"/>
        </w:rPr>
        <w:t xml:space="preserve">с. Аскиз                                                                             </w:t>
      </w:r>
      <w:r w:rsidR="00BE4C7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B36EF">
        <w:rPr>
          <w:rFonts w:ascii="Times New Roman" w:hAnsi="Times New Roman" w:cs="Times New Roman"/>
          <w:sz w:val="26"/>
          <w:szCs w:val="26"/>
        </w:rPr>
        <w:t xml:space="preserve">      </w:t>
      </w:r>
      <w:r w:rsidR="0025488A">
        <w:rPr>
          <w:rFonts w:ascii="Times New Roman" w:hAnsi="Times New Roman" w:cs="Times New Roman"/>
          <w:sz w:val="26"/>
          <w:szCs w:val="26"/>
        </w:rPr>
        <w:t xml:space="preserve">   </w:t>
      </w:r>
      <w:r w:rsidR="00CC5385">
        <w:rPr>
          <w:rFonts w:ascii="Times New Roman" w:hAnsi="Times New Roman" w:cs="Times New Roman"/>
          <w:sz w:val="26"/>
          <w:szCs w:val="26"/>
        </w:rPr>
        <w:t>15</w:t>
      </w:r>
      <w:r w:rsidR="003E5FCF">
        <w:rPr>
          <w:rFonts w:ascii="Times New Roman" w:hAnsi="Times New Roman" w:cs="Times New Roman"/>
          <w:sz w:val="26"/>
          <w:szCs w:val="26"/>
        </w:rPr>
        <w:t xml:space="preserve"> ноября 2023</w:t>
      </w:r>
      <w:r w:rsidRPr="007B36EF">
        <w:rPr>
          <w:rFonts w:ascii="Times New Roman" w:hAnsi="Times New Roman" w:cs="Times New Roman"/>
          <w:sz w:val="26"/>
          <w:szCs w:val="26"/>
        </w:rPr>
        <w:t>г.</w:t>
      </w:r>
    </w:p>
    <w:p w:rsidR="00EC2421" w:rsidRPr="00BA1926" w:rsidRDefault="00EC2421" w:rsidP="00EC242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1.</w:t>
      </w:r>
      <w:r w:rsidRPr="00BA1926">
        <w:rPr>
          <w:rFonts w:ascii="Times New Roman" w:hAnsi="Times New Roman" w:cs="Times New Roman"/>
          <w:b/>
          <w:sz w:val="26"/>
          <w:szCs w:val="26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контрольного </w:t>
      </w:r>
      <w:r w:rsidRPr="00BA1926">
        <w:rPr>
          <w:rFonts w:ascii="Times New Roman" w:hAnsi="Times New Roman" w:cs="Times New Roman"/>
          <w:b/>
          <w:sz w:val="26"/>
          <w:szCs w:val="26"/>
        </w:rPr>
        <w:t>мероприятия:</w:t>
      </w:r>
    </w:p>
    <w:p w:rsidR="00EC2421" w:rsidRPr="00BA1926" w:rsidRDefault="00EC2421" w:rsidP="00EC2421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A19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пункт 2.2 </w:t>
      </w:r>
      <w:r w:rsidR="00B2621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BA1926">
        <w:rPr>
          <w:rFonts w:ascii="Times New Roman" w:eastAsia="Calibri" w:hAnsi="Times New Roman" w:cs="Times New Roman"/>
          <w:color w:val="000000"/>
          <w:sz w:val="26"/>
          <w:szCs w:val="26"/>
        </w:rPr>
        <w:t>Плана работы Контрольно-ревизионной комиссии Аскизского района на 2023 год, утвержденным  председателем Контрольно-ревизионной комиссии Аскизского района  30.12.2022 г. №33.</w:t>
      </w:r>
    </w:p>
    <w:p w:rsidR="00EC2421" w:rsidRPr="00BA1926" w:rsidRDefault="00EC2421" w:rsidP="00EC242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Pr="00BA1926" w:rsidRDefault="00EC2421" w:rsidP="00EC242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2.</w:t>
      </w:r>
      <w:r w:rsidRPr="00BA1926">
        <w:rPr>
          <w:rFonts w:ascii="Times New Roman" w:hAnsi="Times New Roman" w:cs="Times New Roman"/>
          <w:b/>
          <w:sz w:val="26"/>
          <w:szCs w:val="26"/>
        </w:rPr>
        <w:t xml:space="preserve">Предмет </w:t>
      </w:r>
      <w:r>
        <w:rPr>
          <w:rFonts w:ascii="Times New Roman" w:hAnsi="Times New Roman" w:cs="Times New Roman"/>
          <w:b/>
          <w:sz w:val="26"/>
          <w:szCs w:val="26"/>
        </w:rPr>
        <w:t xml:space="preserve">контрольного </w:t>
      </w:r>
      <w:r w:rsidRPr="00BA1926">
        <w:rPr>
          <w:rFonts w:ascii="Times New Roman" w:hAnsi="Times New Roman" w:cs="Times New Roman"/>
          <w:b/>
          <w:sz w:val="26"/>
          <w:szCs w:val="26"/>
        </w:rPr>
        <w:t>мероприятия:</w:t>
      </w:r>
    </w:p>
    <w:p w:rsidR="00EC2421" w:rsidRPr="00BA1926" w:rsidRDefault="00EC2421" w:rsidP="00EC2421">
      <w:pPr>
        <w:spacing w:before="240"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нормативные правовые акты, регламентирующие п</w:t>
      </w:r>
      <w:r w:rsidRPr="00BA1926">
        <w:rPr>
          <w:rFonts w:ascii="Times New Roman" w:hAnsi="Times New Roman" w:cs="Times New Roman"/>
          <w:color w:val="000000"/>
          <w:sz w:val="26"/>
          <w:szCs w:val="26"/>
        </w:rPr>
        <w:t xml:space="preserve">орядок предоставления жилых помещений детям-сиротам и детям, оставшимся без попечения родителей и лицам из их числа; формирование специализированного муниципального жилищного фонда Аскизского района; муниципальные контракты (договоры), заключенные на приобретение жилых помещений, платежные документы. </w:t>
      </w:r>
    </w:p>
    <w:p w:rsidR="00EC2421" w:rsidRPr="00BA1926" w:rsidRDefault="00EC2421" w:rsidP="00EC242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Pr="00BA1926" w:rsidRDefault="00EC2421" w:rsidP="00EC2421">
      <w:pPr>
        <w:spacing w:after="16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1926">
        <w:rPr>
          <w:rFonts w:ascii="Times New Roman" w:hAnsi="Times New Roman" w:cs="Times New Roman"/>
          <w:color w:val="000000"/>
          <w:sz w:val="26"/>
          <w:szCs w:val="28"/>
        </w:rPr>
        <w:t>3.</w:t>
      </w:r>
      <w:r w:rsidRPr="00BA1926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Объекты </w:t>
      </w:r>
      <w:r>
        <w:rPr>
          <w:rFonts w:ascii="Times New Roman" w:hAnsi="Times New Roman" w:cs="Times New Roman"/>
          <w:b/>
          <w:color w:val="000000"/>
          <w:sz w:val="26"/>
          <w:szCs w:val="28"/>
        </w:rPr>
        <w:t xml:space="preserve">контрольного </w:t>
      </w:r>
      <w:r w:rsidRPr="00BA1926">
        <w:rPr>
          <w:rFonts w:ascii="Times New Roman" w:hAnsi="Times New Roman" w:cs="Times New Roman"/>
          <w:b/>
          <w:sz w:val="26"/>
          <w:szCs w:val="26"/>
        </w:rPr>
        <w:t>мероприятия:</w:t>
      </w:r>
    </w:p>
    <w:p w:rsidR="00EC2421" w:rsidRDefault="00EC2421" w:rsidP="00EC2421">
      <w:pPr>
        <w:spacing w:after="16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BA1926">
        <w:rPr>
          <w:rFonts w:ascii="Times New Roman" w:hAnsi="Times New Roman" w:cs="Times New Roman"/>
          <w:sz w:val="26"/>
          <w:szCs w:val="26"/>
        </w:rPr>
        <w:t>Администрация Аскизского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C2421" w:rsidRPr="00BA1926" w:rsidRDefault="00EC2421" w:rsidP="00EC2421">
      <w:pPr>
        <w:spacing w:after="16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3.2.Комитет по управлению специализированным жилищным фондом Аскизского района.</w:t>
      </w:r>
      <w:r w:rsidRPr="00BA1926">
        <w:rPr>
          <w:rFonts w:ascii="Times New Roman" w:hAnsi="Times New Roman" w:cs="Times New Roman"/>
          <w:sz w:val="26"/>
          <w:szCs w:val="26"/>
        </w:rPr>
        <w:tab/>
      </w:r>
    </w:p>
    <w:p w:rsidR="00EC2421" w:rsidRPr="00BA1926" w:rsidRDefault="00EC2421" w:rsidP="00EC2421">
      <w:pPr>
        <w:spacing w:after="16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1361" w:rsidRPr="00BA1926" w:rsidRDefault="00EC2421" w:rsidP="00331361">
      <w:pPr>
        <w:spacing w:after="16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4.</w:t>
      </w:r>
      <w:r w:rsidR="00331361" w:rsidRPr="003313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1361">
        <w:rPr>
          <w:rFonts w:ascii="Times New Roman" w:hAnsi="Times New Roman" w:cs="Times New Roman"/>
          <w:b/>
          <w:sz w:val="26"/>
          <w:szCs w:val="26"/>
        </w:rPr>
        <w:t xml:space="preserve">6. Проверяемый </w:t>
      </w:r>
      <w:r w:rsidR="00331361" w:rsidRPr="00BA1926">
        <w:rPr>
          <w:rFonts w:ascii="Times New Roman" w:hAnsi="Times New Roman" w:cs="Times New Roman"/>
          <w:b/>
          <w:sz w:val="26"/>
          <w:szCs w:val="26"/>
        </w:rPr>
        <w:t xml:space="preserve">период деятельности: </w:t>
      </w:r>
      <w:r w:rsidR="00331361" w:rsidRPr="00BA1926">
        <w:rPr>
          <w:rFonts w:ascii="Times New Roman" w:hAnsi="Times New Roman" w:cs="Times New Roman"/>
          <w:sz w:val="26"/>
          <w:szCs w:val="26"/>
        </w:rPr>
        <w:t>2022 год.</w:t>
      </w:r>
    </w:p>
    <w:p w:rsidR="00331361" w:rsidRDefault="00331361" w:rsidP="00EC2421">
      <w:pPr>
        <w:spacing w:after="16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Pr="00EC2421" w:rsidRDefault="00331361" w:rsidP="00331361">
      <w:pPr>
        <w:spacing w:after="16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="00EC2421" w:rsidRPr="00BA1926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="00EC2421">
        <w:rPr>
          <w:rFonts w:ascii="Times New Roman" w:hAnsi="Times New Roman" w:cs="Times New Roman"/>
          <w:b/>
          <w:sz w:val="26"/>
          <w:szCs w:val="26"/>
        </w:rPr>
        <w:t xml:space="preserve">контрольного </w:t>
      </w:r>
      <w:r w:rsidR="00EC2421" w:rsidRPr="00BA1926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EC2421" w:rsidRPr="00BA19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2421" w:rsidRPr="00EC2421">
        <w:rPr>
          <w:rStyle w:val="30"/>
          <w:rFonts w:eastAsiaTheme="minorEastAsia"/>
          <w:b w:val="0"/>
          <w:sz w:val="26"/>
          <w:szCs w:val="26"/>
        </w:rPr>
        <w:t>осуществление внешнего контроля за целевым и эффективным использованием средств бюджета  муниципального  Аскизский район.</w:t>
      </w:r>
    </w:p>
    <w:p w:rsidR="00EC2421" w:rsidRPr="00BA1926" w:rsidRDefault="00EC2421" w:rsidP="0033136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ab/>
      </w:r>
      <w:r w:rsidR="00331361" w:rsidRPr="00331361">
        <w:rPr>
          <w:rFonts w:ascii="Times New Roman" w:hAnsi="Times New Roman" w:cs="Times New Roman"/>
          <w:b/>
          <w:sz w:val="26"/>
          <w:szCs w:val="26"/>
        </w:rPr>
        <w:t>Н</w:t>
      </w:r>
      <w:r w:rsidRPr="00BA1926">
        <w:rPr>
          <w:rFonts w:ascii="Times New Roman" w:hAnsi="Times New Roman" w:cs="Times New Roman"/>
          <w:b/>
          <w:sz w:val="26"/>
          <w:szCs w:val="26"/>
        </w:rPr>
        <w:t>ормативны</w:t>
      </w:r>
      <w:r w:rsidR="00331361">
        <w:rPr>
          <w:rFonts w:ascii="Times New Roman" w:hAnsi="Times New Roman" w:cs="Times New Roman"/>
          <w:b/>
          <w:sz w:val="26"/>
          <w:szCs w:val="26"/>
        </w:rPr>
        <w:t>е</w:t>
      </w:r>
      <w:r w:rsidRPr="00BA19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1361">
        <w:rPr>
          <w:rFonts w:ascii="Times New Roman" w:hAnsi="Times New Roman" w:cs="Times New Roman"/>
          <w:b/>
          <w:sz w:val="26"/>
          <w:szCs w:val="26"/>
        </w:rPr>
        <w:t>документы, использованные в работе:</w:t>
      </w:r>
    </w:p>
    <w:p w:rsidR="00EC2421" w:rsidRPr="00BA1926" w:rsidRDefault="00EC2421" w:rsidP="00EC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1) Бюджетный кодекс Российской Федерации (далее - БК РФ);</w:t>
      </w:r>
    </w:p>
    <w:p w:rsidR="00EC2421" w:rsidRPr="00BA1926" w:rsidRDefault="00EC2421" w:rsidP="00EC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lastRenderedPageBreak/>
        <w:t>2) Жилищный кодекс Российской Федерации (далее – ЖК РФ);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3)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Семейный </w:t>
      </w:r>
      <w:hyperlink r:id="rId9" w:history="1">
        <w:r w:rsidRPr="00BA192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кодекс</w:t>
        </w:r>
      </w:hyperlink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 (далее – СК РФ);</w:t>
      </w:r>
    </w:p>
    <w:p w:rsidR="00EC2421" w:rsidRPr="00BA1926" w:rsidRDefault="00EC2421" w:rsidP="00EC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4) Федеральный закон от 21.12.1996 № 159-ФЗ «О дополнительных гарантиях по социальной поддержке детей-сирот и детей, оставшихся без попечения родителей» (далее – Закон № 159 - ФЗ);</w:t>
      </w:r>
    </w:p>
    <w:p w:rsidR="00EC2421" w:rsidRPr="00BA1926" w:rsidRDefault="00EC2421" w:rsidP="00EC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5) Федеральный закон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EC2421" w:rsidRPr="00BA1926" w:rsidRDefault="00EC2421" w:rsidP="00EC2421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hAnsi="Times New Roman" w:cs="Times New Roman"/>
          <w:sz w:val="26"/>
          <w:szCs w:val="26"/>
        </w:rPr>
        <w:t>6) З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акон Республики Хакасия от 05.12.2005 №85-ЗРХ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сирот и детей, оставшихся без попечения родителей» (далее – Закон №85-ЗРХ);</w:t>
      </w:r>
    </w:p>
    <w:p w:rsidR="00EC2421" w:rsidRPr="00BA1926" w:rsidRDefault="00EC2421" w:rsidP="00331361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BA192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)</w:t>
      </w:r>
      <w:r w:rsidRPr="00BA192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BA192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Порядок предоставления жилых помещений указан в Законе Республики Хакасия от 10.12.2012 № 107-ЗРХ «О предоставлении жилых помещений детям-сиротам, детям, оставшимся без попечения родителей, лицам из числа детей-сирот и детей, оставшихся без попечения родителей» (с последующими изменениями) и предусматривает формирование уполномоченным органом муниципального района (городского округа) Республики Хакасия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– Закон №107-ЗРХ);</w:t>
      </w:r>
    </w:p>
    <w:p w:rsidR="00EC2421" w:rsidRPr="00BA1926" w:rsidRDefault="00EC2421" w:rsidP="00EC2421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8) Устав МКУ «Комитет по управлению специализированным жилищным фондом Аскизского района» (далее – </w:t>
      </w: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Комитет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);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hAnsi="Times New Roman" w:cs="Times New Roman"/>
          <w:sz w:val="26"/>
          <w:szCs w:val="26"/>
        </w:rPr>
        <w:t>8)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Постановление Администрации Аскизского района от 03.02.2015 № 180-п (ред. от 13.10.2020) «О предоставлении жилых помещений детям-сиротам, детям, оставшимся без попечения родителей, лицам из числа детей-сирот и детей, оставшихся без попечения родителей, на территории Аскизского района Республики Хакасия" (вместе с "Порядком формирования специализированного жилого фонда для детей-сирот и детей, оставшихся без попечения родителей, лиц из их числа и управления этим фондом»);</w:t>
      </w:r>
    </w:p>
    <w:p w:rsidR="00EC2421" w:rsidRPr="00BA1926" w:rsidRDefault="00EC2421" w:rsidP="00EC24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10) иные документы, относящиеся к предмету проведения контрольного мероприятия. </w:t>
      </w:r>
    </w:p>
    <w:p w:rsidR="00EC2421" w:rsidRPr="00BA1926" w:rsidRDefault="00EC2421" w:rsidP="00EC242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926">
        <w:rPr>
          <w:rFonts w:ascii="Times New Roman" w:hAnsi="Times New Roman" w:cs="Times New Roman"/>
          <w:b/>
          <w:sz w:val="28"/>
          <w:szCs w:val="28"/>
        </w:rPr>
        <w:t xml:space="preserve">1.Анализ наличия и соответствия действующему законодательству муниципальных правовых актов Аскизского района по вопросам обеспечения детей-сирот жилыми помещениями </w:t>
      </w:r>
    </w:p>
    <w:p w:rsidR="00EC2421" w:rsidRPr="00BA1926" w:rsidRDefault="00EC2421" w:rsidP="00EC2421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C2421" w:rsidRPr="00BA1926" w:rsidRDefault="00EC2421" w:rsidP="00EC2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hAnsi="Times New Roman" w:cs="Times New Roman"/>
          <w:sz w:val="26"/>
          <w:szCs w:val="26"/>
        </w:rPr>
        <w:t>В силу части 1 статьи 148 Семейного кодекса РФ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дети, находящиеся под опекой (попечительством), имеют право, в том числе на получение жилого помещения в соответствии с жилищным законодательством.</w:t>
      </w:r>
    </w:p>
    <w:p w:rsidR="00EC2421" w:rsidRPr="00BA1926" w:rsidRDefault="00EC2421" w:rsidP="00EC2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Согласно части 1 статьи 109.1 </w:t>
      </w:r>
      <w:r w:rsidRPr="00BA1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Жилищного кодекса  РФ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</w:t>
      </w:r>
      <w:r w:rsidRPr="00BA1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соответствии с законодательством Российской Федерации и законодательством субъектов Российской Федерации.</w:t>
      </w:r>
    </w:p>
    <w:p w:rsidR="00EC2421" w:rsidRDefault="00EC2421" w:rsidP="00EC2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При этом </w:t>
      </w:r>
      <w:hyperlink r:id="rId10" w:history="1">
        <w:r w:rsidRPr="00BA192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пунктом 4 части 1 статьи 14</w:t>
        </w:r>
      </w:hyperlink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ЖК РФ определено, что к полномочиям органов местного самоуправления в области жилищных отношений, в том числе  относится определение </w:t>
      </w: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порядка предоставления жилых помещений муниципального специализированного жилищного фонда.</w:t>
      </w:r>
    </w:p>
    <w:p w:rsidR="00EC2421" w:rsidRPr="00BA1926" w:rsidRDefault="00EC2421" w:rsidP="00EC2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Частью 2 статьи 7 Федерального закона  от 06.10.2003 № 131-ФЗ "Об общих принципах организации местного самоуправления в Российской Федерации"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EC2421" w:rsidRPr="00BA1926" w:rsidRDefault="00EC2421" w:rsidP="00EC2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 предоставления специализированных жилых помещений детям-сиротам и лицам из их числа определен статьей 4 Закона №107-ЗРХ.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Законом Республики Хакасия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05.12.2005 №85-ЗРХ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детей-сирот, детей, оставшихся без попечения родителей, и лиц из числа детей-сирот и детей, оставшихся без попечения родителей» </w:t>
      </w:r>
      <w:r w:rsidRPr="00BA1926">
        <w:rPr>
          <w:rFonts w:ascii="Times New Roman" w:hAnsi="Times New Roman" w:cs="Times New Roman"/>
          <w:sz w:val="26"/>
          <w:szCs w:val="26"/>
        </w:rPr>
        <w:t>установлено, что в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Республике Хакасия обеспечение детей сирот жилыми помещениями осуществляется органами местного самоуправления муниципальных образований на основании </w:t>
      </w:r>
      <w:hyperlink r:id="rId11" w:history="1">
        <w:r w:rsidRPr="00BA192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Закона</w:t>
        </w:r>
      </w:hyperlink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№107-ЗРХ согласно которому в перечень муниципальных образований включен, в том числе  Аскизский район.</w:t>
      </w:r>
    </w:p>
    <w:p w:rsidR="00EC2421" w:rsidRPr="00BA1926" w:rsidRDefault="00EC2421" w:rsidP="00EC2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Законом №107-ЗРХ  регулируются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отношения по реализации права детей-сирот, детей, оставшихся без попечения родителей, лиц из числа детей-сирот и детей, оставшихся без попечения родителей, проживающих на территории Республики Хакасия, на обеспечение жилыми помещениями (далее – </w:t>
      </w: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обеспечение детей-сирот жилыми помещениями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). </w:t>
      </w:r>
    </w:p>
    <w:p w:rsidR="00EC2421" w:rsidRPr="00BA1926" w:rsidRDefault="00EC2421" w:rsidP="00EC2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hAnsi="Times New Roman" w:cs="Times New Roman"/>
          <w:sz w:val="26"/>
          <w:szCs w:val="26"/>
        </w:rPr>
        <w:t>В соответствии с частью 1 статьи 8 Федерального закона от 21.12.1996 № 159-ФЗ «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О дополнительных гарантиях по социальной поддержке детей-сирот и детей, оставшихся без попечения родителей»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EC2421" w:rsidRPr="00BA1926" w:rsidRDefault="00EC2421" w:rsidP="00EC2421">
      <w:pPr>
        <w:autoSpaceDE w:val="0"/>
        <w:autoSpaceDN w:val="0"/>
        <w:adjustRightInd w:val="0"/>
        <w:spacing w:after="16" w:line="240" w:lineRule="auto"/>
        <w:ind w:firstLine="567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Проверкой наличия и соответствия действующему законодательству </w:t>
      </w:r>
    </w:p>
    <w:p w:rsidR="00EC2421" w:rsidRPr="00BA1926" w:rsidRDefault="00EC2421" w:rsidP="00EC2421">
      <w:pPr>
        <w:autoSpaceDE w:val="0"/>
        <w:autoSpaceDN w:val="0"/>
        <w:adjustRightInd w:val="0"/>
        <w:spacing w:after="16" w:line="240" w:lineRule="auto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муниципальных правовых актов муниципального образования Аскизский район по </w:t>
      </w:r>
    </w:p>
    <w:p w:rsidR="00EC2421" w:rsidRPr="00BA1926" w:rsidRDefault="00EC2421" w:rsidP="00EC2421">
      <w:pPr>
        <w:autoSpaceDE w:val="0"/>
        <w:autoSpaceDN w:val="0"/>
        <w:adjustRightInd w:val="0"/>
        <w:spacing w:after="16" w:line="240" w:lineRule="auto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вопросам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обеспечения детей-сирот жилыми помещениями установлено следующее.</w:t>
      </w:r>
    </w:p>
    <w:p w:rsidR="00EC2421" w:rsidRPr="00BA1926" w:rsidRDefault="00EC2421" w:rsidP="00EC2421">
      <w:pPr>
        <w:autoSpaceDE w:val="0"/>
        <w:autoSpaceDN w:val="0"/>
        <w:adjustRightInd w:val="0"/>
        <w:spacing w:after="16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C2421" w:rsidRPr="00BA1926" w:rsidRDefault="00EC2421" w:rsidP="00EC2421">
      <w:pPr>
        <w:autoSpaceDE w:val="0"/>
        <w:autoSpaceDN w:val="0"/>
        <w:adjustRightInd w:val="0"/>
        <w:spacing w:after="16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Согласно части 1 статьи 86 Бюджетного кодекса РФ расходные обязательства муниципального образования возникают в результате принятия муниципальных  правовых актов при осуществлении органами местного самоуправления переданных им отдельных государственных полномочий. При этом частью 3 статьи 86 Бюджетного кодекса РФ определено, что расходные обязательства муниципального образования устанавливаются муниципальными правовыми актами органов местного самоуправления в соответствии с Законами субъекта Российской Федерации</w:t>
      </w:r>
      <w:r w:rsidRPr="00BA192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C2421" w:rsidRPr="00BA1926" w:rsidRDefault="00EC2421" w:rsidP="00EC24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hAnsi="Times New Roman" w:cs="Times New Roman"/>
          <w:sz w:val="26"/>
          <w:szCs w:val="26"/>
        </w:rPr>
        <w:t>Так, согласно постановлению Администрации Аскизского района от 03.02.2015г. №180-п,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Комитет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течение  5 рабочих дней после заключения муниципального контракта направляет в Министерство образования и науки Республики Хакасия </w:t>
      </w: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пакет документов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предусмотренный </w:t>
      </w:r>
      <w:hyperlink r:id="rId12" w:history="1">
        <w:r w:rsidRPr="00BA1926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Правительства Республики Хакасия от 12.05.2009 №154 "Об утверждении Положения и сроках предоставления субвенций на осуществление полномочий по обеспечению жилыми помещениями детей-сирот, детей, оставшихся без попечения родителей,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если они не реализовали принадлежащее им право на обеспечение жилыми помещениями":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1)при обеспечении благоустроенными жилыми помещениями специализированного жилищного фонда по договорам найма специализированных жилых помещений:</w:t>
      </w:r>
    </w:p>
    <w:p w:rsidR="00EC2421" w:rsidRPr="00BA1926" w:rsidRDefault="00EC2421" w:rsidP="00EC242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92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hyperlink r:id="rId13" w:history="1">
        <w:r w:rsidRPr="00BA1926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заявку</w:t>
        </w:r>
      </w:hyperlink>
      <w:r w:rsidRPr="00BA192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финансирование расходов по обеспечению детей-сирот, детей, оставшихся без попечения родителей, лиц из числа детей-сирот,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за счет субвенций республиканского бюджета Республики Хакасия;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-протокол комиссии Администрации Аскизского района по вопросам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родителей, с предварительным решением 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если они не реализовали принадлежащее им право на обеспечение жилыми помещениями: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примечание: (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протоколы комиссии за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2022 г.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представлены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);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-заключение о возможности обеспечения жилым помещением, вынесенное Администрацией Аскизского района в соответствии с </w:t>
      </w:r>
      <w:hyperlink r:id="rId14" w:history="1">
        <w:r w:rsidRPr="00BA1926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Республики Хакасия от 05.12.2005 №85-ЗРХ «О наделении органов местного самоуправления муниципальных образований Республики Хакасия государственными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полномочиями по решению вопросов социальной поддержки детей-сирот, детей, оставшихся без попечения родителей, и лиц из числа детей-сирот и детей, оставшихся без попечения родителей»:</w:t>
      </w:r>
    </w:p>
    <w:p w:rsidR="00EC2421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примечание: (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заключение подписывает руководитель МКУ «Комитет по управлению специализированным жилищным фондом Аскизского района»);</w:t>
      </w:r>
    </w:p>
    <w:p w:rsidR="00EC2421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-копии муниципальных контрактов, заключенных по результатам размещения 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заказа на строительство (приобретение) жилых помещений;</w:t>
      </w:r>
    </w:p>
    <w:p w:rsidR="00EC2421" w:rsidRPr="00BA1926" w:rsidRDefault="00EC2421" w:rsidP="00EC2421">
      <w:pPr>
        <w:autoSpaceDE w:val="0"/>
        <w:autoSpaceDN w:val="0"/>
        <w:adjustRightInd w:val="0"/>
        <w:spacing w:after="1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2)при предоставлении социальной выплаты на приобретение жилого помещения в собственнос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ть, удостоверяемой сертификатом.</w:t>
      </w:r>
    </w:p>
    <w:p w:rsidR="00EC2421" w:rsidRPr="00BA1926" w:rsidRDefault="00EC2421" w:rsidP="00EC2421">
      <w:pPr>
        <w:autoSpaceDE w:val="0"/>
        <w:autoSpaceDN w:val="0"/>
        <w:adjustRightInd w:val="0"/>
        <w:spacing w:after="1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EC2421" w:rsidRDefault="00EC2421" w:rsidP="00EC2421">
      <w:pPr>
        <w:autoSpaceDE w:val="0"/>
        <w:autoSpaceDN w:val="0"/>
        <w:adjustRightInd w:val="0"/>
        <w:spacing w:after="1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П</w:t>
      </w:r>
      <w:r w:rsidRPr="00BA1926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римечание:</w:t>
      </w:r>
      <w:r w:rsidRPr="00BA192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За проверяемый период Администрацией Аскизского района </w:t>
      </w:r>
      <w:r w:rsidRPr="00BA1926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не </w:t>
      </w:r>
    </w:p>
    <w:p w:rsidR="00EC2421" w:rsidRPr="00BA1926" w:rsidRDefault="00EC2421" w:rsidP="00EC2421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финансировались расходы</w:t>
      </w: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предоставлению лицам,  которые относились к категории детей-сирот, детей, оставшихся без попечения родителей, социальной выплаты  на приобретение жилого помещения в собственность, удостоверяемой   государственным жилищным сертификатом Республики Хакасия.</w:t>
      </w:r>
    </w:p>
    <w:p w:rsidR="00EC2421" w:rsidRPr="00BA1926" w:rsidRDefault="00EC2421" w:rsidP="00EC2421">
      <w:pPr>
        <w:tabs>
          <w:tab w:val="left" w:pos="-326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силу статьи 2 Закона №107-ЗРХ,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осуществлении государственных полномочий органы местного самоуправления, в том числе имеют право на определение (создание) уполномоченного органа (органов) местного самоуправления.</w:t>
      </w:r>
    </w:p>
    <w:p w:rsidR="00EC2421" w:rsidRPr="00BA1926" w:rsidRDefault="00331361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</w:t>
      </w:r>
      <w:r w:rsidR="00EC2421"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ем</w:t>
      </w:r>
      <w:r w:rsidR="00EC2421"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Аскизского района от 03.02.2015г. №180-п (ред. от 13.10.2020 №722-п),  </w:t>
      </w:r>
      <w:r w:rsidR="00EC2421" w:rsidRPr="00BA1926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уполномоченным органом </w:t>
      </w:r>
      <w:r w:rsidR="00EC2421" w:rsidRPr="00BA1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муниципального образования Аскизский район, осуществляющим государственные полномочия по предоставлению жилых помещений детям-сиротам,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и достигли возраста 23 лет, если их право на получение жилых помещений не было своевременно реализовано (далее - дети-сироты),  является </w:t>
      </w:r>
      <w:r w:rsidR="00EC2421" w:rsidRPr="00BA1926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Администрация Аскизского района</w:t>
      </w:r>
      <w:r w:rsidR="00EC2421" w:rsidRPr="00BA1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</w:t>
      </w:r>
      <w:r w:rsidR="00EC2421"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которая в целях предоставления жилых помещений: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1.Определяет способ формирования специализированного жилищного фонда для сирот (приобретение, строительство);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2.Принимает решение об установлении факта невозможности проживания сирот в ранее занимаемых жилых помещениях, нанимателями или членами семьи нанимателей по договорам социального найма либо собственниками которых они являются;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3.Принимает решение о заключении договора найма специализированных жилых помещений;</w:t>
      </w:r>
    </w:p>
    <w:p w:rsidR="00EC2421" w:rsidRDefault="00EC2421" w:rsidP="00EC2421">
      <w:pPr>
        <w:autoSpaceDE w:val="0"/>
        <w:autoSpaceDN w:val="0"/>
        <w:adjustRightInd w:val="0"/>
        <w:spacing w:before="240" w:after="0" w:line="228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4.Принимает решение об исключении жилого помещения для сирот из специализированного жилищного фонда и включении жилого помещения в жилищный фонд социального использования района, о заключении с сиротой договора социального найма такого жилого помещения;</w:t>
      </w:r>
    </w:p>
    <w:p w:rsidR="00EC2421" w:rsidRDefault="00EC2421" w:rsidP="00EC2421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5.Принимает решение о заключении договора найма специализированного 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жилого помещения на новый срок.</w:t>
      </w:r>
    </w:p>
    <w:p w:rsidR="00331361" w:rsidRDefault="00331361" w:rsidP="00EC2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C2421" w:rsidRPr="00BA1926" w:rsidRDefault="00EC2421" w:rsidP="00EC2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В целях обеспечения реализации предусмотренных законодательством Российской Федерации и Республики Хакасия полномочий органа местного самоуправления в сфере переданных государственных полномочий по предоставлению жилых помещений детям-сиротам, детям, оставшимся без попечения родителей, лицам которые относились к категории детей-сирот и детей,  оставшихся без попечения родителей и достигли возраста 23 лет, если их право на получение жилых помещений не было своевременно реализовано,  в соответствии с Федеральным законом от 12.01.1996г. №7-ФЗ «О некоммерческих организациях» и на основании  Постановления администрации Аскизского района от 08.06.2020г. №382-п «О создании муниципального казенного учреждения «Комитет по управлению специализированным жилищным фондом Аскизского района», </w:t>
      </w: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создано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Муниципальное казенное учреждение «Комитет по управлению специализированным жилищным фондом Аскизского района» (далее  по тексту так же -  </w:t>
      </w: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Комитет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EC2421" w:rsidRPr="00BA1926" w:rsidRDefault="00EC2421" w:rsidP="00EC242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Комитет является юридическим лицом, имеет самостоятельный баланс, лицевой счет в органах Федерального казначейства, печать со своим наименованием, бланки, штампы и другие средства индивидуализации.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Комитет: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1.Формирует специализированный жилищный фонд для детей-сирот путем включения в него, приобретенных в муниципальную собственность либо построенных жилых помещений;</w:t>
      </w:r>
    </w:p>
    <w:p w:rsidR="00EC2421" w:rsidRPr="00BA1926" w:rsidRDefault="00EC2421" w:rsidP="00EC2421">
      <w:pPr>
        <w:autoSpaceDE w:val="0"/>
        <w:autoSpaceDN w:val="0"/>
        <w:adjustRightInd w:val="0"/>
        <w:spacing w:before="260"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2.Приобретает в муниципальную собственность жилые помещения путем осуществления закупки жилых помещений;</w:t>
      </w:r>
    </w:p>
    <w:p w:rsidR="00EC2421" w:rsidRPr="00BA1926" w:rsidRDefault="00EC2421" w:rsidP="00EC2421">
      <w:pPr>
        <w:autoSpaceDE w:val="0"/>
        <w:autoSpaceDN w:val="0"/>
        <w:adjustRightInd w:val="0"/>
        <w:spacing w:before="260"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3.Осуществляет строительство жилых помещений путем осуществления закупки работ по строительству жилых помещений;</w:t>
      </w:r>
    </w:p>
    <w:p w:rsidR="00EC2421" w:rsidRPr="00BA1926" w:rsidRDefault="00EC2421" w:rsidP="00EC2421">
      <w:pPr>
        <w:autoSpaceDE w:val="0"/>
        <w:autoSpaceDN w:val="0"/>
        <w:adjustRightInd w:val="0"/>
        <w:spacing w:before="260"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4.Заключает договоры найма специализированных жилых помещений и однократно обеспечивает детей-сирот жилыми помещениями на основании решения Администрации Аскизского района Республики Хакасия;</w:t>
      </w:r>
    </w:p>
    <w:p w:rsidR="00EC2421" w:rsidRPr="00BA1926" w:rsidRDefault="00EC2421" w:rsidP="00EC2421">
      <w:pPr>
        <w:autoSpaceDE w:val="0"/>
        <w:autoSpaceDN w:val="0"/>
        <w:adjustRightInd w:val="0"/>
        <w:spacing w:before="260"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5.Контролирует использование и сохранность жилых помещений нанимателями или членами семьи нанимателя по договорам специализированного найма, обеспечение надлежащего санитарного и технического состояния жилых помещений, а также ведет учет жилых помещений;</w:t>
      </w:r>
    </w:p>
    <w:p w:rsidR="00EC2421" w:rsidRPr="00BA1926" w:rsidRDefault="00EC2421" w:rsidP="00EC2421">
      <w:pPr>
        <w:autoSpaceDE w:val="0"/>
        <w:autoSpaceDN w:val="0"/>
        <w:adjustRightInd w:val="0"/>
        <w:spacing w:before="260"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6.Формирует списки детей-сирот, которые подлежат обеспечению жилыми помещениями, и ведет их учет.</w:t>
      </w:r>
    </w:p>
    <w:p w:rsidR="00EC2421" w:rsidRPr="00BA1926" w:rsidRDefault="00EC2421" w:rsidP="00EC242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Согласно пункту 1 статьи 1(1) Закона РХ № 85-ЗРХ органы местного самоуправления наделяются полномочиями по формированию специализированного жилищного фонда, предназначенного для проживания детей-сирот, включенных в список детей-сирот, детей, оставшихся без попечения родителей, лиц из числа детей-сирот и детей, оставшихся без попечения родителей, на территории Республики Хакасия, лиц, которые относились к категории детей-сирот и детей, оставшихся без попечения родителей, лиц из числа детей-сирот и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детей, оставшихся без попечения родителей, и достигли возраста 23 лет, которые подлежат обеспечению жилыми помещениями на территории Республики Хакасия,</w:t>
      </w:r>
      <w:r w:rsidRPr="00432D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длежащих обеспечению жилым помещением на территории муниципального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образования.</w:t>
      </w:r>
    </w:p>
    <w:p w:rsidR="00EC2421" w:rsidRPr="00BA1926" w:rsidRDefault="00EC2421" w:rsidP="0033136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Порядок формирования специализированного жилищного фонда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для</w:t>
      </w:r>
      <w:r w:rsidR="0033136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детей-сирот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Аскизского района для обеспечения жилыми помещениями детей-сирот и детей, оставшихся без попечения родителей, лиц из их числа в возрасте 23 лет </w:t>
      </w: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предусмотрен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Постановлением Администрации Аскизского района от 03.02.2015г. №180-п (ред. от 13.10.2020) «О предоставлении жилых помещений детям-сиротам, детям, оставшимся без попечения родителей, лицам из числа детей-сирот и детей, оставшимся без попечения родителей, на территории Аскизского района Республики Хакасия». </w:t>
      </w:r>
    </w:p>
    <w:p w:rsidR="00EC2421" w:rsidRPr="00BA1926" w:rsidRDefault="00EC2421" w:rsidP="00EC242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Норма предоставления площади жилого помещения по договору найма специализированного жилого помещения в  муниципальном образовании Аскизский район установлена:</w:t>
      </w:r>
    </w:p>
    <w:p w:rsidR="00EC2421" w:rsidRPr="00BA1926" w:rsidRDefault="00EC2421" w:rsidP="00EC242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-Постановлением Администрации Аскизского района от 14.07.2009г. №983-п «Об установлении учетной нормы площади жилого помещения и нормы предоставления площади жилого помещения по договору социального найма» - 33 кв.м. общей площади жилого помещения для одиноко проживающего человека (на территории Аскизского района);</w:t>
      </w:r>
    </w:p>
    <w:p w:rsidR="00EC2421" w:rsidRPr="00BA1926" w:rsidRDefault="00EC2421" w:rsidP="00EC242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-Решением Абаканского горсовета депутатов от 15.02.2005г. №126 «Об утверждении учетной нормы площади жилого помещения и нормы предоставления площади жилого помещения по договору социального найма в г. Абакане» - 20 кв.м. общей площади жилого помещения для одиноко проживающего человека.</w:t>
      </w:r>
    </w:p>
    <w:p w:rsidR="00EC2421" w:rsidRPr="00BA1926" w:rsidRDefault="00EC2421" w:rsidP="00EC24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A192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Как показала проверка, средняя рыночная стоимость жилого помещения сложилась на основании предложений о продаже жилых помещений, размещенных в открытых источниках </w:t>
      </w:r>
      <w:r w:rsidRPr="00BA192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(в сети Интернет: </w:t>
      </w:r>
      <w:r w:rsidRPr="00BA192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интернет-сервис </w:t>
      </w:r>
      <w:r w:rsidRPr="00BA192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«</w:t>
      </w:r>
      <w:r w:rsidRPr="00BA192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en-US" w:eastAsia="en-US"/>
        </w:rPr>
        <w:t>Avito</w:t>
      </w:r>
      <w:r w:rsidRPr="00BA192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 w:rsidRPr="00BA192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en-US" w:eastAsia="en-US"/>
        </w:rPr>
        <w:t>ru</w:t>
      </w:r>
      <w:r w:rsidRPr="00BA192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» и др. </w:t>
      </w:r>
      <w:r w:rsidRPr="00BA192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размещения бесплатных объявлений о товарах, недвижимости, вакансиях и резюме на рынке труда, а также услугах от частных лиц и компаний за период с  2019 г. по декабрь 2022г.).</w:t>
      </w:r>
    </w:p>
    <w:p w:rsidR="00EC2421" w:rsidRPr="00BA1926" w:rsidRDefault="00EC2421" w:rsidP="00EC242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Контрольно-ревизионная комиссия </w:t>
      </w: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обращает внимание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что  </w:t>
      </w:r>
      <w:hyperlink r:id="rId15" w:history="1">
        <w:r w:rsidRPr="00BA192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Порядок</w:t>
        </w:r>
      </w:hyperlink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проведения анализа рынка недвижимого имущества на основании коммерческих предложений по продаже объектов недвижимого имущества  в рамках реализации мер по обеспечению жилыми помещениями детей-сирот в  муниципальном образовании Аскизский район и определения средней стоимости жилого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помещения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не имеется</w:t>
      </w: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EC2421" w:rsidRPr="00BA1926" w:rsidRDefault="00EC2421" w:rsidP="00EC24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Приемка жилых помещений в рамках исполнения муниципальных контрактов предусмотрена в соответствии со ст.94  Федерального закона №44-ФЗ «О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контрактной системе в сфере закупок товаров, работ, услуг для обеспечения государственных и муниципальных нужд». Частью 1 указанной статьи установлено, что исполнение контракта включает в себя приемку поставленного товара, т. е. приемку жилых помещений, включая проведение экспертизы приобретенного жилого помещения, при этом </w:t>
      </w: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заказчик обязан обеспечить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приемку приобретенных жилых помещений, в соответствии с ч.2 ст.94 №44-ФЗ.</w:t>
      </w:r>
    </w:p>
    <w:p w:rsidR="00EC2421" w:rsidRPr="00BA1926" w:rsidRDefault="00EC2421" w:rsidP="00EC24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 ч.</w:t>
      </w:r>
      <w:r w:rsidRPr="00BA1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6 ст.94 Закона №44-ФЗ,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</w:t>
      </w:r>
      <w:r w:rsidRPr="00BA1926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состоит не менее чем из пяти человек,</w:t>
      </w:r>
    </w:p>
    <w:p w:rsidR="00EC2421" w:rsidRPr="00BA1926" w:rsidRDefault="00EC2421" w:rsidP="00EC24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Приемочная комиссия не создавалась.</w:t>
      </w:r>
    </w:p>
    <w:p w:rsidR="00A3140B" w:rsidRPr="00A3140B" w:rsidRDefault="00EC2421" w:rsidP="00A31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ч.3 ст.94 Закона №44-ФЗ, </w:t>
      </w:r>
      <w:r w:rsidR="00A3140B" w:rsidRPr="00A3140B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="00A3140B" w:rsidRPr="00A3140B">
        <w:rPr>
          <w:rFonts w:ascii="Times New Roman" w:hAnsi="Times New Roman" w:cs="Times New Roman"/>
          <w:bCs/>
          <w:sz w:val="26"/>
          <w:szCs w:val="26"/>
        </w:rPr>
        <w:t xml:space="preserve">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</w:t>
      </w:r>
      <w:r w:rsidR="00A3140B" w:rsidRPr="00A3140B">
        <w:rPr>
          <w:rFonts w:ascii="Times New Roman" w:hAnsi="Times New Roman" w:cs="Times New Roman"/>
          <w:b/>
          <w:bCs/>
          <w:sz w:val="26"/>
          <w:szCs w:val="26"/>
        </w:rPr>
        <w:t xml:space="preserve">заказчик обязан провести экспертизу. </w:t>
      </w:r>
    </w:p>
    <w:p w:rsidR="00EC2421" w:rsidRPr="00BA1926" w:rsidRDefault="00A3140B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Э</w:t>
      </w:r>
      <w:r w:rsidR="00EC2421"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кспертиза результатов, предусмотренных контрактом, может проводиться заказчиком своими силами</w:t>
      </w:r>
      <w:r w:rsidR="00EC2421" w:rsidRPr="00BA192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</w:t>
      </w:r>
      <w:r w:rsidR="00EC2421" w:rsidRPr="00BA19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без привлечения внешних экспертов.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C2421" w:rsidRPr="00BA1926" w:rsidRDefault="00A3140B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Проверка установила следующее: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19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-экспертная комиссия для проведения экспертизы своими силами </w:t>
      </w:r>
      <w:r w:rsidRPr="00BA192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не создана</w:t>
      </w:r>
      <w:r w:rsidRPr="00BA19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19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-отсутствует приказ о создании комиссии, либо не назначен внутренний эксперт (должностное лицо (сотрудник МКУ КСЖ Аскизского района) для проведения экспертизы закупки;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19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-отсутствует Положение об экспертной комиссии, порядок ее работы, либо должностная инструкция;</w:t>
      </w:r>
    </w:p>
    <w:p w:rsidR="00EC2421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BA19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Pr="00BA1926">
        <w:rPr>
          <w:rFonts w:ascii="Times New Roman" w:eastAsia="Times New Roman" w:hAnsi="Times New Roman" w:cs="Times New Roman"/>
          <w:color w:val="1A1A1A"/>
          <w:sz w:val="26"/>
          <w:szCs w:val="26"/>
        </w:rPr>
        <w:t>порядок оформления результатов экспертизы.</w:t>
      </w:r>
    </w:p>
    <w:p w:rsidR="00A3140B" w:rsidRPr="00BA1926" w:rsidRDefault="00A3140B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Примечание: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Приказом должен быть определен, кто в учреждении </w:t>
      </w:r>
      <w:r w:rsidRPr="00BA1926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будет 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1926">
        <w:rPr>
          <w:rFonts w:ascii="Times New Roman" w:eastAsia="Times New Roman" w:hAnsi="Times New Roman" w:cs="Times New Roman"/>
          <w:color w:val="1A1A1A"/>
          <w:sz w:val="26"/>
          <w:szCs w:val="26"/>
        </w:rPr>
        <w:t>проводить экспертизу (</w:t>
      </w:r>
      <w:r w:rsidRPr="00BA1926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ознакомить сотрудника под подпись</w:t>
      </w:r>
      <w:r w:rsidRPr="00BA1926">
        <w:rPr>
          <w:rFonts w:ascii="Times New Roman" w:eastAsia="Times New Roman" w:hAnsi="Times New Roman" w:cs="Times New Roman"/>
          <w:color w:val="1A1A1A"/>
          <w:sz w:val="26"/>
          <w:szCs w:val="26"/>
        </w:rPr>
        <w:t>, это подтверждает</w:t>
      </w:r>
      <w:r w:rsidRPr="00BA1926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  <w:r w:rsidRPr="00BA1926">
        <w:rPr>
          <w:rFonts w:ascii="Times New Roman" w:eastAsia="Times New Roman" w:hAnsi="Times New Roman" w:cs="Times New Roman"/>
          <w:color w:val="1A1A1A"/>
          <w:sz w:val="26"/>
          <w:szCs w:val="26"/>
        </w:rPr>
        <w:t>Минэкономразвития в Письме от 21.05.2015 №Д28и-1479 «</w:t>
      </w:r>
      <w:r w:rsidRPr="00BA1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 проведении и оформлении собственными силами заказчика экспертизы исполнения контракта; о взаимосвязи строительного контроля по договору ГПХ и экспертизы, проведенной собственными силами заказчика». </w:t>
      </w:r>
    </w:p>
    <w:p w:rsidR="00A3140B" w:rsidRDefault="00A3140B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BA1926">
        <w:rPr>
          <w:rFonts w:ascii="Times New Roman" w:eastAsia="Times New Roman" w:hAnsi="Times New Roman" w:cs="Times New Roman"/>
          <w:color w:val="1A1A1A"/>
          <w:sz w:val="26"/>
          <w:szCs w:val="26"/>
        </w:rPr>
        <w:t>Это может быть отдельный сотрудник или комиссия для проведения проверки соответствия  жилых помещений условиям муниципального контракта. Результат экспертизы фиксируют в отдельном заключении либо в документах о приемке.</w:t>
      </w:r>
    </w:p>
    <w:p w:rsidR="00A3140B" w:rsidRPr="00BA1926" w:rsidRDefault="00EC2421" w:rsidP="00A314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BA1926">
        <w:rPr>
          <w:rFonts w:ascii="Times New Roman" w:hAnsi="Times New Roman" w:cs="Times New Roman"/>
          <w:color w:val="333333"/>
          <w:sz w:val="15"/>
          <w:szCs w:val="15"/>
          <w:shd w:val="clear" w:color="auto" w:fill="FFFFFF"/>
        </w:rPr>
        <w:t> </w:t>
      </w:r>
      <w:r w:rsidRPr="00BA192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Заказчик обязан провести экспертизу</w:t>
      </w:r>
      <w:r w:rsidRPr="00BA192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BA1926">
        <w:rPr>
          <w:rFonts w:ascii="Times New Roman" w:eastAsia="Times New Roman" w:hAnsi="Times New Roman" w:cs="Times New Roman"/>
          <w:color w:val="1A1A1A"/>
          <w:sz w:val="26"/>
          <w:szCs w:val="26"/>
        </w:rPr>
        <w:t>(Письмо Минфина России от</w:t>
      </w:r>
      <w:r w:rsidR="00A3140B" w:rsidRPr="00BA1926">
        <w:rPr>
          <w:rFonts w:ascii="Times New Roman" w:eastAsia="Times New Roman" w:hAnsi="Times New Roman" w:cs="Times New Roman"/>
          <w:color w:val="1A1A1A"/>
          <w:sz w:val="26"/>
          <w:szCs w:val="26"/>
        </w:rPr>
        <w:t>27.10.2017 №24-03-07/71512).</w:t>
      </w:r>
      <w:r w:rsidR="00A3140B" w:rsidRPr="00BA1926">
        <w:rPr>
          <w:rFonts w:ascii="Times New Roman" w:eastAsia="Times New Roman" w:hAnsi="Times New Roman" w:cs="Times New Roman"/>
          <w:color w:val="1A1A1A"/>
          <w:sz w:val="26"/>
          <w:szCs w:val="26"/>
        </w:rPr>
        <w:br/>
      </w:r>
    </w:p>
    <w:p w:rsidR="00EC2421" w:rsidRPr="00BA1926" w:rsidRDefault="00EC2421" w:rsidP="00A31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Таким образом, анализ нормативно-правового регулирования  в части наделения муниципального образования Аскизский район отдельными государственными полномочиями по обеспечению детей-сирот жилыми помещениями показал не только отсутствие, но и </w:t>
      </w:r>
      <w:r w:rsidRPr="00BA1926">
        <w:rPr>
          <w:rFonts w:ascii="Times New Roman" w:hAnsi="Times New Roman" w:cs="Times New Roman"/>
          <w:sz w:val="26"/>
          <w:szCs w:val="26"/>
        </w:rPr>
        <w:t>недостатки, содержащиеся в  нормативных правовых актах,  что свидетельствует о наличии пробелов в муниципальном правотворчестве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C2421" w:rsidRPr="00BA1926" w:rsidRDefault="00EC2421" w:rsidP="00EC242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A1926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BA1926">
        <w:rPr>
          <w:rFonts w:ascii="Times New Roman" w:hAnsi="Times New Roman" w:cs="Times New Roman"/>
          <w:sz w:val="26"/>
          <w:szCs w:val="26"/>
        </w:rPr>
        <w:t>Кроме того, по мнению Контрольно-ревизионной  комиссии, отсутствие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1926">
        <w:rPr>
          <w:rFonts w:ascii="Times New Roman" w:hAnsi="Times New Roman" w:cs="Times New Roman"/>
          <w:sz w:val="26"/>
          <w:szCs w:val="26"/>
        </w:rPr>
        <w:t xml:space="preserve">приемочной комиссии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жилых помещений муниципального специализированного жилищного фонда детям-сиротам,</w:t>
      </w:r>
      <w:r w:rsidRPr="00BA1926">
        <w:rPr>
          <w:rFonts w:ascii="Times New Roman" w:hAnsi="Times New Roman" w:cs="Times New Roman"/>
          <w:sz w:val="26"/>
          <w:szCs w:val="26"/>
        </w:rPr>
        <w:t xml:space="preserve"> вызывает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неопределенности в выполнении переданных государственных полномочий, </w:t>
      </w: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что на практике может повлечь дополнительные затраты на содержание жилых помещений специализированного жилищного фонда и нарушение  прав детей-сирот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детей, оставшихся </w:t>
      </w:r>
      <w:r w:rsidRPr="00BA1926">
        <w:rPr>
          <w:rFonts w:ascii="Times New Roman" w:hAnsi="Times New Roman" w:cs="Times New Roman"/>
          <w:sz w:val="26"/>
          <w:szCs w:val="26"/>
        </w:rPr>
        <w:t>без попечения родителей, лиц из числа детей-сирот и детей, оставшихся без попечения родителей.</w:t>
      </w:r>
    </w:p>
    <w:p w:rsidR="00EC2421" w:rsidRPr="00BA1926" w:rsidRDefault="00EC2421" w:rsidP="00A3140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В соответствии с федеральным законодательством дети-сироты и лица из их числа подлежат включению в списки и обеспечению жилыми помещениями по мере наступления права. Соответственно, законодательством не регламентировано</w:t>
      </w:r>
      <w:r w:rsidRPr="00923F6F">
        <w:rPr>
          <w:rFonts w:ascii="Times New Roman" w:hAnsi="Times New Roman" w:cs="Times New Roman"/>
          <w:sz w:val="26"/>
          <w:szCs w:val="26"/>
        </w:rPr>
        <w:t xml:space="preserve"> </w:t>
      </w:r>
      <w:r w:rsidRPr="00BA1926">
        <w:rPr>
          <w:rFonts w:ascii="Times New Roman" w:hAnsi="Times New Roman" w:cs="Times New Roman"/>
          <w:sz w:val="26"/>
          <w:szCs w:val="26"/>
        </w:rPr>
        <w:t>ведение какой-либо очереди детей-сирот на предоставление жилых помещений и формирование списков на обеспечение жильем в очередном году.</w:t>
      </w:r>
    </w:p>
    <w:p w:rsidR="00EC2421" w:rsidRPr="00BA1926" w:rsidRDefault="00EC2421" w:rsidP="00EC242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1926">
        <w:rPr>
          <w:rFonts w:ascii="Times New Roman" w:hAnsi="Times New Roman" w:cs="Times New Roman"/>
          <w:b/>
          <w:sz w:val="26"/>
          <w:szCs w:val="26"/>
        </w:rPr>
        <w:t xml:space="preserve">2.Анализ плановых и фактических объемов бюджетных ассигнований, </w:t>
      </w:r>
    </w:p>
    <w:p w:rsidR="00EC2421" w:rsidRPr="00BA1926" w:rsidRDefault="00EC2421" w:rsidP="00EC2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1926">
        <w:rPr>
          <w:rFonts w:ascii="Times New Roman" w:hAnsi="Times New Roman" w:cs="Times New Roman"/>
          <w:b/>
          <w:sz w:val="26"/>
          <w:szCs w:val="26"/>
        </w:rPr>
        <w:t>предусмотренных на обеспечение детей-сирот жилыми помещениями</w:t>
      </w:r>
      <w:r w:rsidRPr="00BA1926">
        <w:rPr>
          <w:rFonts w:ascii="Times New Roman" w:hAnsi="Times New Roman" w:cs="Times New Roman"/>
          <w:sz w:val="26"/>
          <w:szCs w:val="26"/>
        </w:rPr>
        <w:t>.</w:t>
      </w:r>
    </w:p>
    <w:p w:rsidR="00EC2421" w:rsidRPr="00BA1926" w:rsidRDefault="00EC2421" w:rsidP="00EC2421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Pr="00BA1926" w:rsidRDefault="00EC2421" w:rsidP="00EC2421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Основным источником Субвенции на реализацию мероприятий по предоставлению жилых помещений детям-сиротам, детям, оставшимся без попечения родителей и лицам из их числа (</w:t>
      </w:r>
      <w:r w:rsidRPr="00BA1926">
        <w:rPr>
          <w:rFonts w:ascii="Times New Roman" w:hAnsi="Times New Roman" w:cs="Times New Roman"/>
          <w:b/>
          <w:sz w:val="26"/>
          <w:szCs w:val="26"/>
        </w:rPr>
        <w:t>далее по тексту дети-сироты</w:t>
      </w:r>
      <w:r w:rsidRPr="00BA1926">
        <w:rPr>
          <w:rFonts w:ascii="Times New Roman" w:hAnsi="Times New Roman" w:cs="Times New Roman"/>
          <w:sz w:val="26"/>
          <w:szCs w:val="26"/>
        </w:rPr>
        <w:t>) являются средства федерального и республиканского бюджетов.</w:t>
      </w:r>
    </w:p>
    <w:p w:rsidR="00EC2421" w:rsidRPr="00BA1926" w:rsidRDefault="00EC2421" w:rsidP="00EC2421">
      <w:pPr>
        <w:spacing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Совета депутатов Аскизского района от 23.12.2021г. №208-рс «О бюджете муниципального образования Аскизский район на 2022 год и на плановый период 2023 и 2024 годов» (ред. от 22.12.2022г.) (далее – решение о районном бюджете) расходы, предусмотренные в 2022 году на обеспечение детей-сирот жилыми  помещениями, составили 78112,2 тыс. рублей, что соответствует объему субвенций, утвержденному Законом Республики Хакасия от 07.12.2021г. №116-ЗРХ «О республиканском бюджете Республики Хакасия на 2022 год и на плановый период 2023 и 2024 годов». </w:t>
      </w:r>
    </w:p>
    <w:p w:rsidR="00A3140B" w:rsidRDefault="00A3140B" w:rsidP="00EC2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Pr="00BA1926" w:rsidRDefault="00EC2421" w:rsidP="00EC2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Необходимо обратить внимание, что в соответствии с решением о районном бюджете  расходы, предусмотренные на  обеспечение детей-сирот жилыми помещениями, </w:t>
      </w:r>
      <w:r w:rsidRPr="00BA1926">
        <w:rPr>
          <w:rFonts w:ascii="Times New Roman" w:hAnsi="Times New Roman" w:cs="Times New Roman"/>
          <w:b/>
          <w:sz w:val="26"/>
          <w:szCs w:val="26"/>
        </w:rPr>
        <w:t>отражены в непрограммных направлениях деятельности,</w:t>
      </w:r>
      <w:r w:rsidRPr="00BA1926">
        <w:rPr>
          <w:rFonts w:ascii="Times New Roman" w:hAnsi="Times New Roman" w:cs="Times New Roman"/>
          <w:sz w:val="26"/>
          <w:szCs w:val="26"/>
        </w:rPr>
        <w:t xml:space="preserve"> что может отрицательно повлиять на оценку повышения качества управления бюджетным процессом, при которой одним из индикаторов, в том числе является у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дельный вес расходов бюджета муниципального образования, формируемых в рамках муниципальных программ, в общем объеме расходов бюджета в отчетном финансовом году.</w:t>
      </w:r>
    </w:p>
    <w:p w:rsidR="00EC2421" w:rsidRPr="00BA1926" w:rsidRDefault="00EC2421" w:rsidP="00EC2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hAnsi="Times New Roman" w:cs="Times New Roman"/>
          <w:sz w:val="26"/>
          <w:szCs w:val="26"/>
        </w:rPr>
        <w:t>В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целях финансового обеспечения расходных обязательств Республики Хакасия по выполнению органами местного самоуправления переданных им государственных полномочий между Министерством образования и науки Республики Хакасия и Администрацией Аскизского района заключено Соглашение от 24.01.2022г. №06  «О предоставлении из республиканского бюджета Республики Хакасия бюджету муниципального образования Аскизский район субвенций на предоставление жилых помещений детям-сиротам и детям, оставшимся без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попечения родителей, лицам из их числа по договорам найма специализированных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жилых помещений на 2022 год».</w:t>
      </w:r>
    </w:p>
    <w:p w:rsidR="00EC2421" w:rsidRPr="00BA1926" w:rsidRDefault="00EC2421" w:rsidP="00EC2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Размер субвенции, предоставляемой из республиканского бюджета Республики Хакасия бюджету муниципального образования Аскизский район по Соглашению, составил в 2022 году 23128,6 тыс. рублей, источником формирования которой является субсидия из федерального бюджета.</w:t>
      </w:r>
    </w:p>
    <w:p w:rsidR="00EC2421" w:rsidRPr="00BA1926" w:rsidRDefault="00EC2421" w:rsidP="00EC2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Предметом настоящего  Соглашения являлось предоставление субвенций из республиканского бюджета на приобретение в 2022 году не менее 14 (четырнадцати) жилых помещений детям-сиротам в сумме 23128,6 тыс. рублей. </w:t>
      </w:r>
    </w:p>
    <w:p w:rsidR="00EC2421" w:rsidRPr="00BA1926" w:rsidRDefault="00EC2421" w:rsidP="00EC242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течение 2022 года в Соглашение  изменения не вносились. На основании </w:t>
      </w:r>
      <w:hyperlink r:id="rId16" w:history="1">
        <w:r w:rsidRPr="00BA192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пункта 2.1 статьи 219</w:t>
        </w:r>
      </w:hyperlink>
      <w:r w:rsidRPr="00BA1926">
        <w:rPr>
          <w:rFonts w:ascii="Times New Roman" w:hAnsi="Times New Roman" w:cs="Times New Roman"/>
          <w:sz w:val="26"/>
          <w:szCs w:val="26"/>
        </w:rPr>
        <w:t xml:space="preserve">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Бюджетного кодекса  РФ Министерство образования и науки Республики Хакасия направило Финансовому управлению администрации Аскизского района уведомления (10.01.2022 г.; 14.11.2022 г.) на общую сумму 78112,1 тыс. рублей, из них:</w:t>
      </w:r>
    </w:p>
    <w:p w:rsidR="00EC2421" w:rsidRPr="00BA1926" w:rsidRDefault="00EC2421" w:rsidP="00EC242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-уведомление №770180 о предоставлении субвенций в сумме 54983,5 тыс. рублей (республиканский бюджет);</w:t>
      </w:r>
    </w:p>
    <w:p w:rsidR="00EC2421" w:rsidRPr="00BA1926" w:rsidRDefault="00EC2421" w:rsidP="00EC242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-№7</w:t>
      </w:r>
      <w:r w:rsidRPr="00BA1926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R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0820 о предоставлении субвенций в сумме 23128,6 тыс. рублей (федеральный бюджет и софинансирование по Соглашению) на осуществление государственных полномочий по решению вопросов социальной поддержки детей-сирот, детей, оставшихся без попечения родителей, и лиц из их числа, а так же детей, находящихся под опекой (попечительством), на обеспечение жилыми помещениями по договорам найма специализированных жилых помещений.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ходе проверки  оборотно-сальдовой ведомости по счету 106.51 за 2022 год установлено, что за счет субвенций из федерального бюджета по Соглашению приобретено 13 (тринадцать) жилых помещений для детей-сирот. 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Таким образом, условие Соглашения о приобретении не менее 14 (четырнадцати) жилых помещений, исполнено на 1 жилое помещение меньше или на 92,9%.</w:t>
      </w:r>
    </w:p>
    <w:p w:rsidR="00EC2421" w:rsidRPr="00BA1926" w:rsidRDefault="00EC2421" w:rsidP="00EC2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hAnsi="Times New Roman" w:cs="Times New Roman"/>
          <w:sz w:val="26"/>
          <w:szCs w:val="26"/>
        </w:rPr>
        <w:t>Согласно бюджетной росписи муниципального образования Аскизский район по состоянию на 31 декабря 2022 года объем бюджетных ассигнований, утвержденный на выполнение государственных полномочий,  предусмотрен  в общей сумме 78112,1 тыс. рублей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 приобретение жилых помещений, что соответствует расходам, указанным в уведомлениях о предоставлении субвенций.</w:t>
      </w:r>
    </w:p>
    <w:p w:rsidR="00EC2421" w:rsidRPr="00A3140B" w:rsidRDefault="00EC2421" w:rsidP="00EC242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Необходимо отметить, что </w:t>
      </w:r>
      <w:r w:rsidRPr="00A3140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субвенции на обеспечение деятельности органов местного самоуправления на осуществление вышеуказанного полномочия из республиканского бюджета Республики Хакасия не выделяются. </w:t>
      </w:r>
    </w:p>
    <w:p w:rsidR="00EC2421" w:rsidRPr="00BA1926" w:rsidRDefault="00EC2421" w:rsidP="00EC24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19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Согласно отчету об исполнении  бюджета муниципального образования Аскизский район за 2022 год, фактически из республиканского  бюджета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Республики Хакасия получено средств субвенций в сумме </w:t>
      </w:r>
      <w:r w:rsidRPr="00BA1926">
        <w:rPr>
          <w:rFonts w:ascii="Times New Roman" w:hAnsi="Times New Roman" w:cs="Times New Roman"/>
          <w:color w:val="000000"/>
          <w:sz w:val="26"/>
          <w:szCs w:val="26"/>
        </w:rPr>
        <w:t>77777,4 тыс. рублей, что составляет 99,6 % от утвержденного объема (78112,2 тыс. рублей).</w:t>
      </w:r>
    </w:p>
    <w:p w:rsidR="00EC2421" w:rsidRPr="00BA1926" w:rsidRDefault="00EC2421" w:rsidP="00EC242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hAnsi="Times New Roman" w:cs="Times New Roman"/>
          <w:color w:val="000000"/>
          <w:sz w:val="26"/>
          <w:szCs w:val="26"/>
        </w:rPr>
        <w:t xml:space="preserve">Анализ расходования бюджетных ассигнований, предусмотренных на обеспечение детей-сирот жилыми помещениями, подтвердил, что </w:t>
      </w:r>
      <w:r w:rsidRPr="00BA1926">
        <w:rPr>
          <w:rFonts w:ascii="Times New Roman" w:hAnsi="Times New Roman" w:cs="Times New Roman"/>
          <w:sz w:val="26"/>
          <w:szCs w:val="26"/>
        </w:rPr>
        <w:t xml:space="preserve">на выполнение государственных полномочий направлено 77777,4 тыс. рублей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на  приобретение жилых помещений детям-сиротам, что составляет 99,6 % от объема расходов, утвержденных решением о районном бюджете (78112,2 тыс. рублей).</w:t>
      </w:r>
    </w:p>
    <w:p w:rsidR="00EC2421" w:rsidRPr="00BA1926" w:rsidRDefault="00EC2421" w:rsidP="00EC242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3.Проверка эффективного использования бюджетных ассигнований, выделенных на приобретение жилых помещений детям-сиротам  </w:t>
      </w:r>
    </w:p>
    <w:p w:rsidR="00EC2421" w:rsidRPr="00BA1926" w:rsidRDefault="00EC2421" w:rsidP="00EC242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состоянию на 1 января 2022 года в соответствии со Списком детей-сирот, имеющих право на обеспечение жилыми помещениями, 497 человек подлежат обеспечению жилыми помещениями на территории  Аскизского района.</w:t>
      </w:r>
    </w:p>
    <w:p w:rsidR="00EC2421" w:rsidRPr="00BA1926" w:rsidRDefault="00EC2421" w:rsidP="00EC242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Выделенные средства позволили обеспечить жильем 40 человек,  что составило 8,4% от общей потребности, определенной Списком детей, нуждающихся в жилых помещениях.</w:t>
      </w:r>
    </w:p>
    <w:p w:rsidR="00EC2421" w:rsidRPr="00BA1926" w:rsidRDefault="00EC2421" w:rsidP="00EC24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тоже время стоит отметить, что все 40 (сорок)  жилых помещений, приобретенных детям-сиротам,  включены в реестр  муниципальной собственности и аккумулируются в специализированном жилищном фонде Аскизского района. </w:t>
      </w:r>
    </w:p>
    <w:p w:rsidR="00EC2421" w:rsidRPr="00BA1926" w:rsidRDefault="00EC2421" w:rsidP="00EC242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В ходе проверки эффективного использования бюджетных ассигнований, направленных в виде субвенций бюджету  муниципального образования Аскизский район, установлено следующее.</w:t>
      </w:r>
    </w:p>
    <w:p w:rsidR="00EC2421" w:rsidRPr="00BA1926" w:rsidRDefault="00EC2421" w:rsidP="00EC242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Формирование специализированного жилфонда осуществлялось из жилых помещений, приобретенных на рынке вторичного жилья в форме электронных аукционов. </w:t>
      </w:r>
    </w:p>
    <w:p w:rsidR="00EC2421" w:rsidRPr="00BA1926" w:rsidRDefault="00EC2421" w:rsidP="00EC24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Стоимость приобретенных жилых помещений определялась исходя из средней рыночной стоимости жилого помещения, сложившейся на рынке вторичного жилья на территории Аскизского района и в г. Абакане.</w:t>
      </w:r>
    </w:p>
    <w:p w:rsidR="00EC2421" w:rsidRPr="00BA1926" w:rsidRDefault="00EC2421" w:rsidP="00EC24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При этом следует отметить, что из 40 жилых помещений, приобретенных  в 2022 году для детей-сирот, 18  квартир приобретены в г. Абакане, или 45,0 % от общего количества приобретенных жилых помещений, 22 жилых помещения   приобретены  на территории Аскизского района или 55,0 % от общего количества приобретенных жилых помещений, (приложение 1 к Акту). </w:t>
      </w:r>
    </w:p>
    <w:p w:rsidR="00EC2421" w:rsidRPr="00BA1926" w:rsidRDefault="00EC2421" w:rsidP="00EC24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 Информация о приобретении жилых помещений для детей-сирот, общей площади жилых помещений в разрезе населенных пунктов Республики Хакасия  2022 год представлена в таблице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BA1926">
        <w:rPr>
          <w:rFonts w:ascii="Times New Roman" w:hAnsi="Times New Roman" w:cs="Times New Roman"/>
          <w:sz w:val="26"/>
          <w:szCs w:val="26"/>
        </w:rPr>
        <w:t>.</w:t>
      </w:r>
    </w:p>
    <w:p w:rsidR="00A3140B" w:rsidRPr="00BA1926" w:rsidRDefault="00A3140B" w:rsidP="00A3140B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701"/>
        <w:gridCol w:w="1275"/>
        <w:gridCol w:w="1276"/>
        <w:gridCol w:w="1276"/>
        <w:gridCol w:w="2126"/>
        <w:gridCol w:w="1383"/>
      </w:tblGrid>
      <w:tr w:rsidR="00A3140B" w:rsidRPr="00BA1926" w:rsidTr="004C03D9">
        <w:tc>
          <w:tcPr>
            <w:tcW w:w="534" w:type="dxa"/>
          </w:tcPr>
          <w:p w:rsidR="00A3140B" w:rsidRPr="00BA1926" w:rsidRDefault="00A3140B" w:rsidP="004C0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П/н</w:t>
            </w:r>
          </w:p>
        </w:tc>
        <w:tc>
          <w:tcPr>
            <w:tcW w:w="1701" w:type="dxa"/>
          </w:tcPr>
          <w:p w:rsidR="00A3140B" w:rsidRPr="00BA1926" w:rsidRDefault="00A3140B" w:rsidP="004C0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3140B" w:rsidRPr="00BA1926" w:rsidRDefault="00A3140B" w:rsidP="004C0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города, населенного пункта, в котором приобретено жилое помещение</w:t>
            </w:r>
          </w:p>
        </w:tc>
        <w:tc>
          <w:tcPr>
            <w:tcW w:w="1275" w:type="dxa"/>
          </w:tcPr>
          <w:p w:rsidR="00A3140B" w:rsidRPr="00BA1926" w:rsidRDefault="00A3140B" w:rsidP="004C0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приобретенного жилого помещения,</w:t>
            </w:r>
          </w:p>
          <w:p w:rsidR="00A3140B" w:rsidRPr="00BA1926" w:rsidRDefault="00A3140B" w:rsidP="004C0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A3140B" w:rsidRPr="00BA1926" w:rsidRDefault="00A3140B" w:rsidP="004C0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Общая стоимость жилых помещений, тыс. руб.</w:t>
            </w:r>
          </w:p>
        </w:tc>
        <w:tc>
          <w:tcPr>
            <w:tcW w:w="1276" w:type="dxa"/>
          </w:tcPr>
          <w:p w:rsidR="00A3140B" w:rsidRPr="00BA1926" w:rsidRDefault="00A3140B" w:rsidP="004C0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Средняя стоимость жилого помещения в пределах населенного пункта),  тыс. руб.</w:t>
            </w:r>
          </w:p>
        </w:tc>
        <w:tc>
          <w:tcPr>
            <w:tcW w:w="2126" w:type="dxa"/>
          </w:tcPr>
          <w:p w:rsidR="00A3140B" w:rsidRPr="00BA1926" w:rsidRDefault="00A3140B" w:rsidP="004C0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Стоимость в  диапазоне, тыс. руб.</w:t>
            </w:r>
          </w:p>
        </w:tc>
        <w:tc>
          <w:tcPr>
            <w:tcW w:w="1383" w:type="dxa"/>
          </w:tcPr>
          <w:p w:rsidR="00A3140B" w:rsidRPr="00BA1926" w:rsidRDefault="00A3140B" w:rsidP="004C03D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Общая площадь приобретенных жилых помещений, м</w:t>
            </w:r>
            <w:r w:rsidRPr="00BA19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3140B" w:rsidRPr="00BA1926" w:rsidTr="004C03D9">
        <w:tc>
          <w:tcPr>
            <w:tcW w:w="534" w:type="dxa"/>
          </w:tcPr>
          <w:p w:rsidR="00A3140B" w:rsidRPr="00BA1926" w:rsidRDefault="00A3140B" w:rsidP="004C0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A3140B" w:rsidRPr="00BA1926" w:rsidRDefault="00A3140B" w:rsidP="004C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b/>
                <w:sz w:val="20"/>
                <w:szCs w:val="20"/>
              </w:rPr>
              <w:t>г. Абакан</w:t>
            </w:r>
          </w:p>
        </w:tc>
        <w:tc>
          <w:tcPr>
            <w:tcW w:w="1275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49911,6</w:t>
            </w:r>
          </w:p>
        </w:tc>
        <w:tc>
          <w:tcPr>
            <w:tcW w:w="1276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2772,9</w:t>
            </w:r>
          </w:p>
        </w:tc>
        <w:tc>
          <w:tcPr>
            <w:tcW w:w="2126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(от 2397,7 до 2837,5)</w:t>
            </w:r>
          </w:p>
        </w:tc>
        <w:tc>
          <w:tcPr>
            <w:tcW w:w="1383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430,8</w:t>
            </w:r>
          </w:p>
        </w:tc>
      </w:tr>
      <w:tr w:rsidR="00A3140B" w:rsidRPr="00BA1926" w:rsidTr="004C03D9">
        <w:tc>
          <w:tcPr>
            <w:tcW w:w="534" w:type="dxa"/>
          </w:tcPr>
          <w:p w:rsidR="00A3140B" w:rsidRPr="00BA1926" w:rsidRDefault="00A3140B" w:rsidP="004C0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37" w:type="dxa"/>
            <w:gridSpan w:val="6"/>
          </w:tcPr>
          <w:p w:rsidR="00A3140B" w:rsidRPr="00BA1926" w:rsidRDefault="00A3140B" w:rsidP="004C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Аскизский район </w:t>
            </w: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(по населенным пунктам)</w:t>
            </w:r>
          </w:p>
        </w:tc>
      </w:tr>
      <w:tr w:rsidR="00A3140B" w:rsidRPr="00BA1926" w:rsidTr="004C03D9">
        <w:tc>
          <w:tcPr>
            <w:tcW w:w="534" w:type="dxa"/>
          </w:tcPr>
          <w:p w:rsidR="00A3140B" w:rsidRPr="00BA1926" w:rsidRDefault="00A3140B" w:rsidP="004C0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</w:tcPr>
          <w:p w:rsidR="00A3140B" w:rsidRPr="00BA1926" w:rsidRDefault="00A3140B" w:rsidP="004C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с. Аскиз</w:t>
            </w:r>
          </w:p>
        </w:tc>
        <w:tc>
          <w:tcPr>
            <w:tcW w:w="1275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22379,4</w:t>
            </w:r>
          </w:p>
        </w:tc>
        <w:tc>
          <w:tcPr>
            <w:tcW w:w="1276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1492,0</w:t>
            </w:r>
          </w:p>
        </w:tc>
        <w:tc>
          <w:tcPr>
            <w:tcW w:w="2126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(от 1302,7 до 1506,0)</w:t>
            </w:r>
          </w:p>
        </w:tc>
        <w:tc>
          <w:tcPr>
            <w:tcW w:w="1383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663,5</w:t>
            </w:r>
          </w:p>
        </w:tc>
      </w:tr>
      <w:tr w:rsidR="00A3140B" w:rsidRPr="00BA1926" w:rsidTr="004C03D9">
        <w:tc>
          <w:tcPr>
            <w:tcW w:w="534" w:type="dxa"/>
          </w:tcPr>
          <w:p w:rsidR="00A3140B" w:rsidRPr="00BA1926" w:rsidRDefault="00A3140B" w:rsidP="004C0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1" w:type="dxa"/>
          </w:tcPr>
          <w:p w:rsidR="00A3140B" w:rsidRPr="00BA1926" w:rsidRDefault="00A3140B" w:rsidP="004C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р.п.Аскиз</w:t>
            </w:r>
          </w:p>
        </w:tc>
        <w:tc>
          <w:tcPr>
            <w:tcW w:w="1275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2408,4</w:t>
            </w:r>
          </w:p>
        </w:tc>
        <w:tc>
          <w:tcPr>
            <w:tcW w:w="1276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802,8</w:t>
            </w:r>
          </w:p>
        </w:tc>
        <w:tc>
          <w:tcPr>
            <w:tcW w:w="2126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802,8</w:t>
            </w:r>
          </w:p>
        </w:tc>
        <w:tc>
          <w:tcPr>
            <w:tcW w:w="1383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</w:tr>
      <w:tr w:rsidR="00A3140B" w:rsidRPr="00BA1926" w:rsidTr="004C03D9">
        <w:tc>
          <w:tcPr>
            <w:tcW w:w="534" w:type="dxa"/>
          </w:tcPr>
          <w:p w:rsidR="00A3140B" w:rsidRPr="00BA1926" w:rsidRDefault="00A3140B" w:rsidP="004C0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1" w:type="dxa"/>
          </w:tcPr>
          <w:p w:rsidR="00A3140B" w:rsidRPr="00BA1926" w:rsidRDefault="00A3140B" w:rsidP="004C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с.Бельтырское</w:t>
            </w:r>
          </w:p>
        </w:tc>
        <w:tc>
          <w:tcPr>
            <w:tcW w:w="1275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2452,3</w:t>
            </w:r>
          </w:p>
        </w:tc>
        <w:tc>
          <w:tcPr>
            <w:tcW w:w="1276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817,4</w:t>
            </w:r>
          </w:p>
        </w:tc>
        <w:tc>
          <w:tcPr>
            <w:tcW w:w="2126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(от 814,7 до 818,8)</w:t>
            </w:r>
          </w:p>
        </w:tc>
        <w:tc>
          <w:tcPr>
            <w:tcW w:w="1383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</w:tr>
      <w:tr w:rsidR="00A3140B" w:rsidRPr="00BA1926" w:rsidTr="004C03D9">
        <w:tc>
          <w:tcPr>
            <w:tcW w:w="534" w:type="dxa"/>
          </w:tcPr>
          <w:p w:rsidR="00A3140B" w:rsidRPr="00BA1926" w:rsidRDefault="00A3140B" w:rsidP="004C0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1" w:type="dxa"/>
          </w:tcPr>
          <w:p w:rsidR="00A3140B" w:rsidRPr="00BA1926" w:rsidRDefault="00A3140B" w:rsidP="004C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аал.Катанов</w:t>
            </w:r>
          </w:p>
        </w:tc>
        <w:tc>
          <w:tcPr>
            <w:tcW w:w="1275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625,7</w:t>
            </w:r>
          </w:p>
        </w:tc>
        <w:tc>
          <w:tcPr>
            <w:tcW w:w="1276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625,7</w:t>
            </w:r>
          </w:p>
        </w:tc>
        <w:tc>
          <w:tcPr>
            <w:tcW w:w="2126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625,7</w:t>
            </w:r>
          </w:p>
        </w:tc>
        <w:tc>
          <w:tcPr>
            <w:tcW w:w="1383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A3140B" w:rsidRPr="00BA1926" w:rsidTr="004C03D9">
        <w:tc>
          <w:tcPr>
            <w:tcW w:w="534" w:type="dxa"/>
          </w:tcPr>
          <w:p w:rsidR="00A3140B" w:rsidRPr="00BA1926" w:rsidRDefault="00A3140B" w:rsidP="004C0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140B" w:rsidRPr="00BA1926" w:rsidRDefault="00A3140B" w:rsidP="004C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1926">
              <w:rPr>
                <w:rFonts w:ascii="Times New Roman" w:hAnsi="Times New Roman" w:cs="Times New Roman"/>
                <w:sz w:val="20"/>
                <w:szCs w:val="20"/>
              </w:rPr>
              <w:t>77777,4</w:t>
            </w:r>
          </w:p>
        </w:tc>
        <w:tc>
          <w:tcPr>
            <w:tcW w:w="1276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A3140B" w:rsidRPr="00BA1926" w:rsidRDefault="00A3140B" w:rsidP="004C03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40B" w:rsidRDefault="00A3140B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140B" w:rsidRDefault="00A3140B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Pr="00BA1926" w:rsidRDefault="00EC2421" w:rsidP="00A3140B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Как видно из таблицы,  средняя стоимость жилых помещений в разрезе населенных пунктов составила: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-в г. Абакане - 2772,9 тыс. рублей;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-в с. Аскиз – 1492,0 тыс. рублей;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-в р.п Аскиз – 802,8 тыс.рублей;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-в с. Бельтырское – 817,4 тыс. рублей;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-в аале Катанов – 625,7 тыс. рублей.</w:t>
      </w:r>
    </w:p>
    <w:p w:rsidR="00EC2421" w:rsidRPr="00BA1926" w:rsidRDefault="00EC2421" w:rsidP="00EC24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Pr="00BA1926" w:rsidRDefault="00EC2421" w:rsidP="00EC242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Таким образом, в рамках переданных  государственных полномочий, в проверяемом периоде Комитетом заключено 40 муниципальных контрактов на приобретение жилых помещений для детей-сирот на общую сумму 77777,4 тыс. рублей, в том числе:</w:t>
      </w:r>
    </w:p>
    <w:p w:rsidR="00EC2421" w:rsidRPr="00BA1926" w:rsidRDefault="00EC2421" w:rsidP="00EC24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- 22 муниципальных контракта - на покупку жилых помещений на территории Аскизского района, на сумму 27865,4 тыс. рублей.</w:t>
      </w:r>
    </w:p>
    <w:p w:rsidR="00EC2421" w:rsidRPr="00BA1926" w:rsidRDefault="00EC2421" w:rsidP="00EC24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-18 муниципальных контрактов - в г. Абакане на сумму 49912,0 тыс. рублей. </w:t>
      </w:r>
    </w:p>
    <w:p w:rsidR="00EC2421" w:rsidRPr="00BA1926" w:rsidRDefault="00EC2421" w:rsidP="00EC242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Остаток бюджетных ассигнований, запланированных на выполнение государственных полномочий  по обеспечению жилых помещений детей-сирот,  составил 334,8 тыс. рублей. </w:t>
      </w:r>
    </w:p>
    <w:p w:rsidR="00A3140B" w:rsidRDefault="00EC2421" w:rsidP="00EC242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19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BA1926">
        <w:rPr>
          <w:rFonts w:ascii="Times New Roman" w:hAnsi="Times New Roman" w:cs="Times New Roman"/>
          <w:b/>
          <w:sz w:val="26"/>
          <w:szCs w:val="26"/>
        </w:rPr>
        <w:t xml:space="preserve">4.Проверка соблюдения законодательства при заключении и </w:t>
      </w:r>
    </w:p>
    <w:p w:rsidR="00EC2421" w:rsidRPr="00BA1926" w:rsidRDefault="00EC2421" w:rsidP="00EC242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1926">
        <w:rPr>
          <w:rFonts w:ascii="Times New Roman" w:hAnsi="Times New Roman" w:cs="Times New Roman"/>
          <w:b/>
          <w:sz w:val="26"/>
          <w:szCs w:val="26"/>
        </w:rPr>
        <w:t>исполнении муниципальных контрактов на приобретение жилых помещений для детей-сирот</w:t>
      </w:r>
    </w:p>
    <w:p w:rsidR="00EC2421" w:rsidRPr="00BA1926" w:rsidRDefault="00EC2421" w:rsidP="00EC24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Проверка планов закупок и планов-графиков показала следующее.</w:t>
      </w:r>
    </w:p>
    <w:p w:rsidR="00EC2421" w:rsidRPr="00BA1926" w:rsidRDefault="00EC2421" w:rsidP="00EC24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1.В соответствии с законодательством о закупках, план закупок, а также  план-график закупок (в части предмета проверки) утверждены  и размещены в единой информационной системе  без нарушения установленных сроков. </w:t>
      </w:r>
    </w:p>
    <w:p w:rsidR="00EC2421" w:rsidRPr="00BA1926" w:rsidRDefault="00EC2421" w:rsidP="00EC24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Так, например, на платформе единой информационной системе (ЕИС) в сфере закупок план закупок и план-график закупок размещены 12 января 2022г., </w:t>
      </w:r>
      <w:r w:rsidRPr="00BA1926">
        <w:rPr>
          <w:rFonts w:ascii="Times New Roman" w:hAnsi="Times New Roman" w:cs="Times New Roman"/>
          <w:sz w:val="26"/>
          <w:szCs w:val="26"/>
        </w:rPr>
        <w:lastRenderedPageBreak/>
        <w:t>соответственно, при этом лимиты бюджетных обязательств доведены   10.01.2022 года и 14.11.2022 года.</w:t>
      </w:r>
    </w:p>
    <w:p w:rsidR="00EC2421" w:rsidRPr="00BA1926" w:rsidRDefault="00EC2421" w:rsidP="00EC242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Проверка планов закупок и планов-графиков показала, что, в соответствии с частью 2 статьи 72 и частью 3 статьи 219 БК РФ, объем финансового обеспечения  закупки жилых помещений, приобретаемых для детей-сирот, утвержденный в плане закупок не превышает объем лимитов бюджетных обязательств, определенный решением о районном бюджете на 2022 год.</w:t>
      </w:r>
    </w:p>
    <w:p w:rsidR="00EC2421" w:rsidRPr="00BA1926" w:rsidRDefault="00EC2421" w:rsidP="00EC242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 закупок объем финансового обеспечения закупки утвержден в сумме 78112,1 тыс. рублей, что соответствует  решению о бюджете на 2022 год</w:t>
      </w:r>
    </w:p>
    <w:p w:rsidR="00EC2421" w:rsidRPr="00BA1926" w:rsidRDefault="00EC2421" w:rsidP="00EC2421">
      <w:pPr>
        <w:pStyle w:val="a3"/>
        <w:shd w:val="clear" w:color="auto" w:fill="FFFFFF"/>
        <w:spacing w:before="0" w:beforeAutospacing="0" w:after="288" w:afterAutospacing="0"/>
        <w:ind w:firstLine="567"/>
        <w:jc w:val="both"/>
        <w:rPr>
          <w:color w:val="000000"/>
          <w:sz w:val="26"/>
          <w:szCs w:val="26"/>
        </w:rPr>
      </w:pPr>
      <w:r w:rsidRPr="00BA1926">
        <w:rPr>
          <w:color w:val="000000"/>
          <w:sz w:val="26"/>
          <w:szCs w:val="26"/>
        </w:rPr>
        <w:t xml:space="preserve">В 2022 году единственным способом формирования муниципальным образованием специализированного жилищного фонда для детей-сирот и лиц из их числа  явилось приобретение жилых помещений на вторичном рынке. </w:t>
      </w:r>
    </w:p>
    <w:p w:rsidR="00EC2421" w:rsidRPr="00BA1926" w:rsidRDefault="00EC2421" w:rsidP="00EC2421">
      <w:pPr>
        <w:pStyle w:val="a3"/>
        <w:shd w:val="clear" w:color="auto" w:fill="FFFFFF"/>
        <w:spacing w:before="0" w:beforeAutospacing="0" w:after="288" w:afterAutospacing="0"/>
        <w:ind w:firstLine="567"/>
        <w:jc w:val="both"/>
        <w:rPr>
          <w:color w:val="000000"/>
          <w:sz w:val="26"/>
          <w:szCs w:val="26"/>
        </w:rPr>
      </w:pPr>
      <w:r w:rsidRPr="00BA1926">
        <w:rPr>
          <w:color w:val="000000"/>
          <w:sz w:val="26"/>
          <w:szCs w:val="26"/>
        </w:rPr>
        <w:t>Приобретение жилья на первичном рынке (в строящихся домах), целевое строительство (в том числе участие в долевом строительстве) жилых помещений в 2022 году не осуществлялось.</w:t>
      </w:r>
    </w:p>
    <w:p w:rsidR="00EC2421" w:rsidRPr="00BA1926" w:rsidRDefault="00EC2421" w:rsidP="00EC2421">
      <w:pPr>
        <w:pStyle w:val="a3"/>
        <w:shd w:val="clear" w:color="auto" w:fill="FFFFFF"/>
        <w:spacing w:before="0" w:beforeAutospacing="0" w:after="288" w:afterAutospacing="0"/>
        <w:ind w:firstLine="567"/>
        <w:jc w:val="both"/>
      </w:pPr>
      <w:r w:rsidRPr="00BA1926">
        <w:rPr>
          <w:sz w:val="26"/>
          <w:szCs w:val="26"/>
        </w:rPr>
        <w:t xml:space="preserve">В 2022 году жилые помещения для детей-сирот приобретались на вторичном рынке жилья. При проведении электронных аукционов применен метод сопоставимых рыночных цен (анализа рынка), статья 22 Закона №44-ФЗ.  </w:t>
      </w:r>
    </w:p>
    <w:p w:rsidR="00EC2421" w:rsidRPr="00BA1926" w:rsidRDefault="00EC2421" w:rsidP="00EC242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Согласно протоколов подведения итогов определения поставщиков (подрядчика, исполнителя):</w:t>
      </w:r>
    </w:p>
    <w:p w:rsidR="00EC2421" w:rsidRPr="00BA1926" w:rsidRDefault="00EC2421" w:rsidP="00EC242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- 31 электронный аукцион признан несостоявшимся на основании п.1 ч.1 ст.52 Федерального закона № 44-ФЗ, </w:t>
      </w:r>
      <w:r w:rsidRPr="00BA1926">
        <w:rPr>
          <w:rFonts w:ascii="Times New Roman" w:eastAsia="Times New Roman" w:hAnsi="Times New Roman" w:cs="Times New Roman"/>
          <w:sz w:val="26"/>
          <w:szCs w:val="26"/>
        </w:rPr>
        <w:t xml:space="preserve">по окончании срока подачи заявок на участие в закупке подана только одна заявка на участие в закупке и </w:t>
      </w:r>
      <w:r w:rsidRPr="00BA1926">
        <w:rPr>
          <w:rFonts w:ascii="Times New Roman" w:hAnsi="Times New Roman" w:cs="Times New Roman"/>
          <w:sz w:val="26"/>
          <w:szCs w:val="26"/>
        </w:rPr>
        <w:t xml:space="preserve">муниципальные контракты заключены на основании п.6 ч.2 ст. 52 Федерального закона № 44-ФЗ, по начальной (максимальной) цене контракта. </w:t>
      </w:r>
    </w:p>
    <w:p w:rsidR="00EC2421" w:rsidRPr="00BA1926" w:rsidRDefault="00EC2421" w:rsidP="00EC242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- 9 электронных аукционов, по результатам рассмотрения заявок на участие в электронном аукционе в соответствии с ч. 5 ст. 49 Федерального закона № 44-ФЗ комиссией по осуществлению закупок принято решение о соответствии требованиям, установленным в извещении об осуществлении закупки, и контракты заключены с участником, который предложил наименьшую цену.</w:t>
      </w:r>
    </w:p>
    <w:p w:rsidR="00EC2421" w:rsidRPr="00BA1926" w:rsidRDefault="00EC2421" w:rsidP="00EC242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При проведении закупок, в которых принимали участие несколько участников, достигнута экономия бюджетных средств. </w:t>
      </w:r>
      <w:r>
        <w:rPr>
          <w:rFonts w:ascii="Times New Roman" w:hAnsi="Times New Roman" w:cs="Times New Roman"/>
          <w:sz w:val="26"/>
          <w:szCs w:val="26"/>
        </w:rPr>
        <w:t>Смотри таблицу 2</w:t>
      </w:r>
      <w:r w:rsidRPr="00BA1926">
        <w:rPr>
          <w:rFonts w:ascii="Times New Roman" w:hAnsi="Times New Roman" w:cs="Times New Roman"/>
          <w:sz w:val="26"/>
          <w:szCs w:val="26"/>
        </w:rPr>
        <w:t>.</w:t>
      </w:r>
    </w:p>
    <w:p w:rsidR="00B865BF" w:rsidRPr="00B865BF" w:rsidRDefault="00B865BF" w:rsidP="00B865B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5BF">
        <w:rPr>
          <w:rFonts w:ascii="Times New Roman" w:hAnsi="Times New Roman" w:cs="Times New Roman"/>
          <w:b/>
          <w:sz w:val="26"/>
          <w:szCs w:val="26"/>
        </w:rPr>
        <w:t>Информация о сложившейся экономии бюджетных средств при проведении закупок на приобретение жилых помещений для детей-сирот  в Аскизском районе в 2022 году</w:t>
      </w:r>
    </w:p>
    <w:p w:rsidR="00B865BF" w:rsidRPr="00BA1926" w:rsidRDefault="00B865BF" w:rsidP="00B865B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A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Таблица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865BF" w:rsidRPr="00BA1926" w:rsidRDefault="00B865BF" w:rsidP="00B865B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A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(Руб. и коп.)</w:t>
      </w:r>
    </w:p>
    <w:tbl>
      <w:tblPr>
        <w:tblStyle w:val="a6"/>
        <w:tblW w:w="0" w:type="auto"/>
        <w:tblInd w:w="392" w:type="dxa"/>
        <w:tblLook w:val="04A0"/>
      </w:tblPr>
      <w:tblGrid>
        <w:gridCol w:w="540"/>
        <w:gridCol w:w="2437"/>
        <w:gridCol w:w="2268"/>
        <w:gridCol w:w="1985"/>
        <w:gridCol w:w="1666"/>
      </w:tblGrid>
      <w:tr w:rsidR="00B865BF" w:rsidRPr="00BA1926" w:rsidTr="004C03D9">
        <w:tc>
          <w:tcPr>
            <w:tcW w:w="540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7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  <w:tc>
          <w:tcPr>
            <w:tcW w:w="2268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контракта (НМЦК)</w:t>
            </w:r>
          </w:p>
        </w:tc>
        <w:tc>
          <w:tcPr>
            <w:tcW w:w="1985" w:type="dxa"/>
          </w:tcPr>
          <w:p w:rsidR="00B865BF" w:rsidRPr="00BA1926" w:rsidRDefault="00B865BF" w:rsidP="004C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B865BF" w:rsidRPr="00BA1926" w:rsidRDefault="00B865BF" w:rsidP="004C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1666" w:type="dxa"/>
          </w:tcPr>
          <w:p w:rsidR="00B865BF" w:rsidRPr="00BA1926" w:rsidRDefault="00B865BF" w:rsidP="004C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 xml:space="preserve">Сложившаяся экономия бюджетных средств </w:t>
            </w:r>
          </w:p>
        </w:tc>
      </w:tr>
      <w:tr w:rsidR="00B865BF" w:rsidRPr="00BA1926" w:rsidTr="004C03D9">
        <w:tc>
          <w:tcPr>
            <w:tcW w:w="540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№ 6 от 16.05.2022г.</w:t>
            </w:r>
          </w:p>
        </w:tc>
        <w:tc>
          <w:tcPr>
            <w:tcW w:w="2268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818765,00</w:t>
            </w:r>
          </w:p>
        </w:tc>
        <w:tc>
          <w:tcPr>
            <w:tcW w:w="1985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814671,17</w:t>
            </w:r>
          </w:p>
        </w:tc>
        <w:tc>
          <w:tcPr>
            <w:tcW w:w="1666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4093,83</w:t>
            </w:r>
          </w:p>
        </w:tc>
      </w:tr>
      <w:tr w:rsidR="00B865BF" w:rsidRPr="00BA1926" w:rsidTr="004C03D9">
        <w:tc>
          <w:tcPr>
            <w:tcW w:w="540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№ 10 от 30.05.2022г.</w:t>
            </w:r>
          </w:p>
        </w:tc>
        <w:tc>
          <w:tcPr>
            <w:tcW w:w="2268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1506000,00</w:t>
            </w:r>
          </w:p>
        </w:tc>
        <w:tc>
          <w:tcPr>
            <w:tcW w:w="1985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1498470,00</w:t>
            </w:r>
          </w:p>
        </w:tc>
        <w:tc>
          <w:tcPr>
            <w:tcW w:w="1666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7530,00</w:t>
            </w:r>
          </w:p>
        </w:tc>
      </w:tr>
      <w:tr w:rsidR="00B865BF" w:rsidRPr="00BA1926" w:rsidTr="004C03D9">
        <w:tc>
          <w:tcPr>
            <w:tcW w:w="540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№ 15 от 14.06.2022г.</w:t>
            </w:r>
          </w:p>
        </w:tc>
        <w:tc>
          <w:tcPr>
            <w:tcW w:w="2268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2837500,00</w:t>
            </w:r>
          </w:p>
        </w:tc>
        <w:tc>
          <w:tcPr>
            <w:tcW w:w="1985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2752375,00</w:t>
            </w:r>
          </w:p>
        </w:tc>
        <w:tc>
          <w:tcPr>
            <w:tcW w:w="1666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85125,00</w:t>
            </w:r>
          </w:p>
        </w:tc>
      </w:tr>
      <w:tr w:rsidR="00B865BF" w:rsidRPr="00BA1926" w:rsidTr="004C03D9">
        <w:tc>
          <w:tcPr>
            <w:tcW w:w="540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№ 20 от 17.06.2022г.</w:t>
            </w:r>
          </w:p>
        </w:tc>
        <w:tc>
          <w:tcPr>
            <w:tcW w:w="2268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2837500,00</w:t>
            </w:r>
          </w:p>
        </w:tc>
        <w:tc>
          <w:tcPr>
            <w:tcW w:w="1985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2667250,00</w:t>
            </w:r>
          </w:p>
        </w:tc>
        <w:tc>
          <w:tcPr>
            <w:tcW w:w="1666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170250,00</w:t>
            </w:r>
          </w:p>
        </w:tc>
      </w:tr>
      <w:tr w:rsidR="00B865BF" w:rsidRPr="00BA1926" w:rsidTr="004C03D9">
        <w:tc>
          <w:tcPr>
            <w:tcW w:w="540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№ 26 от 25.07.2022г.</w:t>
            </w:r>
          </w:p>
        </w:tc>
        <w:tc>
          <w:tcPr>
            <w:tcW w:w="2268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2837500,00</w:t>
            </w:r>
          </w:p>
        </w:tc>
        <w:tc>
          <w:tcPr>
            <w:tcW w:w="1985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2638875,00</w:t>
            </w:r>
          </w:p>
        </w:tc>
        <w:tc>
          <w:tcPr>
            <w:tcW w:w="1666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198625,00</w:t>
            </w:r>
          </w:p>
        </w:tc>
      </w:tr>
      <w:tr w:rsidR="00B865BF" w:rsidRPr="00BA1926" w:rsidTr="004C03D9">
        <w:tc>
          <w:tcPr>
            <w:tcW w:w="540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№ 29 от 12.08.2022г.</w:t>
            </w:r>
          </w:p>
        </w:tc>
        <w:tc>
          <w:tcPr>
            <w:tcW w:w="2268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2837500,00</w:t>
            </w:r>
          </w:p>
        </w:tc>
        <w:tc>
          <w:tcPr>
            <w:tcW w:w="1985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2823312,50</w:t>
            </w:r>
          </w:p>
        </w:tc>
        <w:tc>
          <w:tcPr>
            <w:tcW w:w="1666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14187,50</w:t>
            </w:r>
          </w:p>
        </w:tc>
      </w:tr>
      <w:tr w:rsidR="00B865BF" w:rsidRPr="00BA1926" w:rsidTr="004C03D9">
        <w:tc>
          <w:tcPr>
            <w:tcW w:w="540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№ 38 от 07.10.2022г.</w:t>
            </w:r>
          </w:p>
        </w:tc>
        <w:tc>
          <w:tcPr>
            <w:tcW w:w="2268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2837500,00</w:t>
            </w:r>
          </w:p>
        </w:tc>
        <w:tc>
          <w:tcPr>
            <w:tcW w:w="1985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2397687,50</w:t>
            </w:r>
          </w:p>
        </w:tc>
        <w:tc>
          <w:tcPr>
            <w:tcW w:w="1666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439812,50</w:t>
            </w:r>
          </w:p>
        </w:tc>
      </w:tr>
      <w:tr w:rsidR="00B865BF" w:rsidRPr="00BA1926" w:rsidTr="004C03D9">
        <w:tc>
          <w:tcPr>
            <w:tcW w:w="540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№ 41 от 14.11.2022г.</w:t>
            </w:r>
          </w:p>
        </w:tc>
        <w:tc>
          <w:tcPr>
            <w:tcW w:w="2268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1506000,00</w:t>
            </w:r>
          </w:p>
        </w:tc>
        <w:tc>
          <w:tcPr>
            <w:tcW w:w="1985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1302690,00</w:t>
            </w:r>
          </w:p>
        </w:tc>
        <w:tc>
          <w:tcPr>
            <w:tcW w:w="1666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203310,00</w:t>
            </w:r>
          </w:p>
        </w:tc>
      </w:tr>
      <w:tr w:rsidR="00B865BF" w:rsidRPr="00BA1926" w:rsidTr="004C03D9">
        <w:tc>
          <w:tcPr>
            <w:tcW w:w="540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865BF" w:rsidRPr="00BA1926" w:rsidRDefault="00B865BF" w:rsidP="004C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17918265,00</w:t>
            </w:r>
          </w:p>
        </w:tc>
        <w:tc>
          <w:tcPr>
            <w:tcW w:w="1985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16895331,17</w:t>
            </w:r>
          </w:p>
        </w:tc>
        <w:tc>
          <w:tcPr>
            <w:tcW w:w="1666" w:type="dxa"/>
          </w:tcPr>
          <w:p w:rsidR="00B865BF" w:rsidRPr="00BA1926" w:rsidRDefault="00B865BF" w:rsidP="004C03D9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sz w:val="24"/>
                <w:szCs w:val="24"/>
              </w:rPr>
              <w:t>1022933,83</w:t>
            </w:r>
          </w:p>
        </w:tc>
      </w:tr>
    </w:tbl>
    <w:p w:rsidR="00EC2421" w:rsidRPr="00BA1926" w:rsidRDefault="00EC2421" w:rsidP="00EC242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Как видно из таблицы, экономия бюджетных средств составила 1022933,83 рублей.</w:t>
      </w:r>
    </w:p>
    <w:p w:rsidR="00EC2421" w:rsidRPr="00BA1926" w:rsidRDefault="00EC2421" w:rsidP="00EC24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В рамках исполнения муниципальных контрактов расчеты с контрагентами произведены по стоимости, определенной контрактами на расчетные счета контрагентов. </w:t>
      </w:r>
    </w:p>
    <w:tbl>
      <w:tblPr>
        <w:tblW w:w="10067" w:type="dxa"/>
        <w:tblInd w:w="392" w:type="dxa"/>
        <w:tblLook w:val="04A0"/>
      </w:tblPr>
      <w:tblGrid>
        <w:gridCol w:w="9812"/>
        <w:gridCol w:w="222"/>
        <w:gridCol w:w="222"/>
        <w:gridCol w:w="222"/>
      </w:tblGrid>
      <w:tr w:rsidR="00B865BF" w:rsidRPr="00BA1926" w:rsidTr="00B865BF">
        <w:tc>
          <w:tcPr>
            <w:tcW w:w="8930" w:type="dxa"/>
          </w:tcPr>
          <w:p w:rsidR="00B865BF" w:rsidRPr="00BA1926" w:rsidRDefault="00EC2421" w:rsidP="00B865B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Имеются случаи нарушения п.3.4 муниципального контракта,  в части оплаты по контракту. В пункте 3.4 указано, оплата по Контракту осуществляется путем безналичного перечисления денежных средств на расчетный счет Продавца в течение</w:t>
            </w:r>
            <w:r w:rsidR="00B86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192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 рабочих дней</w:t>
            </w: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 xml:space="preserve"> со дня подписания сторонами акта приема-передачи жилого помещения (Приложение №2 к Контракту), а факт оплаты произведен позже, например: </w:t>
            </w:r>
          </w:p>
          <w:tbl>
            <w:tblPr>
              <w:tblStyle w:val="a6"/>
              <w:tblW w:w="0" w:type="auto"/>
              <w:tblInd w:w="392" w:type="dxa"/>
              <w:tblLook w:val="04A0"/>
            </w:tblPr>
            <w:tblGrid>
              <w:gridCol w:w="2000"/>
              <w:gridCol w:w="2393"/>
              <w:gridCol w:w="2393"/>
              <w:gridCol w:w="2393"/>
            </w:tblGrid>
            <w:tr w:rsidR="00B865BF" w:rsidRPr="00BA1926" w:rsidTr="004C03D9">
              <w:tc>
                <w:tcPr>
                  <w:tcW w:w="2000" w:type="dxa"/>
                </w:tcPr>
                <w:p w:rsidR="00B865BF" w:rsidRPr="00BA1926" w:rsidRDefault="00B865BF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1926">
                    <w:rPr>
                      <w:rFonts w:ascii="Times New Roman" w:hAnsi="Times New Roman" w:cs="Times New Roman"/>
                      <w:b/>
                    </w:rPr>
                    <w:t>Муниципальные контракты</w:t>
                  </w:r>
                </w:p>
              </w:tc>
              <w:tc>
                <w:tcPr>
                  <w:tcW w:w="2393" w:type="dxa"/>
                </w:tcPr>
                <w:p w:rsidR="00B865BF" w:rsidRPr="00BA1926" w:rsidRDefault="00B865BF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1926">
                    <w:rPr>
                      <w:rFonts w:ascii="Times New Roman" w:hAnsi="Times New Roman" w:cs="Times New Roman"/>
                      <w:b/>
                    </w:rPr>
                    <w:t>Дата предусмотренная  в Акте приема-передачи</w:t>
                  </w:r>
                </w:p>
              </w:tc>
              <w:tc>
                <w:tcPr>
                  <w:tcW w:w="2393" w:type="dxa"/>
                </w:tcPr>
                <w:p w:rsidR="00B865BF" w:rsidRPr="00BA1926" w:rsidRDefault="00B865BF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1926">
                    <w:rPr>
                      <w:rFonts w:ascii="Times New Roman" w:hAnsi="Times New Roman" w:cs="Times New Roman"/>
                      <w:b/>
                    </w:rPr>
                    <w:t>Дата, предусмотренная  п.3.4 м/контракта</w:t>
                  </w:r>
                </w:p>
              </w:tc>
              <w:tc>
                <w:tcPr>
                  <w:tcW w:w="2393" w:type="dxa"/>
                </w:tcPr>
                <w:p w:rsidR="00B865BF" w:rsidRPr="00BA1926" w:rsidRDefault="00B865BF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1926">
                    <w:rPr>
                      <w:rFonts w:ascii="Times New Roman" w:hAnsi="Times New Roman" w:cs="Times New Roman"/>
                      <w:b/>
                    </w:rPr>
                    <w:t>Фактическая дата перечисления</w:t>
                  </w:r>
                </w:p>
              </w:tc>
            </w:tr>
            <w:tr w:rsidR="00B865BF" w:rsidRPr="00BA1926" w:rsidTr="004C03D9">
              <w:tc>
                <w:tcPr>
                  <w:tcW w:w="2000" w:type="dxa"/>
                </w:tcPr>
                <w:p w:rsidR="00B865BF" w:rsidRPr="00BA1926" w:rsidRDefault="00B865BF" w:rsidP="004C03D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№14 от 14.06.2022г.</w:t>
                  </w:r>
                </w:p>
              </w:tc>
              <w:tc>
                <w:tcPr>
                  <w:tcW w:w="2393" w:type="dxa"/>
                </w:tcPr>
                <w:p w:rsidR="00B865BF" w:rsidRPr="00BA1926" w:rsidRDefault="00B865BF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20.06.2022г.</w:t>
                  </w:r>
                </w:p>
              </w:tc>
              <w:tc>
                <w:tcPr>
                  <w:tcW w:w="2393" w:type="dxa"/>
                </w:tcPr>
                <w:p w:rsidR="00B865BF" w:rsidRPr="00BA1926" w:rsidRDefault="00B865BF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28.06.2022г</w:t>
                  </w:r>
                </w:p>
              </w:tc>
              <w:tc>
                <w:tcPr>
                  <w:tcW w:w="2393" w:type="dxa"/>
                </w:tcPr>
                <w:p w:rsidR="00B865BF" w:rsidRPr="00BA1926" w:rsidRDefault="00B865BF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15.07.2022г.</w:t>
                  </w:r>
                </w:p>
              </w:tc>
            </w:tr>
            <w:tr w:rsidR="00B865BF" w:rsidRPr="00BA1926" w:rsidTr="004C03D9">
              <w:tc>
                <w:tcPr>
                  <w:tcW w:w="2000" w:type="dxa"/>
                </w:tcPr>
                <w:p w:rsidR="00B865BF" w:rsidRPr="00BA1926" w:rsidRDefault="00B865BF" w:rsidP="004C03D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17 от 17.06.2022г.</w:t>
                  </w:r>
                </w:p>
              </w:tc>
              <w:tc>
                <w:tcPr>
                  <w:tcW w:w="2393" w:type="dxa"/>
                </w:tcPr>
                <w:p w:rsidR="00B865BF" w:rsidRPr="00BA1926" w:rsidRDefault="00B865BF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30.06.2022г.</w:t>
                  </w:r>
                </w:p>
              </w:tc>
              <w:tc>
                <w:tcPr>
                  <w:tcW w:w="2393" w:type="dxa"/>
                </w:tcPr>
                <w:p w:rsidR="00B865BF" w:rsidRPr="00BA1926" w:rsidRDefault="00B865BF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08.07.2022г.</w:t>
                  </w:r>
                </w:p>
              </w:tc>
              <w:tc>
                <w:tcPr>
                  <w:tcW w:w="2393" w:type="dxa"/>
                </w:tcPr>
                <w:p w:rsidR="00B865BF" w:rsidRPr="00BA1926" w:rsidRDefault="00B865BF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21.07.2022г.</w:t>
                  </w:r>
                </w:p>
              </w:tc>
            </w:tr>
            <w:tr w:rsidR="00B865BF" w:rsidRPr="00BA1926" w:rsidTr="004C03D9">
              <w:tc>
                <w:tcPr>
                  <w:tcW w:w="2000" w:type="dxa"/>
                </w:tcPr>
                <w:p w:rsidR="00B865BF" w:rsidRPr="00BA1926" w:rsidRDefault="00B865BF" w:rsidP="004C03D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33 от 06.09.2022г.</w:t>
                  </w:r>
                </w:p>
              </w:tc>
              <w:tc>
                <w:tcPr>
                  <w:tcW w:w="2393" w:type="dxa"/>
                </w:tcPr>
                <w:p w:rsidR="00B865BF" w:rsidRPr="00BA1926" w:rsidRDefault="00B865BF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13.09.2022г.</w:t>
                  </w:r>
                </w:p>
              </w:tc>
              <w:tc>
                <w:tcPr>
                  <w:tcW w:w="2393" w:type="dxa"/>
                </w:tcPr>
                <w:p w:rsidR="00B865BF" w:rsidRPr="00BA1926" w:rsidRDefault="00B865BF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21.09.2022г.</w:t>
                  </w:r>
                </w:p>
              </w:tc>
              <w:tc>
                <w:tcPr>
                  <w:tcW w:w="2393" w:type="dxa"/>
                </w:tcPr>
                <w:p w:rsidR="00B865BF" w:rsidRPr="00BA1926" w:rsidRDefault="00B865BF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26.09.2022г.</w:t>
                  </w:r>
                </w:p>
              </w:tc>
            </w:tr>
          </w:tbl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/>
              <w:ind w:right="-39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В приложении №1 к муниципальным контрактам предусмотрены технические характеристики жилого помещения, в котором указаны основные сведения о приобретаемом имуществе. При проверке выявлено, что имеются муниципальные контракты в приложениях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 xml:space="preserve">  которых не указан год постройки жилого помещения, что затрудняет оценить степень износа жилого помещения. Так, например: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-МК от 17</w:t>
            </w:r>
            <w:bookmarkStart w:id="0" w:name="_GoBack"/>
            <w:bookmarkEnd w:id="0"/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.10.2022г. №40 на покупку жилого помещения, находящегося  по адресу: РХ, Аскизский район, с. Бельтирское, ул. Октябрьская дом 7, квартира 2;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-МК от 20.06.2022г. №22 на покупку жилого помещения, находящегося  по адресу: РХ, Аскизский район, с.Аскиз, переулок Попова дом 4, квартира 1;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-МК от 17.06.2022г. №17 на покупку жилого помещения, находящегося  по адресу: РХ, Аскизский район, с.Аскиз, ул. Советская, дом 73.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нарушение п.5.1</w:t>
            </w: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контрактов, не соблюдаются установленные сроки передачи жилых помещений Продавцом Заказчику, например: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-МК №2 от 21.03.2022г, Продавец обязуется передать жилое помещение Заказчику в срок со дня подписания муниципального контракта до 31.03.2022 года,  Акт приема-передачи жилого помещения от 11.04.2022г;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-МК №9 от 23.05.2022г., установленный срок передачи жилья 01.06.2022г.,  Акт приема-передачи от  09.06.2022г;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-МК № 95 от 26.09.2022г., установленный срок передачи жилья 15.10.2022г., Акт приема-передачи  от 19.10.2022г;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-МК № 1 от 14.11.2022г. установленный срок передачи жилья 25.11.2022г., Акт приема-передачи  01.12.2022г.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муниципальных контрактов в целом соответствует положениям Закона № 44-ФЗ.</w:t>
            </w:r>
          </w:p>
          <w:p w:rsidR="00B865BF" w:rsidRPr="00BA1926" w:rsidRDefault="00B865BF" w:rsidP="00B865BF">
            <w:pPr>
              <w:tabs>
                <w:tab w:val="left" w:pos="-3969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26">
              <w:rPr>
                <w:rFonts w:ascii="Times New Roman" w:hAnsi="Times New Roman" w:cs="Times New Roman"/>
                <w:b/>
                <w:sz w:val="26"/>
                <w:szCs w:val="26"/>
              </w:rPr>
              <w:t>5.Проверка соблюдения порядка передачи жилых помещений, приобретенных для  детей-сирот.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 xml:space="preserve">Жилые помещения, приобретенные для детей–сирот, являются муниципальной собственностью. В связи с чем, они занесены в реестр муниципальной собственности и отнесены к специализированному жилищному фонду Аскизского района. 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На 01.01.2023 года в Реестре специализированного жилищного фонда числится 261 квартира.</w:t>
            </w:r>
          </w:p>
          <w:p w:rsidR="00B865BF" w:rsidRPr="00BA1926" w:rsidRDefault="00B865BF" w:rsidP="00B865BF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статьей 4 Закона № 107-ЗРХ, жилые помещения переданы в пользование нуждающимся детям-сиротам на основании Постановлений Администрации Аскизского района путем заключения договоров найма специализированного жилого помещения. </w:t>
            </w:r>
          </w:p>
          <w:p w:rsidR="00B865BF" w:rsidRPr="00BA1926" w:rsidRDefault="00B865BF" w:rsidP="00B865BF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 xml:space="preserve">По приобретенным в 2022 году жилым помещениям заключены договоры найма жилых помещений специализированного жилищного фонда со всеми нанимателями в соответствии с Постановлениями Администрации Аскизского района. В указанных </w:t>
            </w:r>
            <w:r w:rsidRPr="00BA19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договорах найма специализированного жилого помещения указываются члены семьи нанимателя. Договоры найма заключены </w:t>
            </w: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сроком на 5 лет, что соответствует п.4 ст.4  Закона № 107-ЗРХ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выборочной проверке, с</w:t>
            </w: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роки передачи жилых помещений детям-сиротам по договорам найма специализированного жилищного фонда Аскизского района,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проверяемом периоде,</w:t>
            </w: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соблюдены, что соответствует  п.3 ст.4 Закону №107-ЗРХ. 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 xml:space="preserve">Всего в 2022 году по договорам найма специализированного жилищного фонда детям-сиротам предоставлено 40 (сорок) жилых помещений.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1</w:t>
            </w: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 xml:space="preserve"> к заключению). Данные жилые помещения получили дети – сироты, состоящие в списке, в отношении которых вынесены решения судов о предоставлении жилых помещений (решения судов от 2020 года).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bCs/>
                <w:sz w:val="26"/>
                <w:szCs w:val="26"/>
              </w:rPr>
              <w:t>В соответствии с Постановлением  Администрации Аскизского района от 14.07.2009г. №983-п «Об установлении учетной нормы площади жилого помещения и нормы предоставления площади жилого помещения по договору социального найма», установлена норма – 33 квадратных метра общей площади жилого помещения для одиноко проживающего человека.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bCs/>
                <w:sz w:val="26"/>
                <w:szCs w:val="26"/>
              </w:rPr>
              <w:t>Согласно пункта 1 статьи 6 Закона №107-ЗРХ, в</w:t>
            </w: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жилых помещений общей площадью, с учетом конструктивных и технических параметров многоквартирного или жилого дома размер жилого помещения, может превышать норму предоставления общей площади жилого помещения, но не более чем на 18 квадратных метров. 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проверке договоров найма специализированного жилищного фонда Аскизского района за 2022 год, выявлены случаи предоставления жилых помещений вышеуказанной нормы, например: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1.Договор найма от 28.06.2022г. №314 на жилое помещение, находящееся по адресу: РХ, Аскизский район, с.Бельтирское, ул. Стадионная, д.7, общая площадь составляет 69,1 кв.м. (превышение на 18,1 кв.м.);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2.Договор найма от 28.06.2022г. № 315 на жилое помещение, находящееся по адресу: РХ, Аскизский район, с.Бельтирское, ул. Пионерская, д.27, кв.1, общая площадь составляет 57 кв.м. (превышение на 6,0 кв.м.);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3.Договор найма от 06.07.2022г. №318 на жилое помещение, находящееся по адресу: РХ, Аскизский район, аал Катанов, ул. Конная, д.17, общая площадь составляет 55,8 кв.м. (превышение на 4,8 кв.м.);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4.Договор найма от 29.09.2022г. №340 на жилое помещение, находящееся по адресу:  РХ, Аскизский район, с.Аскиз, ул. Юбилейная, д.11, общая площадь составляет 62,7 кв.м. (превышение на 11,7 кв.м.);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5.Договор найма от 17.11.2022г. №345 на жилое помещение, находящееся по адресу:  РХ, Аскизский район, с.Бельтирское, ул. Октябрьская, д.7, кв.2, общая</w:t>
            </w:r>
          </w:p>
          <w:p w:rsidR="00B865BF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площадь составляет 60,2 кв.м. (превышение на 9,2 кв.м.);</w:t>
            </w:r>
          </w:p>
          <w:p w:rsidR="00B865BF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6.Договор найма от 09.12.2022г. №346 на жилое помещение, находящееся по адресу:  РХ, Аскизский район, с.Аскиз, ул. Хакасская, д.35, кв.2, общая площадь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72,2 кв.м. (превышение на 21,2 кв.м.);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связи с отсутствием на рынке жилья недвижимости на территории Аскизского района соответствующих жилых помещений с общей площадью в пределах 51 кв.м. (33 кв.м.+18 кв.м.),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руководствоваться нормой</w:t>
            </w:r>
            <w:r w:rsidRPr="00BA19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общей площади жилья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детям-сиротам,  установленной</w:t>
            </w:r>
            <w:r w:rsidRPr="00BA19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п.1 ст.6 Закон №107-ЗРХ, </w:t>
            </w:r>
            <w:r w:rsidRPr="00BA19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всегда </w:t>
            </w:r>
            <w:r w:rsidRPr="00BA19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представляется возможным.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18 договоров найма специализированного жилого помещения с площадью от 21,4 кв.м. до 30,4 кв.м., заключены с детьми-сиротами, которые приобретались в г. </w:t>
            </w:r>
            <w:r w:rsidRPr="00BA192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Абакане, где согласно Решению Абаканского городского Совета депутатов от 15.02.2005г. № 126 «Об утверждении учетной нормы площади жилого помещения и нормы предоставления площади жилого помещения по договору социального найма в городе Абакане», норма площади предоставления составляет 20 кв.м. общей площади для одиноко проживающего человека.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Содержание и форма договора социального найма соответствуют Постановлению Правительства РФ от 28.06.2013г. № 548 (ред. от 29.11.2018)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родителей». 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865BF" w:rsidRPr="00BA1926" w:rsidRDefault="00B865BF" w:rsidP="00B865BF">
            <w:pPr>
              <w:tabs>
                <w:tab w:val="left" w:pos="-3969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Таким образом, </w:t>
            </w: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передачи жилых помещений детям-сиротам по договорам найма специализированных жилых помещений, установленный ст. 4 Законом №107-ЗРХ, соблюден. 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b/>
                <w:sz w:val="26"/>
                <w:szCs w:val="26"/>
              </w:rPr>
              <w:t>6.Анализ использования жилых помещений. Исполнение обязательств по  найму жилья. Проверка сохранности жилых помещений.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A19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Согласно части 1 статьи 100 ЖК РФ по договору найма специализированного жилого помещения одна сторона - собственник специализированного жилого помещения обязуется передать другой стороне - гражданину (нанимателю) данное жилое помещение за плату во владение и пользование для временного проживания в нем.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A192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частью 3 статьи 100 ЖК РФ, в договоре найма специализированного жилого помещения определяются предмет договора, права и обязанности сторон по пользованию специализированным жилым помещением.</w:t>
            </w:r>
          </w:p>
          <w:p w:rsidR="00B865BF" w:rsidRPr="00BA1926" w:rsidRDefault="00B865BF" w:rsidP="00B865B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В договорах найма жилого помещения, заключенных между Комитетом и детьми-сиротами,  указано, что наниматель обязан вносить плату за жилое помещение и коммунальные услуги (обязательные платежи).  Обязанность вносить плату за жилое помещение и коммунальные услуги возникает с момента заключения договора, что соответствует требованиям, установленным пунктом 8  Постановления Правительства РФ № 548, а также пунктом 11 Правил отнесения жилого помещения к специализированному жилищному фонду, утвержденных Постановлением Правительства РФ № 42.</w:t>
            </w:r>
          </w:p>
          <w:p w:rsidR="00B865BF" w:rsidRPr="00BA1926" w:rsidRDefault="00B865BF" w:rsidP="00B865B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Таким образом, своевременно вносить плату за жилое помещение и коммунальные услуги является обязанностью Нанимателя специализированного жилищного фонда.</w:t>
            </w:r>
          </w:p>
          <w:p w:rsidR="00B865BF" w:rsidRPr="00BA1926" w:rsidRDefault="00B865BF" w:rsidP="00B865B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В соответствии со статьей 156 ЖК РФ, размер платы за пользование жилым помещением (плата за наем) по договорам социального найма и договорам найма жилых помещений муниципального жилищного фонда устанавливается органом местного самоуправления.</w:t>
            </w:r>
          </w:p>
          <w:p w:rsidR="00B865BF" w:rsidRPr="00BA1926" w:rsidRDefault="00B865BF" w:rsidP="00B865B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пользование жилым помещением (плата за наем) по договорам </w:t>
            </w:r>
            <w:r w:rsidRPr="00BA19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найма специализированного жилищного фонда установлен.</w:t>
            </w:r>
          </w:p>
          <w:p w:rsidR="00B865BF" w:rsidRPr="00BA1926" w:rsidRDefault="00B865BF" w:rsidP="00B865B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Положение «О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Аскизского района» утверждено Постановлением Администрации Аскизского района от 08.02.2022 №61-п.</w:t>
            </w:r>
          </w:p>
          <w:p w:rsidR="00B865BF" w:rsidRPr="00BA1926" w:rsidRDefault="00B865BF" w:rsidP="00B865B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В соответствии со статьей 169 ЖК РФ, собственники помещений в многоквартирном доме обязаны уплачивать ежемесячно взнос на капитальный ремонт общего имущества в многоквартирном доме.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Проверка показала следующее.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1.Размер платы за пользование жилыми помещениями на территории Аскизского района (далее – плата за наем), действовавший в 2022 году, утвержден Постановлением Администрации Аскизского района от 18.03.2022 № 181-п «Об установлении размера платы за пользованием жилым помещением (платы за наем)», и составляет 55,76 рублей в месяц за 1 кв. м. общей площади жилого помещения, для города Абакана утверждено Постановление Администрации г. Абакана от 28.12.2021 №2420 "Об установлении размера платы за пользование жилым помещением (платы за наем)", составляет для домов, оборудованных лифтом, в размере 7,71 рублей за 1 кв. м. в месяц, для домов, не оборудованных лифтом, в размере 7,14 рублей за 1 кв. м.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Согласно части 3 статьи 155 Жилищного кодекса РФ, наниматели жилых помещений по договору найма жилого помещения вносят плату за пользование жилым помещением (плату за наем) наймодателю этого жилого помещения.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Плата за наем начисляется ежемесячно. По данным бухгалтерского учета на 01.01.2022 года имеется дебиторская задолженность за наем жилых помещений в сумме 11557,45 рублей.</w:t>
            </w: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5BF" w:rsidRPr="00BA1926" w:rsidRDefault="00B865BF" w:rsidP="00B865BF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Информация о дебиторской  задолженности за наем жилых помещений  по договорам найма специализированного жилищного фонда Аскизского района по состоянию на 01.01.2022 и на 01.01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 представлена в таблице 3.</w:t>
            </w: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spacing w:after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spacing w:after="0"/>
              <w:ind w:firstLine="567"/>
              <w:jc w:val="right"/>
              <w:rPr>
                <w:rFonts w:ascii="Times New Roman" w:hAnsi="Times New Roman" w:cs="Times New Roman"/>
              </w:rPr>
            </w:pPr>
            <w:r w:rsidRPr="00BA1926">
              <w:rPr>
                <w:rFonts w:ascii="Times New Roman" w:hAnsi="Times New Roman" w:cs="Times New Roman"/>
              </w:rPr>
              <w:t>(Руб.и коп.)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744"/>
              <w:gridCol w:w="1744"/>
              <w:gridCol w:w="1622"/>
              <w:gridCol w:w="1236"/>
              <w:gridCol w:w="1469"/>
              <w:gridCol w:w="1758"/>
            </w:tblGrid>
            <w:tr w:rsidR="004C03D9" w:rsidRPr="00BA1926" w:rsidTr="004C03D9">
              <w:tc>
                <w:tcPr>
                  <w:tcW w:w="1744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A19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Дебиторская задолженность на 01.01.2022</w:t>
                  </w:r>
                </w:p>
              </w:tc>
              <w:tc>
                <w:tcPr>
                  <w:tcW w:w="1744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A19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Принятая дебиторская задолженность на 01.01.2022</w:t>
                  </w:r>
                </w:p>
              </w:tc>
              <w:tc>
                <w:tcPr>
                  <w:tcW w:w="1622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A19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Итого дебиторская задолженность на 01.01.2022</w:t>
                  </w:r>
                </w:p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A19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(гр.1+гр.2)</w:t>
                  </w:r>
                </w:p>
              </w:tc>
              <w:tc>
                <w:tcPr>
                  <w:tcW w:w="1234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A19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Начислено за 2022 год</w:t>
                  </w:r>
                </w:p>
              </w:tc>
              <w:tc>
                <w:tcPr>
                  <w:tcW w:w="1469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A19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Оплачено за 2022 год</w:t>
                  </w:r>
                </w:p>
              </w:tc>
              <w:tc>
                <w:tcPr>
                  <w:tcW w:w="1758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A19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Задолженность на 01.01.2023</w:t>
                  </w:r>
                </w:p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A19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(гр.3+гр.4)-гр.5</w:t>
                  </w:r>
                </w:p>
              </w:tc>
            </w:tr>
            <w:tr w:rsidR="004C03D9" w:rsidRPr="00BA1926" w:rsidTr="004C03D9">
              <w:tc>
                <w:tcPr>
                  <w:tcW w:w="1744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1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4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1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2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1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4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1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69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1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58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1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4C03D9" w:rsidRPr="00BA1926" w:rsidTr="004C03D9">
              <w:tc>
                <w:tcPr>
                  <w:tcW w:w="1744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11557,45</w:t>
                  </w:r>
                </w:p>
              </w:tc>
              <w:tc>
                <w:tcPr>
                  <w:tcW w:w="1744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864621,76</w:t>
                  </w:r>
                </w:p>
              </w:tc>
              <w:tc>
                <w:tcPr>
                  <w:tcW w:w="1622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876179,21</w:t>
                  </w:r>
                </w:p>
              </w:tc>
              <w:tc>
                <w:tcPr>
                  <w:tcW w:w="1234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775395,74</w:t>
                  </w:r>
                </w:p>
              </w:tc>
              <w:tc>
                <w:tcPr>
                  <w:tcW w:w="1469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365998,39</w:t>
                  </w:r>
                </w:p>
              </w:tc>
              <w:tc>
                <w:tcPr>
                  <w:tcW w:w="1758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1285576,56</w:t>
                  </w:r>
                </w:p>
              </w:tc>
            </w:tr>
          </w:tbl>
          <w:p w:rsidR="00B865BF" w:rsidRPr="00AD226B" w:rsidRDefault="00B865BF" w:rsidP="00B865BF">
            <w:pPr>
              <w:autoSpaceDE w:val="0"/>
              <w:autoSpaceDN w:val="0"/>
              <w:adjustRightInd w:val="0"/>
              <w:spacing w:after="0"/>
              <w:ind w:right="-7273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</w:tcPr>
          <w:p w:rsidR="00B865BF" w:rsidRPr="00BA1926" w:rsidRDefault="00B865BF" w:rsidP="00EC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B865BF" w:rsidRPr="00BA1926" w:rsidRDefault="00B865BF" w:rsidP="00EC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B865BF" w:rsidRPr="00BA1926" w:rsidRDefault="00B865BF" w:rsidP="00EC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5BF" w:rsidRPr="00BA1926" w:rsidTr="00B865BF">
        <w:tc>
          <w:tcPr>
            <w:tcW w:w="8930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Примечание:</w:t>
            </w: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 xml:space="preserve"> За проверяемый период общая сумма задолженности  значительно возросла, в связи с принятием на учет Комитета по управлению специализированным жилищным фондом Аскизского района, дебиторской задолженности, на основании приказа от 30.09.2022 №59 Комитета по управлению муниципальным имуществом администрации Аскизского района,  по социальному, специализируемому найму жилья  по состоянию на 01.01.2022 в сумме сумма </w:t>
            </w:r>
            <w:r w:rsidRPr="00BA19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864621,76 рублей</w:t>
            </w:r>
            <w:r w:rsidRPr="00BA1926">
              <w:rPr>
                <w:rFonts w:ascii="Times New Roman" w:hAnsi="Times New Roman" w:cs="Times New Roman"/>
                <w:b/>
                <w:sz w:val="26"/>
                <w:szCs w:val="26"/>
              </w:rPr>
              <w:t>, в том числе:</w:t>
            </w: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-по действующим договорам – 787184,98 рублей;</w:t>
            </w: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-по промежуточным договорам – 32393,79 рублей;</w:t>
            </w: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-по архивным договорам – 45045,99 рублей.</w:t>
            </w: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Таким образом, дебиторская задолженность  за наем жилых помещений по договорам найма специализированных жилых помещений на 01.01.2023года составляет 1285576,56 рублей.</w:t>
            </w: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3D9" w:rsidRDefault="004C03D9" w:rsidP="004C03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26">
              <w:rPr>
                <w:rFonts w:ascii="Times New Roman" w:hAnsi="Times New Roman" w:cs="Times New Roman"/>
                <w:sz w:val="26"/>
                <w:szCs w:val="26"/>
              </w:rPr>
              <w:t>2.При проверке размера платы за пользование жилым помещением установлено, что она определяется исходя из месторасположения жилого помещения, занимаемой общей площади, качества и благоустройства (коэффициенты). При начислении платы применяются коэффициенты, смотри таблицу ниже.</w:t>
            </w: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Коэффициенты, применяемые при начислении платы за пользование </w:t>
            </w: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жилым помещением </w:t>
            </w:r>
          </w:p>
          <w:tbl>
            <w:tblPr>
              <w:tblStyle w:val="a6"/>
              <w:tblW w:w="9586" w:type="dxa"/>
              <w:jc w:val="center"/>
              <w:tblLook w:val="04A0"/>
            </w:tblPr>
            <w:tblGrid>
              <w:gridCol w:w="955"/>
              <w:gridCol w:w="915"/>
              <w:gridCol w:w="1881"/>
              <w:gridCol w:w="2289"/>
              <w:gridCol w:w="1896"/>
              <w:gridCol w:w="1650"/>
            </w:tblGrid>
            <w:tr w:rsidR="004C03D9" w:rsidRPr="00BA1926" w:rsidTr="004C03D9">
              <w:trPr>
                <w:jc w:val="center"/>
              </w:trPr>
              <w:tc>
                <w:tcPr>
                  <w:tcW w:w="1949" w:type="dxa"/>
                  <w:gridSpan w:val="2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A1926">
                    <w:rPr>
                      <w:rFonts w:ascii="Times New Roman" w:hAnsi="Times New Roman" w:cs="Times New Roman"/>
                    </w:rPr>
                    <w:t>г. Абакан</w:t>
                  </w:r>
                </w:p>
              </w:tc>
              <w:tc>
                <w:tcPr>
                  <w:tcW w:w="3865" w:type="dxa"/>
                  <w:gridSpan w:val="2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A1926">
                    <w:rPr>
                      <w:rFonts w:ascii="Times New Roman" w:hAnsi="Times New Roman" w:cs="Times New Roman"/>
                    </w:rPr>
                    <w:t>с. Аскиз (районный центр)</w:t>
                  </w:r>
                </w:p>
              </w:tc>
              <w:tc>
                <w:tcPr>
                  <w:tcW w:w="3772" w:type="dxa"/>
                  <w:gridSpan w:val="2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A1926">
                    <w:rPr>
                      <w:rFonts w:ascii="Times New Roman" w:hAnsi="Times New Roman" w:cs="Times New Roman"/>
                    </w:rPr>
                    <w:t>Прочие (в пределах района)</w:t>
                  </w:r>
                </w:p>
              </w:tc>
            </w:tr>
            <w:tr w:rsidR="004C03D9" w:rsidRPr="00BA1926" w:rsidTr="004C03D9">
              <w:trPr>
                <w:jc w:val="center"/>
              </w:trPr>
              <w:tc>
                <w:tcPr>
                  <w:tcW w:w="967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A1926">
                    <w:rPr>
                      <w:rFonts w:ascii="Times New Roman" w:hAnsi="Times New Roman" w:cs="Times New Roman"/>
                    </w:rPr>
                    <w:t>с лифтом</w:t>
                  </w:r>
                </w:p>
              </w:tc>
              <w:tc>
                <w:tcPr>
                  <w:tcW w:w="982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A1926">
                    <w:rPr>
                      <w:rFonts w:ascii="Times New Roman" w:hAnsi="Times New Roman" w:cs="Times New Roman"/>
                    </w:rPr>
                    <w:t>без лифта</w:t>
                  </w:r>
                </w:p>
              </w:tc>
              <w:tc>
                <w:tcPr>
                  <w:tcW w:w="1914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A1926">
                    <w:rPr>
                      <w:rFonts w:ascii="Times New Roman" w:hAnsi="Times New Roman" w:cs="Times New Roman"/>
                    </w:rPr>
                    <w:t>Благоустроенное жилье</w:t>
                  </w:r>
                </w:p>
              </w:tc>
              <w:tc>
                <w:tcPr>
                  <w:tcW w:w="1951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A1926">
                    <w:rPr>
                      <w:rFonts w:ascii="Times New Roman" w:hAnsi="Times New Roman" w:cs="Times New Roman"/>
                    </w:rPr>
                    <w:t>Полублагоустроенное</w:t>
                  </w:r>
                </w:p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A1926">
                    <w:rPr>
                      <w:rFonts w:ascii="Times New Roman" w:hAnsi="Times New Roman" w:cs="Times New Roman"/>
                    </w:rPr>
                    <w:t>жилье</w:t>
                  </w:r>
                </w:p>
              </w:tc>
              <w:tc>
                <w:tcPr>
                  <w:tcW w:w="2070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A1926">
                    <w:rPr>
                      <w:rFonts w:ascii="Times New Roman" w:hAnsi="Times New Roman" w:cs="Times New Roman"/>
                    </w:rPr>
                    <w:t>до 10 лет ввода в эксплуатацию</w:t>
                  </w:r>
                </w:p>
              </w:tc>
              <w:tc>
                <w:tcPr>
                  <w:tcW w:w="1702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A1926">
                    <w:rPr>
                      <w:rFonts w:ascii="Times New Roman" w:hAnsi="Times New Roman" w:cs="Times New Roman"/>
                    </w:rPr>
                    <w:t>свыше 10 лет ввода в эксплуатацию</w:t>
                  </w:r>
                </w:p>
              </w:tc>
            </w:tr>
            <w:tr w:rsidR="004C03D9" w:rsidRPr="00BA1926" w:rsidTr="004C03D9">
              <w:trPr>
                <w:jc w:val="center"/>
              </w:trPr>
              <w:tc>
                <w:tcPr>
                  <w:tcW w:w="967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A1926">
                    <w:rPr>
                      <w:rFonts w:ascii="Times New Roman" w:hAnsi="Times New Roman" w:cs="Times New Roman"/>
                    </w:rPr>
                    <w:t>7,71</w:t>
                  </w:r>
                </w:p>
              </w:tc>
              <w:tc>
                <w:tcPr>
                  <w:tcW w:w="982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A1926">
                    <w:rPr>
                      <w:rFonts w:ascii="Times New Roman" w:hAnsi="Times New Roman" w:cs="Times New Roman"/>
                    </w:rPr>
                    <w:t>7,14</w:t>
                  </w:r>
                </w:p>
              </w:tc>
              <w:tc>
                <w:tcPr>
                  <w:tcW w:w="1914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A1926">
                    <w:rPr>
                      <w:rFonts w:ascii="Times New Roman" w:hAnsi="Times New Roman" w:cs="Times New Roman"/>
                    </w:rPr>
                    <w:t>6,69</w:t>
                  </w:r>
                </w:p>
              </w:tc>
              <w:tc>
                <w:tcPr>
                  <w:tcW w:w="1951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A1926">
                    <w:rPr>
                      <w:rFonts w:ascii="Times New Roman" w:hAnsi="Times New Roman" w:cs="Times New Roman"/>
                    </w:rPr>
                    <w:t>6,13</w:t>
                  </w:r>
                </w:p>
              </w:tc>
              <w:tc>
                <w:tcPr>
                  <w:tcW w:w="2070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A1926">
                    <w:rPr>
                      <w:rFonts w:ascii="Times New Roman" w:hAnsi="Times New Roman" w:cs="Times New Roman"/>
                    </w:rPr>
                    <w:t>5,76</w:t>
                  </w:r>
                </w:p>
              </w:tc>
              <w:tc>
                <w:tcPr>
                  <w:tcW w:w="1702" w:type="dxa"/>
                </w:tcPr>
                <w:p w:rsidR="004C03D9" w:rsidRPr="00BA1926" w:rsidRDefault="004C03D9" w:rsidP="004C0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A1926">
                    <w:rPr>
                      <w:rFonts w:ascii="Times New Roman" w:hAnsi="Times New Roman" w:cs="Times New Roman"/>
                    </w:rPr>
                    <w:t>5,20</w:t>
                  </w:r>
                </w:p>
              </w:tc>
            </w:tr>
          </w:tbl>
          <w:p w:rsidR="004C03D9" w:rsidRPr="00BA1926" w:rsidRDefault="004C03D9" w:rsidP="004C03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C03D9" w:rsidRDefault="004C03D9" w:rsidP="004C03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A192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Контрольно-ревизионной комиссией выборочно проверена дебиторская задолженность за наем жилого помещения по договорам спец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иализированного </w:t>
            </w:r>
            <w:r w:rsidRPr="00BA192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найма жилых помещений с суммой задолженности свыше 10000 рублей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так например, см. таблицу 4</w:t>
            </w:r>
            <w:r w:rsidRPr="00BA192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B865BF" w:rsidRPr="00AD226B" w:rsidRDefault="00B865BF" w:rsidP="004C03D9">
            <w:pPr>
              <w:autoSpaceDE w:val="0"/>
              <w:autoSpaceDN w:val="0"/>
              <w:adjustRightInd w:val="0"/>
              <w:spacing w:after="0"/>
              <w:ind w:right="-7273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</w:tcPr>
          <w:p w:rsidR="00B865BF" w:rsidRPr="00BA1926" w:rsidRDefault="00B865BF" w:rsidP="00EC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B865BF" w:rsidRPr="00BA1926" w:rsidRDefault="00B865BF" w:rsidP="00EC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B865BF" w:rsidRPr="00BA1926" w:rsidRDefault="00B865BF" w:rsidP="00EC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F" w:rsidRPr="00BA1926" w:rsidTr="00B865BF">
        <w:tc>
          <w:tcPr>
            <w:tcW w:w="8930" w:type="dxa"/>
          </w:tcPr>
          <w:p w:rsidR="00B865BF" w:rsidRPr="00AD226B" w:rsidRDefault="00B865BF" w:rsidP="00B865BF">
            <w:pPr>
              <w:autoSpaceDE w:val="0"/>
              <w:autoSpaceDN w:val="0"/>
              <w:adjustRightInd w:val="0"/>
              <w:spacing w:after="0"/>
              <w:ind w:right="-72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</w:tcPr>
          <w:p w:rsidR="00B865BF" w:rsidRPr="00BA1926" w:rsidRDefault="00B865BF" w:rsidP="00EC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B865BF" w:rsidRPr="00BA1926" w:rsidRDefault="00B865BF" w:rsidP="00EC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B865BF" w:rsidRPr="00BA1926" w:rsidRDefault="00B865BF" w:rsidP="00EC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421" w:rsidRPr="00BA1926" w:rsidRDefault="00EC2421" w:rsidP="00EC24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3D9" w:rsidRPr="00BA1926" w:rsidRDefault="004C03D9" w:rsidP="004C03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26">
        <w:rPr>
          <w:rFonts w:ascii="Times New Roman" w:hAnsi="Times New Roman" w:cs="Times New Roman"/>
          <w:b/>
          <w:sz w:val="24"/>
          <w:szCs w:val="24"/>
        </w:rPr>
        <w:t xml:space="preserve">Коэффициенты, применяемые при начислении платы за пользование </w:t>
      </w:r>
    </w:p>
    <w:p w:rsidR="004C03D9" w:rsidRPr="00BA1926" w:rsidRDefault="004C03D9" w:rsidP="004C03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926">
        <w:rPr>
          <w:rFonts w:ascii="Times New Roman" w:hAnsi="Times New Roman" w:cs="Times New Roman"/>
          <w:b/>
          <w:sz w:val="24"/>
          <w:szCs w:val="24"/>
        </w:rPr>
        <w:t xml:space="preserve">жилым помещением </w:t>
      </w:r>
    </w:p>
    <w:tbl>
      <w:tblPr>
        <w:tblStyle w:val="a6"/>
        <w:tblW w:w="8918" w:type="dxa"/>
        <w:jc w:val="center"/>
        <w:tblInd w:w="258" w:type="dxa"/>
        <w:tblLook w:val="04A0"/>
      </w:tblPr>
      <w:tblGrid>
        <w:gridCol w:w="933"/>
        <w:gridCol w:w="978"/>
        <w:gridCol w:w="1815"/>
        <w:gridCol w:w="1801"/>
        <w:gridCol w:w="1847"/>
        <w:gridCol w:w="1544"/>
      </w:tblGrid>
      <w:tr w:rsidR="004C03D9" w:rsidRPr="00BA1926" w:rsidTr="004C03D9">
        <w:trPr>
          <w:jc w:val="center"/>
        </w:trPr>
        <w:tc>
          <w:tcPr>
            <w:tcW w:w="1960" w:type="dxa"/>
            <w:gridSpan w:val="2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1926">
              <w:rPr>
                <w:rFonts w:ascii="Times New Roman" w:hAnsi="Times New Roman" w:cs="Times New Roman"/>
              </w:rPr>
              <w:t>г. Абакан</w:t>
            </w:r>
          </w:p>
        </w:tc>
        <w:tc>
          <w:tcPr>
            <w:tcW w:w="3492" w:type="dxa"/>
            <w:gridSpan w:val="2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1926">
              <w:rPr>
                <w:rFonts w:ascii="Times New Roman" w:hAnsi="Times New Roman" w:cs="Times New Roman"/>
              </w:rPr>
              <w:t>с. Аскиз (районный центр)</w:t>
            </w:r>
          </w:p>
        </w:tc>
        <w:tc>
          <w:tcPr>
            <w:tcW w:w="3466" w:type="dxa"/>
            <w:gridSpan w:val="2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1926">
              <w:rPr>
                <w:rFonts w:ascii="Times New Roman" w:hAnsi="Times New Roman" w:cs="Times New Roman"/>
              </w:rPr>
              <w:t>Прочие (в пределах района)</w:t>
            </w:r>
          </w:p>
        </w:tc>
      </w:tr>
      <w:tr w:rsidR="004C03D9" w:rsidRPr="00BA1926" w:rsidTr="004C03D9">
        <w:trPr>
          <w:jc w:val="center"/>
        </w:trPr>
        <w:tc>
          <w:tcPr>
            <w:tcW w:w="933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1926">
              <w:rPr>
                <w:rFonts w:ascii="Times New Roman" w:hAnsi="Times New Roman" w:cs="Times New Roman"/>
              </w:rPr>
              <w:t>с лифтом</w:t>
            </w:r>
          </w:p>
        </w:tc>
        <w:tc>
          <w:tcPr>
            <w:tcW w:w="1027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1926">
              <w:rPr>
                <w:rFonts w:ascii="Times New Roman" w:hAnsi="Times New Roman" w:cs="Times New Roman"/>
              </w:rPr>
              <w:t>без лифта</w:t>
            </w:r>
          </w:p>
        </w:tc>
        <w:tc>
          <w:tcPr>
            <w:tcW w:w="1815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1926">
              <w:rPr>
                <w:rFonts w:ascii="Times New Roman" w:hAnsi="Times New Roman" w:cs="Times New Roman"/>
              </w:rPr>
              <w:t>Благоустроенное жилье</w:t>
            </w:r>
          </w:p>
        </w:tc>
        <w:tc>
          <w:tcPr>
            <w:tcW w:w="1677" w:type="dxa"/>
          </w:tcPr>
          <w:p w:rsidR="004C03D9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1926">
              <w:rPr>
                <w:rFonts w:ascii="Times New Roman" w:hAnsi="Times New Roman" w:cs="Times New Roman"/>
              </w:rPr>
              <w:t>Полу</w:t>
            </w: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1926">
              <w:rPr>
                <w:rFonts w:ascii="Times New Roman" w:hAnsi="Times New Roman" w:cs="Times New Roman"/>
              </w:rPr>
              <w:t>благоустроенное</w:t>
            </w: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1926">
              <w:rPr>
                <w:rFonts w:ascii="Times New Roman" w:hAnsi="Times New Roman" w:cs="Times New Roman"/>
              </w:rPr>
              <w:t>жилье</w:t>
            </w:r>
          </w:p>
        </w:tc>
        <w:tc>
          <w:tcPr>
            <w:tcW w:w="192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1926">
              <w:rPr>
                <w:rFonts w:ascii="Times New Roman" w:hAnsi="Times New Roman" w:cs="Times New Roman"/>
              </w:rPr>
              <w:t>до 10 лет ввода в эксплуатацию</w:t>
            </w:r>
          </w:p>
        </w:tc>
        <w:tc>
          <w:tcPr>
            <w:tcW w:w="154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1926">
              <w:rPr>
                <w:rFonts w:ascii="Times New Roman" w:hAnsi="Times New Roman" w:cs="Times New Roman"/>
              </w:rPr>
              <w:t>свыше 10 лет ввода в эксплуатацию</w:t>
            </w:r>
          </w:p>
        </w:tc>
      </w:tr>
      <w:tr w:rsidR="004C03D9" w:rsidRPr="00BA1926" w:rsidTr="004C03D9">
        <w:trPr>
          <w:jc w:val="center"/>
        </w:trPr>
        <w:tc>
          <w:tcPr>
            <w:tcW w:w="933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1926">
              <w:rPr>
                <w:rFonts w:ascii="Times New Roman" w:hAnsi="Times New Roman" w:cs="Times New Roman"/>
              </w:rPr>
              <w:t>7,71</w:t>
            </w:r>
          </w:p>
        </w:tc>
        <w:tc>
          <w:tcPr>
            <w:tcW w:w="1027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1926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815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1926">
              <w:rPr>
                <w:rFonts w:ascii="Times New Roman" w:hAnsi="Times New Roman" w:cs="Times New Roman"/>
              </w:rPr>
              <w:t>6,69</w:t>
            </w:r>
          </w:p>
        </w:tc>
        <w:tc>
          <w:tcPr>
            <w:tcW w:w="1677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1926"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192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1926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154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1926">
              <w:rPr>
                <w:rFonts w:ascii="Times New Roman" w:hAnsi="Times New Roman" w:cs="Times New Roman"/>
              </w:rPr>
              <w:t>5,20</w:t>
            </w:r>
          </w:p>
        </w:tc>
      </w:tr>
    </w:tbl>
    <w:p w:rsidR="004C03D9" w:rsidRPr="00BA1926" w:rsidRDefault="004C03D9" w:rsidP="004C0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C2421" w:rsidRDefault="00EC2421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1926">
        <w:rPr>
          <w:rFonts w:ascii="Times New Roman" w:eastAsia="Times New Roman" w:hAnsi="Times New Roman" w:cs="Times New Roman"/>
          <w:bCs/>
          <w:sz w:val="26"/>
          <w:szCs w:val="26"/>
        </w:rPr>
        <w:t>Контрольно-ревизионной комиссией выборочно проверена дебиторская задолженность за наем жилого помещения по договорам спец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иализированного </w:t>
      </w:r>
      <w:r w:rsidRPr="00BA1926">
        <w:rPr>
          <w:rFonts w:ascii="Times New Roman" w:eastAsia="Times New Roman" w:hAnsi="Times New Roman" w:cs="Times New Roman"/>
          <w:bCs/>
          <w:sz w:val="26"/>
          <w:szCs w:val="26"/>
        </w:rPr>
        <w:t>найма жилых помещений с суммой задолженности свыше 10000 рублей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 так например, см. таблицу 4</w:t>
      </w:r>
      <w:r w:rsidRPr="00BA192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C03D9" w:rsidRPr="00BA1926" w:rsidRDefault="004C03D9" w:rsidP="004C03D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B7C55">
        <w:rPr>
          <w:rFonts w:ascii="Times New Roman" w:eastAsia="Times New Roman" w:hAnsi="Times New Roman" w:cs="Times New Roman"/>
          <w:bCs/>
          <w:sz w:val="24"/>
          <w:szCs w:val="24"/>
        </w:rPr>
        <w:t>Таблица 4.</w:t>
      </w:r>
    </w:p>
    <w:p w:rsidR="004C03D9" w:rsidRPr="00BA1926" w:rsidRDefault="004C03D9" w:rsidP="004C03D9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1926">
        <w:rPr>
          <w:rFonts w:ascii="Times New Roman" w:eastAsia="Times New Roman" w:hAnsi="Times New Roman" w:cs="Times New Roman"/>
          <w:bCs/>
          <w:sz w:val="24"/>
          <w:szCs w:val="24"/>
        </w:rPr>
        <w:t>(Руб. и коп.)</w:t>
      </w:r>
    </w:p>
    <w:tbl>
      <w:tblPr>
        <w:tblStyle w:val="a6"/>
        <w:tblW w:w="9889" w:type="dxa"/>
        <w:tblLayout w:type="fixed"/>
        <w:tblLook w:val="04A0"/>
      </w:tblPr>
      <w:tblGrid>
        <w:gridCol w:w="534"/>
        <w:gridCol w:w="1701"/>
        <w:gridCol w:w="2126"/>
        <w:gridCol w:w="1134"/>
        <w:gridCol w:w="1134"/>
        <w:gridCol w:w="992"/>
        <w:gridCol w:w="1276"/>
        <w:gridCol w:w="992"/>
      </w:tblGrid>
      <w:tr w:rsidR="004C03D9" w:rsidRPr="00BA1926" w:rsidTr="004C03D9">
        <w:tc>
          <w:tcPr>
            <w:tcW w:w="5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/>
                <w:bCs/>
              </w:rPr>
              <w:t>п/н</w:t>
            </w:r>
          </w:p>
        </w:tc>
        <w:tc>
          <w:tcPr>
            <w:tcW w:w="1701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12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/>
                <w:bCs/>
              </w:rPr>
              <w:t>Жилое помещение, находящееся по адресу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Задолженность  на 01.01.2022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Начислено в 2022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Оплачено в 2022</w:t>
            </w:r>
          </w:p>
        </w:tc>
        <w:tc>
          <w:tcPr>
            <w:tcW w:w="127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Задолженность  на</w:t>
            </w: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01.01.2023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Невнесение платы</w:t>
            </w:r>
          </w:p>
        </w:tc>
      </w:tr>
      <w:tr w:rsidR="004C03D9" w:rsidRPr="00BA1926" w:rsidTr="004C03D9">
        <w:tc>
          <w:tcPr>
            <w:tcW w:w="5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Абдин Николай Сергеевич</w:t>
            </w:r>
          </w:p>
        </w:tc>
        <w:tc>
          <w:tcPr>
            <w:tcW w:w="212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с.Аскиз, ул. Сырзаводская , д.11 кв.3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7663,37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3347,79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11011,16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3 года 3 мес.</w:t>
            </w:r>
          </w:p>
        </w:tc>
      </w:tr>
      <w:tr w:rsidR="004C03D9" w:rsidRPr="00BA1926" w:rsidTr="004C03D9">
        <w:tc>
          <w:tcPr>
            <w:tcW w:w="5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 xml:space="preserve">Асочаков Андрей </w:t>
            </w:r>
            <w:r w:rsidRPr="00BA1926">
              <w:rPr>
                <w:rFonts w:ascii="Times New Roman" w:eastAsia="Times New Roman" w:hAnsi="Times New Roman" w:cs="Times New Roman"/>
                <w:bCs/>
              </w:rPr>
              <w:lastRenderedPageBreak/>
              <w:t>Анатольевич</w:t>
            </w:r>
          </w:p>
        </w:tc>
        <w:tc>
          <w:tcPr>
            <w:tcW w:w="212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с.Аскиз, ул.Школьная д.6 </w:t>
            </w:r>
            <w:r w:rsidRPr="00BA1926">
              <w:rPr>
                <w:rFonts w:ascii="Times New Roman" w:eastAsia="Times New Roman" w:hAnsi="Times New Roman" w:cs="Times New Roman"/>
                <w:bCs/>
              </w:rPr>
              <w:lastRenderedPageBreak/>
              <w:t>кв.28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12870,58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2921,35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15791,93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 xml:space="preserve">5 лет 4 </w:t>
            </w:r>
            <w:r w:rsidRPr="00BA1926">
              <w:rPr>
                <w:rFonts w:ascii="Times New Roman" w:eastAsia="Times New Roman" w:hAnsi="Times New Roman" w:cs="Times New Roman"/>
                <w:bCs/>
              </w:rPr>
              <w:lastRenderedPageBreak/>
              <w:t>мес.</w:t>
            </w:r>
          </w:p>
        </w:tc>
      </w:tr>
      <w:tr w:rsidR="004C03D9" w:rsidRPr="00BA1926" w:rsidTr="004C03D9">
        <w:tc>
          <w:tcPr>
            <w:tcW w:w="5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701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Казыгашева Елена Витальевна</w:t>
            </w:r>
          </w:p>
        </w:tc>
        <w:tc>
          <w:tcPr>
            <w:tcW w:w="212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с.Аскиз, ул.Школьная д.6 кв.22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13505,07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2878,39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16383,46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5 лет 7 мес.</w:t>
            </w:r>
          </w:p>
        </w:tc>
      </w:tr>
      <w:tr w:rsidR="004C03D9" w:rsidRPr="00BA1926" w:rsidTr="004C03D9">
        <w:tc>
          <w:tcPr>
            <w:tcW w:w="5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Канзычаков Виталий Намчаевич</w:t>
            </w:r>
          </w:p>
        </w:tc>
        <w:tc>
          <w:tcPr>
            <w:tcW w:w="212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с.Аскиз, ул.Марковад.13 кв.2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9463,48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3066,95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12530,43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 xml:space="preserve">4 года </w:t>
            </w:r>
          </w:p>
        </w:tc>
      </w:tr>
      <w:tr w:rsidR="004C03D9" w:rsidRPr="00BA1926" w:rsidTr="004C03D9">
        <w:tc>
          <w:tcPr>
            <w:tcW w:w="5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Кибишева Марина Игоревна</w:t>
            </w:r>
          </w:p>
        </w:tc>
        <w:tc>
          <w:tcPr>
            <w:tcW w:w="212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с.Аскиз, ул.Юбилейная д.65А кв.3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10223,23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3393,85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13617,08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4 года</w:t>
            </w:r>
          </w:p>
        </w:tc>
      </w:tr>
      <w:tr w:rsidR="004C03D9" w:rsidRPr="00BA1926" w:rsidTr="004C03D9">
        <w:tc>
          <w:tcPr>
            <w:tcW w:w="5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Кичеев Артем Петрович</w:t>
            </w:r>
          </w:p>
        </w:tc>
        <w:tc>
          <w:tcPr>
            <w:tcW w:w="212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с.Аскиз, ул.Красноармейская д.99 кв.1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8111,92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3271,00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11382,92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З года 5 мес.</w:t>
            </w:r>
          </w:p>
        </w:tc>
      </w:tr>
      <w:tr w:rsidR="004C03D9" w:rsidRPr="00BA1926" w:rsidTr="004C03D9">
        <w:trPr>
          <w:trHeight w:val="942"/>
        </w:trPr>
        <w:tc>
          <w:tcPr>
            <w:tcW w:w="5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701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Колмаков Виктор Анатольевич</w:t>
            </w:r>
          </w:p>
        </w:tc>
        <w:tc>
          <w:tcPr>
            <w:tcW w:w="212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рп. Вершина Теи, ул.Космонавтов д.8А кв.10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8899,83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2640,23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11540,06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4 года 4 мес.</w:t>
            </w:r>
          </w:p>
        </w:tc>
      </w:tr>
      <w:tr w:rsidR="004C03D9" w:rsidRPr="00BA1926" w:rsidTr="004C03D9">
        <w:tc>
          <w:tcPr>
            <w:tcW w:w="5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Колпаков Федор Юрьевич</w:t>
            </w:r>
          </w:p>
        </w:tc>
        <w:tc>
          <w:tcPr>
            <w:tcW w:w="212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 xml:space="preserve">пгт. Аскиз, пер. Молодежный д.3 кв.2 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14703,37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2367,70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17071,07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7 лет 2 мес.</w:t>
            </w:r>
          </w:p>
        </w:tc>
      </w:tr>
      <w:tr w:rsidR="004C03D9" w:rsidRPr="00BA1926" w:rsidTr="004C03D9">
        <w:tc>
          <w:tcPr>
            <w:tcW w:w="5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Кучегешева Екатерина Сергеевна</w:t>
            </w:r>
          </w:p>
        </w:tc>
        <w:tc>
          <w:tcPr>
            <w:tcW w:w="212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с.Аскиз, ул.Каратанова д.1Ж кв.4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10448,59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2994,58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13443,17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4 года 4 мес.</w:t>
            </w:r>
          </w:p>
        </w:tc>
      </w:tr>
      <w:tr w:rsidR="004C03D9" w:rsidRPr="00BA1926" w:rsidTr="004C03D9">
        <w:tc>
          <w:tcPr>
            <w:tcW w:w="5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Кызласов Сергей Валерьевич</w:t>
            </w:r>
          </w:p>
        </w:tc>
        <w:tc>
          <w:tcPr>
            <w:tcW w:w="212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с.Аскиз, ул.Горького д.2А кв.31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7335,31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2894,00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10229,31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3 года 5 мес.</w:t>
            </w:r>
          </w:p>
        </w:tc>
      </w:tr>
      <w:tr w:rsidR="004C03D9" w:rsidRPr="00BA1926" w:rsidTr="004C03D9">
        <w:tc>
          <w:tcPr>
            <w:tcW w:w="5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Кыржинаков Денис Алексеевич</w:t>
            </w:r>
          </w:p>
        </w:tc>
        <w:tc>
          <w:tcPr>
            <w:tcW w:w="212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с.Аскиз, ул.Юбилейная д.65А кв.4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8655,72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3393,85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10420,94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3 года</w:t>
            </w:r>
          </w:p>
        </w:tc>
      </w:tr>
      <w:tr w:rsidR="004C03D9" w:rsidRPr="00BA1926" w:rsidTr="004C03D9">
        <w:tc>
          <w:tcPr>
            <w:tcW w:w="5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701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Отургашева Мария Робертовна</w:t>
            </w:r>
          </w:p>
        </w:tc>
        <w:tc>
          <w:tcPr>
            <w:tcW w:w="212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с.Аскиз, ул.Сырзаводская, д.28 кв.1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7544,89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3040,68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10585,57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3 года 4 мес.</w:t>
            </w:r>
          </w:p>
        </w:tc>
      </w:tr>
      <w:tr w:rsidR="004C03D9" w:rsidRPr="00BA1926" w:rsidTr="004C03D9">
        <w:tc>
          <w:tcPr>
            <w:tcW w:w="5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Сагалакова Вероника Андреевна</w:t>
            </w:r>
          </w:p>
        </w:tc>
        <w:tc>
          <w:tcPr>
            <w:tcW w:w="212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с.Аскиз, ул.Школьная, д.6 кв.29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9505,07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2878,39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12383,46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4 года 3 мес.</w:t>
            </w:r>
          </w:p>
        </w:tc>
      </w:tr>
      <w:tr w:rsidR="004C03D9" w:rsidRPr="00BA1926" w:rsidTr="004C03D9">
        <w:tc>
          <w:tcPr>
            <w:tcW w:w="5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701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Тахтобина Галина Игоревна</w:t>
            </w:r>
          </w:p>
        </w:tc>
        <w:tc>
          <w:tcPr>
            <w:tcW w:w="212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с.Аскиз, ул.Каратанова, д.1Ж кв.1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9511,62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2994,58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12506,20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4 года 1 мес.</w:t>
            </w:r>
          </w:p>
        </w:tc>
      </w:tr>
      <w:tr w:rsidR="004C03D9" w:rsidRPr="00BA1926" w:rsidTr="004C03D9">
        <w:tc>
          <w:tcPr>
            <w:tcW w:w="5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1701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Толмашов Виталий Юрьевич</w:t>
            </w:r>
          </w:p>
        </w:tc>
        <w:tc>
          <w:tcPr>
            <w:tcW w:w="212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 xml:space="preserve">с.Верх-Аскиз, ул.Мира д.15Б 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12213,13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3291,65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15504,78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4 года 7 мес.</w:t>
            </w:r>
          </w:p>
        </w:tc>
      </w:tr>
      <w:tr w:rsidR="004C03D9" w:rsidRPr="00BA1926" w:rsidTr="004C03D9">
        <w:tc>
          <w:tcPr>
            <w:tcW w:w="5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1701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Чебодаев Алексей Александрович</w:t>
            </w:r>
          </w:p>
        </w:tc>
        <w:tc>
          <w:tcPr>
            <w:tcW w:w="212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с.Аскиз, ул. Каратанова, д.13 кв.4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10448,59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2994,58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13443,17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4 года 4 мес.</w:t>
            </w:r>
          </w:p>
        </w:tc>
      </w:tr>
      <w:tr w:rsidR="004C03D9" w:rsidRPr="00BA1926" w:rsidTr="004C03D9">
        <w:tc>
          <w:tcPr>
            <w:tcW w:w="5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701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Чебодаев Аркадий Степанович</w:t>
            </w:r>
          </w:p>
        </w:tc>
        <w:tc>
          <w:tcPr>
            <w:tcW w:w="212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с.Аскиз, ул.Сырзаводская, д.5 кв.3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8040,00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3048,97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11088,97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3 года 6 мес.</w:t>
            </w:r>
          </w:p>
        </w:tc>
      </w:tr>
      <w:tr w:rsidR="004C03D9" w:rsidRPr="00BA1926" w:rsidTr="004C03D9">
        <w:tc>
          <w:tcPr>
            <w:tcW w:w="5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701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Ясюлените Татьяна Сергеевна</w:t>
            </w:r>
          </w:p>
        </w:tc>
        <w:tc>
          <w:tcPr>
            <w:tcW w:w="212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с.Аскиз, ул.Цветочная д.4 кв.3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7732,98</w:t>
            </w:r>
          </w:p>
        </w:tc>
        <w:tc>
          <w:tcPr>
            <w:tcW w:w="1134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3132,79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10865,77</w:t>
            </w:r>
          </w:p>
        </w:tc>
        <w:tc>
          <w:tcPr>
            <w:tcW w:w="992" w:type="dxa"/>
          </w:tcPr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C03D9" w:rsidRPr="00BA1926" w:rsidRDefault="004C03D9" w:rsidP="004C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A1926">
              <w:rPr>
                <w:rFonts w:ascii="Times New Roman" w:eastAsia="Times New Roman" w:hAnsi="Times New Roman" w:cs="Times New Roman"/>
                <w:bCs/>
              </w:rPr>
              <w:t>3 года 4 мес.</w:t>
            </w:r>
          </w:p>
        </w:tc>
      </w:tr>
    </w:tbl>
    <w:p w:rsidR="004C03D9" w:rsidRPr="00BA1926" w:rsidRDefault="004C03D9" w:rsidP="004C03D9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C2421" w:rsidRDefault="00EC2421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Выборочная проверка показала, что в течение длительного времени не взыскивается просроченная задолженность по плате за наем жилого помещения </w:t>
      </w:r>
      <w:r w:rsidRPr="00BA1926">
        <w:rPr>
          <w:rFonts w:ascii="Times New Roman" w:eastAsia="Times New Roman" w:hAnsi="Times New Roman" w:cs="Times New Roman"/>
          <w:bCs/>
          <w:sz w:val="26"/>
          <w:szCs w:val="26"/>
        </w:rPr>
        <w:t>по договорам найма специализированных жилых помещений</w:t>
      </w:r>
      <w:r w:rsidRPr="00BA1926">
        <w:rPr>
          <w:rFonts w:ascii="Times New Roman" w:hAnsi="Times New Roman" w:cs="Times New Roman"/>
          <w:sz w:val="26"/>
          <w:szCs w:val="26"/>
        </w:rPr>
        <w:t xml:space="preserve">. По выборочным нанимателям,  по состоянию на 01.01.2023,  невнесение платы за жилое помещение </w:t>
      </w:r>
      <w:r w:rsidRPr="00BA1926">
        <w:rPr>
          <w:rFonts w:ascii="Times New Roman" w:hAnsi="Times New Roman" w:cs="Times New Roman"/>
          <w:sz w:val="26"/>
          <w:szCs w:val="26"/>
        </w:rPr>
        <w:lastRenderedPageBreak/>
        <w:t>составило в диапазоне от 3 лет до 7 лет 2 месяцев, что свидетельствует об отсутствии действенного контроля за своевременным внесением платы по договорам найма специализированных жилых помещений со стороны Комитета по управлению специализированным жилищным фондом Аскизского района.</w:t>
      </w:r>
    </w:p>
    <w:p w:rsidR="004C03D9" w:rsidRPr="00BA1926" w:rsidRDefault="004C03D9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Default="00EC2421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1AF">
        <w:rPr>
          <w:rFonts w:ascii="Times New Roman" w:hAnsi="Times New Roman" w:cs="Times New Roman"/>
          <w:b/>
          <w:sz w:val="26"/>
          <w:szCs w:val="26"/>
        </w:rPr>
        <w:t>Примечание:</w:t>
      </w:r>
      <w:r>
        <w:rPr>
          <w:rFonts w:ascii="Times New Roman" w:hAnsi="Times New Roman" w:cs="Times New Roman"/>
          <w:sz w:val="26"/>
          <w:szCs w:val="26"/>
        </w:rPr>
        <w:t xml:space="preserve"> Продолжительность невнесения платы за наем рассчитана по начислениям  2022 года, в предыдущие годы размер платы был меньше.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Как пояснил руководитель Комитета, по всем должникам ведется беседа и претензионная работа. 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За  2022 год проверке не представлены  претензионные письма  на имя должников.</w:t>
      </w:r>
    </w:p>
    <w:p w:rsidR="00EC2421" w:rsidRPr="00BA1926" w:rsidRDefault="00EC2421" w:rsidP="00EC242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В течение 2022 года  Администрацией Аскизского района не вносился ежемесячный  взнос на капитальный ремонт общего имущества в многоквартирных домах.</w:t>
      </w:r>
    </w:p>
    <w:p w:rsidR="00EC2421" w:rsidRPr="00BA1926" w:rsidRDefault="00EC2421" w:rsidP="00EC242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В соответствии с пунктом 2 статьи 8 Федерального закона № 159-ФЗ органы исполнительной власти субъектов Российской Федерации обязаны осуществлять контроль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 (далее - жилые помещения, закрепленные за детьми-сиротами). </w:t>
      </w:r>
    </w:p>
    <w:p w:rsidR="00EC2421" w:rsidRPr="00BA1926" w:rsidRDefault="00EC2421" w:rsidP="00EC242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В ходе проверки установлено, что контроль за сохранностью и целевым использованием  жилых помещений, закрепленных за детьми-сиротами,  осуществляется  не на должном уровне. </w:t>
      </w:r>
    </w:p>
    <w:p w:rsidR="00EC2421" w:rsidRPr="00BA1926" w:rsidRDefault="00EC2421" w:rsidP="00EC242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Выездная комиссия в составе 2 должностных лиц (руководитель и специалист-строитель) составляет акт проверки сохранности жилого помещения нанимателем или членами семьи нанимателя, в котором фиксируется данные о состоянии жилого помещения </w:t>
      </w:r>
      <w:r w:rsidRPr="00BA1926">
        <w:rPr>
          <w:rFonts w:ascii="Times New Roman" w:hAnsi="Times New Roman" w:cs="Times New Roman"/>
          <w:b/>
          <w:sz w:val="26"/>
          <w:szCs w:val="26"/>
        </w:rPr>
        <w:t>(приказ о создании комиссии, положение о комиссии  не имеются).</w:t>
      </w:r>
    </w:p>
    <w:p w:rsidR="00EC2421" w:rsidRPr="00BA1926" w:rsidRDefault="00EC2421" w:rsidP="00EC24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В течение  2022 года составлено 46 актов проверки 44 жилых помещений (16,9%) (в реестре специализированного жилищного фонда числится 261 жилое помещение), из них в 25-и актах указано, что наниматель не проживает,   нет возможности обследовать состояние жилого помещения. В актах указаны замечания, которые необходимо устранить, имеются сведения о признаках заброшенности жилого помещения, практически у всех имеется задолженность по оплате за наем жилого помещения. 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Например, в Акт</w:t>
      </w:r>
      <w:r w:rsidRPr="00BA1926">
        <w:rPr>
          <w:rFonts w:ascii="Times New Roman" w:hAnsi="Times New Roman" w:cs="Times New Roman"/>
          <w:sz w:val="24"/>
          <w:szCs w:val="24"/>
        </w:rPr>
        <w:t xml:space="preserve"> от 11.01.2022г. </w:t>
      </w:r>
      <w:r w:rsidRPr="00BA1926">
        <w:rPr>
          <w:rFonts w:ascii="Times New Roman" w:hAnsi="Times New Roman" w:cs="Times New Roman"/>
          <w:sz w:val="26"/>
          <w:szCs w:val="26"/>
        </w:rPr>
        <w:t xml:space="preserve">проверки сохранности жилого помещения, находящегося по адресу: с.Аскиз ул. Каратанова, д.1«З», кв.4, внесены выявленные сведения: 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-наниматель отсутствует;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lastRenderedPageBreak/>
        <w:t>-состояние жилого помещения установить не удалось, фактически никто не проживает;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-имеются признаки заброшенности;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-имеется задолженность.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Необходимо провести текущий ремонт: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-заменить</w:t>
      </w:r>
      <w:r w:rsidRPr="00BA1926">
        <w:rPr>
          <w:rFonts w:ascii="Times New Roman" w:hAnsi="Times New Roman" w:cs="Times New Roman"/>
          <w:sz w:val="26"/>
          <w:szCs w:val="26"/>
        </w:rPr>
        <w:t xml:space="preserve"> окна на веранде, на кухне и в комнате;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-оштукатурить печь;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-на веранде отремонтировать потолок;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-обеспечить температурный режим жилого помещения.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В то же время по всем представленным актам отсутствует информация об устранении выявленных замечаний.</w:t>
      </w:r>
    </w:p>
    <w:p w:rsidR="00EC2421" w:rsidRPr="00BA1926" w:rsidRDefault="00EC2421" w:rsidP="00EC24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Со слов специалиста Комитета: с нанимателями ведется беседа по устранению замечаний, которые указаны в акте, ведется розыскная работа  не проживающих нанимателей, направляются претензии. </w:t>
      </w:r>
    </w:p>
    <w:p w:rsidR="00EC2421" w:rsidRPr="00BA1926" w:rsidRDefault="00EC2421" w:rsidP="00EC24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421" w:rsidRPr="00BA1926" w:rsidRDefault="00EC2421" w:rsidP="00EC24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1926">
        <w:rPr>
          <w:rFonts w:ascii="Times New Roman" w:eastAsia="Times New Roman" w:hAnsi="Times New Roman" w:cs="Times New Roman"/>
          <w:b/>
          <w:sz w:val="26"/>
          <w:szCs w:val="26"/>
        </w:rPr>
        <w:t>Примечание:</w:t>
      </w:r>
      <w:r w:rsidRPr="00BA19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A1926">
        <w:rPr>
          <w:rFonts w:ascii="Times New Roman" w:eastAsia="Times New Roman" w:hAnsi="Times New Roman" w:cs="Times New Roman"/>
          <w:sz w:val="26"/>
          <w:szCs w:val="26"/>
        </w:rPr>
        <w:t xml:space="preserve">Согласно п.4 ст.101 Жилищного кодекса РФ,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</w:t>
      </w:r>
      <w:r w:rsidRPr="00BA1926">
        <w:rPr>
          <w:rFonts w:ascii="Times New Roman" w:eastAsia="Times New Roman" w:hAnsi="Times New Roman" w:cs="Times New Roman"/>
          <w:b/>
          <w:sz w:val="26"/>
          <w:szCs w:val="26"/>
        </w:rPr>
        <w:t xml:space="preserve">может быть расторгнут в судебном порядке по требованию наймодателя </w:t>
      </w:r>
      <w:r w:rsidRPr="00BA1926">
        <w:rPr>
          <w:rFonts w:ascii="Times New Roman" w:eastAsia="Times New Roman" w:hAnsi="Times New Roman" w:cs="Times New Roman"/>
          <w:sz w:val="26"/>
          <w:szCs w:val="26"/>
        </w:rPr>
        <w:t>при неисполнении нанимателем и проживающими совместно с ним членами его семьи обязательств по договору найма специализированного жилого помещения, а также в случае:</w:t>
      </w:r>
    </w:p>
    <w:p w:rsidR="00EC2421" w:rsidRPr="00BA1926" w:rsidRDefault="00EC2421" w:rsidP="00EC24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1) невнесения нанимателем платы за жилое помещение и (или) коммунальные </w:t>
      </w:r>
    </w:p>
    <w:p w:rsidR="00EC2421" w:rsidRDefault="00EC2421" w:rsidP="00E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BA1926">
        <w:rPr>
          <w:rFonts w:ascii="Times New Roman" w:hAnsi="Times New Roman" w:cs="Times New Roman"/>
          <w:b/>
          <w:sz w:val="26"/>
          <w:szCs w:val="26"/>
        </w:rPr>
        <w:t>в течение более одного года</w:t>
      </w:r>
      <w:r w:rsidRPr="00BA1926">
        <w:rPr>
          <w:rFonts w:ascii="Times New Roman" w:hAnsi="Times New Roman" w:cs="Times New Roman"/>
          <w:sz w:val="26"/>
          <w:szCs w:val="26"/>
        </w:rPr>
        <w:t xml:space="preserve"> и отсутствия соглашения по погашению образовавшейся задолженности по оплате жилых помещений и (или) коммунальных услуг;</w:t>
      </w:r>
    </w:p>
    <w:p w:rsidR="004C03D9" w:rsidRPr="00BA1926" w:rsidRDefault="004C03D9" w:rsidP="004C0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2) </w:t>
      </w:r>
      <w:hyperlink r:id="rId17" w:history="1">
        <w:r w:rsidRPr="00BA1926">
          <w:rPr>
            <w:rFonts w:ascii="Times New Roman" w:hAnsi="Times New Roman" w:cs="Times New Roman"/>
            <w:sz w:val="26"/>
            <w:szCs w:val="26"/>
          </w:rPr>
          <w:t>разрушения или систематического повреждения</w:t>
        </w:r>
      </w:hyperlink>
      <w:r w:rsidRPr="00BA1926"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</w:p>
    <w:p w:rsidR="00EC2421" w:rsidRPr="00BA1926" w:rsidRDefault="00EC2421" w:rsidP="004C03D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нанимателем или проживающими совместно с ним членами его семьи;</w:t>
      </w:r>
    </w:p>
    <w:p w:rsidR="00EC2421" w:rsidRPr="00BA1926" w:rsidRDefault="00EC2421" w:rsidP="00EC242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EC2421" w:rsidRPr="00BA1926" w:rsidRDefault="00EC2421" w:rsidP="00EC242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4) использования жилого помещения </w:t>
      </w:r>
      <w:hyperlink r:id="rId18" w:history="1">
        <w:r w:rsidRPr="00BA1926">
          <w:rPr>
            <w:rFonts w:ascii="Times New Roman" w:hAnsi="Times New Roman" w:cs="Times New Roman"/>
            <w:sz w:val="26"/>
            <w:szCs w:val="26"/>
          </w:rPr>
          <w:t>не по назначению</w:t>
        </w:r>
      </w:hyperlink>
      <w:r w:rsidRPr="00BA1926">
        <w:rPr>
          <w:rFonts w:ascii="Times New Roman" w:hAnsi="Times New Roman" w:cs="Times New Roman"/>
          <w:sz w:val="26"/>
          <w:szCs w:val="26"/>
        </w:rPr>
        <w:t>.</w:t>
      </w:r>
    </w:p>
    <w:p w:rsidR="00EC2421" w:rsidRPr="00BA1926" w:rsidRDefault="00EC2421" w:rsidP="00EC24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2421" w:rsidRPr="00BA1926" w:rsidRDefault="00EC2421" w:rsidP="00EC24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1926">
        <w:rPr>
          <w:rFonts w:ascii="Times New Roman" w:eastAsia="Times New Roman" w:hAnsi="Times New Roman" w:cs="Times New Roman"/>
          <w:sz w:val="26"/>
          <w:szCs w:val="26"/>
        </w:rPr>
        <w:t>Работа в данном направлении Комитетом в 2022 году не проводилась.</w:t>
      </w:r>
    </w:p>
    <w:p w:rsidR="00EC2421" w:rsidRDefault="00EC2421" w:rsidP="00EC242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421" w:rsidRDefault="00EC2421" w:rsidP="00EC242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B267EA">
        <w:rPr>
          <w:rFonts w:ascii="Times New Roman" w:hAnsi="Times New Roman" w:cs="Times New Roman"/>
          <w:b/>
          <w:sz w:val="26"/>
          <w:szCs w:val="26"/>
        </w:rPr>
        <w:t xml:space="preserve">арактеристика </w:t>
      </w:r>
      <w:r>
        <w:rPr>
          <w:rFonts w:ascii="Times New Roman" w:hAnsi="Times New Roman" w:cs="Times New Roman"/>
          <w:b/>
          <w:sz w:val="26"/>
          <w:szCs w:val="26"/>
        </w:rPr>
        <w:t>проблемы</w:t>
      </w:r>
    </w:p>
    <w:p w:rsidR="00EC2421" w:rsidRPr="00B267EA" w:rsidRDefault="00EC2421" w:rsidP="00EC242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421" w:rsidRPr="00755852" w:rsidRDefault="00EC2421" w:rsidP="00EC24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5852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Pr="0056017E">
        <w:rPr>
          <w:rFonts w:ascii="Times New Roman" w:hAnsi="Times New Roman" w:cs="Times New Roman"/>
          <w:b/>
          <w:sz w:val="26"/>
          <w:szCs w:val="26"/>
        </w:rPr>
        <w:t>не исполненных судебных решений</w:t>
      </w:r>
      <w:r w:rsidRPr="00755852">
        <w:rPr>
          <w:rFonts w:ascii="Times New Roman" w:hAnsi="Times New Roman" w:cs="Times New Roman"/>
          <w:sz w:val="26"/>
          <w:szCs w:val="26"/>
        </w:rPr>
        <w:t xml:space="preserve"> по предоставлению  жилых помещений </w:t>
      </w:r>
      <w:r>
        <w:rPr>
          <w:rFonts w:ascii="Times New Roman" w:hAnsi="Times New Roman" w:cs="Times New Roman"/>
          <w:sz w:val="26"/>
          <w:szCs w:val="26"/>
        </w:rPr>
        <w:t xml:space="preserve">детям-сиротам, </w:t>
      </w:r>
      <w:r w:rsidRPr="00755852">
        <w:rPr>
          <w:rFonts w:ascii="Times New Roman" w:hAnsi="Times New Roman" w:cs="Times New Roman"/>
          <w:sz w:val="26"/>
          <w:szCs w:val="26"/>
        </w:rPr>
        <w:t>лицам из числа детей-сирот Аскизского района по состоянию на 01.01.2023 года составляет 82 человека, из них:</w:t>
      </w:r>
    </w:p>
    <w:p w:rsidR="00EC2421" w:rsidRPr="00755852" w:rsidRDefault="00EC2421" w:rsidP="00EC24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5852">
        <w:rPr>
          <w:rFonts w:ascii="Times New Roman" w:hAnsi="Times New Roman" w:cs="Times New Roman"/>
          <w:sz w:val="26"/>
          <w:szCs w:val="26"/>
        </w:rPr>
        <w:t>- 2017-2018 года числится в списках 2 человека;</w:t>
      </w:r>
    </w:p>
    <w:p w:rsidR="00EC2421" w:rsidRPr="00755852" w:rsidRDefault="00EC2421" w:rsidP="00EC24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5852">
        <w:rPr>
          <w:rFonts w:ascii="Times New Roman" w:hAnsi="Times New Roman" w:cs="Times New Roman"/>
          <w:sz w:val="26"/>
          <w:szCs w:val="26"/>
        </w:rPr>
        <w:t>- 2019 год -1;</w:t>
      </w:r>
    </w:p>
    <w:p w:rsidR="00EC2421" w:rsidRPr="00755852" w:rsidRDefault="00EC2421" w:rsidP="00EC24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5852">
        <w:rPr>
          <w:rFonts w:ascii="Times New Roman" w:hAnsi="Times New Roman" w:cs="Times New Roman"/>
          <w:sz w:val="26"/>
          <w:szCs w:val="26"/>
        </w:rPr>
        <w:lastRenderedPageBreak/>
        <w:t>- 2020 год – 8;</w:t>
      </w:r>
    </w:p>
    <w:p w:rsidR="00EC2421" w:rsidRPr="00755852" w:rsidRDefault="00EC2421" w:rsidP="00EC24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5852">
        <w:rPr>
          <w:rFonts w:ascii="Times New Roman" w:hAnsi="Times New Roman" w:cs="Times New Roman"/>
          <w:sz w:val="26"/>
          <w:szCs w:val="26"/>
        </w:rPr>
        <w:t>- 2021 год – 34;</w:t>
      </w:r>
    </w:p>
    <w:p w:rsidR="00EC2421" w:rsidRPr="00755852" w:rsidRDefault="00EC2421" w:rsidP="00EC24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5852">
        <w:rPr>
          <w:rFonts w:ascii="Times New Roman" w:hAnsi="Times New Roman" w:cs="Times New Roman"/>
          <w:sz w:val="26"/>
          <w:szCs w:val="26"/>
        </w:rPr>
        <w:t>- 2022 год - 37.</w:t>
      </w:r>
    </w:p>
    <w:p w:rsidR="00EC2421" w:rsidRPr="00755852" w:rsidRDefault="00EC2421" w:rsidP="00EC24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общем списке детей -</w:t>
      </w:r>
      <w:r w:rsidRPr="00755852">
        <w:rPr>
          <w:rFonts w:ascii="Times New Roman" w:hAnsi="Times New Roman" w:cs="Times New Roman"/>
          <w:sz w:val="26"/>
          <w:szCs w:val="26"/>
        </w:rPr>
        <w:t xml:space="preserve"> сирот, которые подлежат обеспечению жилыми помещениями на 01.01.2023г. числится 479 человека, из них в возрасте старше 18 лет числятся 137 детей (28,6%), в возрасте старше 23 лет – 219 детей-сирот (45,7%). Срок ожидания очень большой, так например:</w:t>
      </w:r>
    </w:p>
    <w:p w:rsidR="00EC2421" w:rsidRDefault="00EC2421" w:rsidP="00EC2421">
      <w:pPr>
        <w:pStyle w:val="a7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755852">
        <w:rPr>
          <w:rFonts w:ascii="Times New Roman" w:hAnsi="Times New Roman" w:cs="Times New Roman"/>
          <w:sz w:val="26"/>
          <w:szCs w:val="26"/>
        </w:rPr>
        <w:t>Ахпашева Олеся Владимировна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55852">
        <w:rPr>
          <w:rFonts w:ascii="Times New Roman" w:hAnsi="Times New Roman" w:cs="Times New Roman"/>
          <w:sz w:val="26"/>
          <w:szCs w:val="26"/>
        </w:rPr>
        <w:t xml:space="preserve"> 13.09.1981 года рождения, решение о включении список от 29.12.1999 года (</w:t>
      </w:r>
      <w:r>
        <w:rPr>
          <w:rFonts w:ascii="Times New Roman" w:hAnsi="Times New Roman" w:cs="Times New Roman"/>
          <w:sz w:val="26"/>
          <w:szCs w:val="26"/>
        </w:rPr>
        <w:t>на момент вынесения решения о включении в список -</w:t>
      </w:r>
      <w:r w:rsidRPr="00755852">
        <w:rPr>
          <w:rFonts w:ascii="Times New Roman" w:hAnsi="Times New Roman" w:cs="Times New Roman"/>
          <w:sz w:val="26"/>
          <w:szCs w:val="26"/>
        </w:rPr>
        <w:t xml:space="preserve">18 лет). </w:t>
      </w:r>
    </w:p>
    <w:p w:rsidR="00EC2421" w:rsidRDefault="00EC2421" w:rsidP="00EC2421">
      <w:pPr>
        <w:pStyle w:val="a7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852">
        <w:rPr>
          <w:rFonts w:ascii="Times New Roman" w:hAnsi="Times New Roman" w:cs="Times New Roman"/>
          <w:sz w:val="26"/>
          <w:szCs w:val="26"/>
        </w:rPr>
        <w:t>В проверяемом периоде</w:t>
      </w:r>
      <w:r w:rsidR="004C03D9">
        <w:rPr>
          <w:rFonts w:ascii="Times New Roman" w:hAnsi="Times New Roman" w:cs="Times New Roman"/>
          <w:sz w:val="26"/>
          <w:szCs w:val="26"/>
        </w:rPr>
        <w:t xml:space="preserve"> исполнился</w:t>
      </w:r>
      <w:r>
        <w:rPr>
          <w:rFonts w:ascii="Times New Roman" w:hAnsi="Times New Roman" w:cs="Times New Roman"/>
          <w:sz w:val="26"/>
          <w:szCs w:val="26"/>
        </w:rPr>
        <w:t xml:space="preserve"> 41 год, на дату проверки</w:t>
      </w:r>
      <w:r w:rsidRPr="00755852">
        <w:rPr>
          <w:rFonts w:ascii="Times New Roman" w:hAnsi="Times New Roman" w:cs="Times New Roman"/>
          <w:sz w:val="26"/>
          <w:szCs w:val="26"/>
        </w:rPr>
        <w:t xml:space="preserve"> числится в списках</w:t>
      </w:r>
      <w:r>
        <w:rPr>
          <w:rFonts w:ascii="Times New Roman" w:hAnsi="Times New Roman" w:cs="Times New Roman"/>
          <w:sz w:val="26"/>
          <w:szCs w:val="26"/>
        </w:rPr>
        <w:t>, нуждающихся в жилых помещениях;</w:t>
      </w:r>
    </w:p>
    <w:p w:rsidR="00EC2421" w:rsidRDefault="00EC2421" w:rsidP="00EC24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Default="00EC2421" w:rsidP="00EC24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55852">
        <w:rPr>
          <w:rFonts w:ascii="Times New Roman" w:hAnsi="Times New Roman" w:cs="Times New Roman"/>
          <w:sz w:val="26"/>
          <w:szCs w:val="26"/>
        </w:rPr>
        <w:t>Сарафанников Евгений Александрович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55852">
        <w:rPr>
          <w:rFonts w:ascii="Times New Roman" w:hAnsi="Times New Roman" w:cs="Times New Roman"/>
          <w:sz w:val="26"/>
          <w:szCs w:val="26"/>
        </w:rPr>
        <w:t xml:space="preserve"> 27.12.1982 года рождения, решение о включении в список от 24.09.2001года (19 лет). В проверяемом периоде исполнилось 40</w:t>
      </w:r>
      <w:r>
        <w:rPr>
          <w:rFonts w:ascii="Times New Roman" w:hAnsi="Times New Roman" w:cs="Times New Roman"/>
          <w:sz w:val="26"/>
          <w:szCs w:val="26"/>
        </w:rPr>
        <w:t xml:space="preserve"> лет, так же продолжает числиться в списках;</w:t>
      </w:r>
    </w:p>
    <w:p w:rsidR="00EC2421" w:rsidRDefault="00EC2421" w:rsidP="00EC24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Pr="00755852" w:rsidRDefault="00EC2421" w:rsidP="00EC2421">
      <w:pPr>
        <w:pStyle w:val="a7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755852">
        <w:rPr>
          <w:rFonts w:ascii="Times New Roman" w:hAnsi="Times New Roman" w:cs="Times New Roman"/>
          <w:sz w:val="26"/>
          <w:szCs w:val="26"/>
        </w:rPr>
        <w:t>Гамбург (Давыдова) Оксана Анатольевна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55852">
        <w:rPr>
          <w:rFonts w:ascii="Times New Roman" w:hAnsi="Times New Roman" w:cs="Times New Roman"/>
          <w:sz w:val="26"/>
          <w:szCs w:val="26"/>
        </w:rPr>
        <w:t xml:space="preserve"> 24.10.1985 года рождения, решение </w:t>
      </w:r>
      <w:r>
        <w:rPr>
          <w:rFonts w:ascii="Times New Roman" w:hAnsi="Times New Roman" w:cs="Times New Roman"/>
          <w:sz w:val="26"/>
          <w:szCs w:val="26"/>
        </w:rPr>
        <w:t xml:space="preserve">о включении в список нуждающихся </w:t>
      </w:r>
      <w:r w:rsidRPr="00755852">
        <w:rPr>
          <w:rFonts w:ascii="Times New Roman" w:hAnsi="Times New Roman" w:cs="Times New Roman"/>
          <w:sz w:val="26"/>
          <w:szCs w:val="26"/>
        </w:rPr>
        <w:t xml:space="preserve">от 15.05.2001 года (16 лет). В проверяемом периоде исполнилось 37 лет, так же </w:t>
      </w:r>
      <w:r>
        <w:rPr>
          <w:rFonts w:ascii="Times New Roman" w:hAnsi="Times New Roman" w:cs="Times New Roman"/>
          <w:sz w:val="26"/>
          <w:szCs w:val="26"/>
        </w:rPr>
        <w:t xml:space="preserve">продолжает </w:t>
      </w:r>
      <w:r w:rsidRPr="00755852">
        <w:rPr>
          <w:rFonts w:ascii="Times New Roman" w:hAnsi="Times New Roman" w:cs="Times New Roman"/>
          <w:sz w:val="26"/>
          <w:szCs w:val="26"/>
        </w:rPr>
        <w:t>числит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55852">
        <w:rPr>
          <w:rFonts w:ascii="Times New Roman" w:hAnsi="Times New Roman" w:cs="Times New Roman"/>
          <w:sz w:val="26"/>
          <w:szCs w:val="26"/>
        </w:rPr>
        <w:t>ся в списках.</w:t>
      </w:r>
    </w:p>
    <w:p w:rsidR="00EC2421" w:rsidRDefault="00EC2421" w:rsidP="00EC24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Default="00EC2421" w:rsidP="00EC2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CD8">
        <w:rPr>
          <w:rFonts w:ascii="Times New Roman" w:hAnsi="Times New Roman" w:cs="Times New Roman"/>
          <w:b/>
          <w:sz w:val="26"/>
          <w:szCs w:val="26"/>
        </w:rPr>
        <w:t>Справочно:</w:t>
      </w:r>
      <w:r>
        <w:rPr>
          <w:rFonts w:ascii="Times New Roman" w:hAnsi="Times New Roman" w:cs="Times New Roman"/>
          <w:sz w:val="26"/>
          <w:szCs w:val="26"/>
        </w:rPr>
        <w:t xml:space="preserve"> По данным отчетов об исполнении бюджета муниципального образования Аскизский район за 2021 и 2022 годы:</w:t>
      </w:r>
    </w:p>
    <w:p w:rsidR="00EC2421" w:rsidRDefault="00EC2421" w:rsidP="00EC2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 об обеспечении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</w:p>
    <w:p w:rsidR="004C03D9" w:rsidRDefault="004C03D9" w:rsidP="004C0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959" w:type="dxa"/>
        <w:tblLayout w:type="fixed"/>
        <w:tblLook w:val="04A0"/>
      </w:tblPr>
      <w:tblGrid>
        <w:gridCol w:w="992"/>
        <w:gridCol w:w="1418"/>
        <w:gridCol w:w="1747"/>
        <w:gridCol w:w="1796"/>
        <w:gridCol w:w="2268"/>
      </w:tblGrid>
      <w:tr w:rsidR="004C03D9" w:rsidTr="004C03D9">
        <w:trPr>
          <w:trHeight w:val="270"/>
        </w:trPr>
        <w:tc>
          <w:tcPr>
            <w:tcW w:w="992" w:type="dxa"/>
            <w:vMerge w:val="restart"/>
          </w:tcPr>
          <w:p w:rsidR="004C03D9" w:rsidRPr="000955B0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955B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4C03D9" w:rsidRPr="000955B0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955B0">
              <w:rPr>
                <w:rFonts w:ascii="Times New Roman" w:hAnsi="Times New Roman" w:cs="Times New Roman"/>
                <w:b/>
              </w:rPr>
              <w:t>Общий объем финансирования, тыс. руб.</w:t>
            </w:r>
          </w:p>
        </w:tc>
        <w:tc>
          <w:tcPr>
            <w:tcW w:w="2268" w:type="dxa"/>
            <w:vMerge w:val="restart"/>
          </w:tcPr>
          <w:p w:rsidR="004C03D9" w:rsidRPr="000955B0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955B0">
              <w:rPr>
                <w:rFonts w:ascii="Times New Roman" w:hAnsi="Times New Roman" w:cs="Times New Roman"/>
                <w:b/>
              </w:rPr>
              <w:t>Приобретено жилых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55B0">
              <w:rPr>
                <w:rFonts w:ascii="Times New Roman" w:hAnsi="Times New Roman" w:cs="Times New Roman"/>
                <w:b/>
              </w:rPr>
              <w:t>помещений, шт.</w:t>
            </w:r>
          </w:p>
        </w:tc>
      </w:tr>
      <w:tr w:rsidR="004C03D9" w:rsidTr="004C03D9">
        <w:trPr>
          <w:trHeight w:val="360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C03D9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03D9" w:rsidRPr="000955B0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955B0">
              <w:rPr>
                <w:rFonts w:ascii="Times New Roman" w:hAnsi="Times New Roman" w:cs="Times New Roman"/>
                <w:b/>
              </w:rPr>
              <w:t>Назначено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4C03D9" w:rsidRPr="000955B0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955B0">
              <w:rPr>
                <w:rFonts w:ascii="Times New Roman" w:hAnsi="Times New Roman" w:cs="Times New Roman"/>
                <w:b/>
              </w:rPr>
              <w:t>Исполнено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4C03D9" w:rsidRPr="000955B0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955B0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C03D9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3D9" w:rsidTr="004C03D9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3D9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03D9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58169,0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4C03D9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57673,0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4C03D9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03D9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4C03D9" w:rsidTr="004C03D9">
        <w:tc>
          <w:tcPr>
            <w:tcW w:w="992" w:type="dxa"/>
            <w:tcBorders>
              <w:bottom w:val="single" w:sz="4" w:space="0" w:color="auto"/>
            </w:tcBorders>
          </w:tcPr>
          <w:p w:rsidR="004C03D9" w:rsidRDefault="004C03D9" w:rsidP="004C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03D9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78112,2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4C03D9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77777,4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4C03D9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03D9" w:rsidRDefault="004C03D9" w:rsidP="004C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4C03D9" w:rsidRDefault="004C03D9" w:rsidP="004C03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Pr="00EA412D" w:rsidRDefault="00EC2421" w:rsidP="00EC2421">
      <w:pPr>
        <w:pStyle w:val="a3"/>
        <w:shd w:val="clear" w:color="auto" w:fill="FFFFFF"/>
        <w:spacing w:before="0" w:beforeAutospacing="0" w:after="288" w:afterAutospacing="0"/>
        <w:ind w:firstLine="567"/>
        <w:jc w:val="both"/>
        <w:rPr>
          <w:sz w:val="26"/>
          <w:szCs w:val="26"/>
        </w:rPr>
      </w:pPr>
      <w:r w:rsidRPr="00755852">
        <w:rPr>
          <w:sz w:val="26"/>
          <w:szCs w:val="26"/>
        </w:rPr>
        <w:t xml:space="preserve">Таким образом, </w:t>
      </w:r>
      <w:r w:rsidRPr="000955B0">
        <w:rPr>
          <w:color w:val="000000"/>
          <w:sz w:val="26"/>
          <w:szCs w:val="26"/>
        </w:rPr>
        <w:t xml:space="preserve">объем утвержденных бюджетных ассигнований </w:t>
      </w:r>
      <w:r w:rsidRPr="004C03D9">
        <w:rPr>
          <w:b/>
          <w:color w:val="000000"/>
          <w:sz w:val="26"/>
          <w:szCs w:val="26"/>
        </w:rPr>
        <w:t>не учитывает реальную потребность в средствах,</w:t>
      </w:r>
      <w:r w:rsidRPr="000955B0">
        <w:rPr>
          <w:color w:val="000000"/>
          <w:sz w:val="26"/>
          <w:szCs w:val="26"/>
        </w:rPr>
        <w:t xml:space="preserve"> которые позволили бы обеспечить </w:t>
      </w:r>
      <w:r>
        <w:rPr>
          <w:color w:val="000000"/>
          <w:sz w:val="26"/>
          <w:szCs w:val="26"/>
        </w:rPr>
        <w:t>е</w:t>
      </w:r>
      <w:r w:rsidRPr="000955B0">
        <w:rPr>
          <w:color w:val="000000"/>
          <w:sz w:val="26"/>
          <w:szCs w:val="26"/>
        </w:rPr>
        <w:t>диновремен</w:t>
      </w:r>
      <w:r>
        <w:rPr>
          <w:color w:val="000000"/>
          <w:sz w:val="26"/>
          <w:szCs w:val="26"/>
        </w:rPr>
        <w:t>но всех граждан 18 лет и старше, в связи с этим</w:t>
      </w:r>
      <w:r>
        <w:rPr>
          <w:sz w:val="26"/>
          <w:szCs w:val="26"/>
        </w:rPr>
        <w:t xml:space="preserve"> </w:t>
      </w:r>
      <w:r w:rsidRPr="00755852">
        <w:rPr>
          <w:sz w:val="26"/>
          <w:szCs w:val="26"/>
        </w:rPr>
        <w:t>реализовать свое право на жилое помещение, не имея судебного решения, ребенк</w:t>
      </w:r>
      <w:r>
        <w:rPr>
          <w:sz w:val="26"/>
          <w:szCs w:val="26"/>
        </w:rPr>
        <w:t>у-сироте практически невозможно, нап</w:t>
      </w:r>
      <w:r w:rsidRPr="00EA412D">
        <w:rPr>
          <w:sz w:val="26"/>
          <w:szCs w:val="26"/>
        </w:rPr>
        <w:t>ример, Тинников Александр Августович 1983 года рождения, в общем списке нуждающихся в жилых помещениях под номером 444, а в списке по решению суда под номером 32 (решение суда от 04.06.2020г.).</w:t>
      </w:r>
    </w:p>
    <w:p w:rsidR="00EC2421" w:rsidRPr="00BA1926" w:rsidRDefault="00EC2421" w:rsidP="00EC24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926">
        <w:rPr>
          <w:rFonts w:ascii="Times New Roman" w:hAnsi="Times New Roman" w:cs="Times New Roman"/>
          <w:b/>
          <w:sz w:val="26"/>
          <w:szCs w:val="26"/>
        </w:rPr>
        <w:t>Выводы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1.</w:t>
      </w:r>
      <w:r w:rsidRPr="00BA1926">
        <w:rPr>
          <w:rFonts w:ascii="Times New Roman" w:hAnsi="Times New Roman" w:cs="Times New Roman"/>
          <w:b/>
          <w:bCs/>
          <w:sz w:val="26"/>
          <w:szCs w:val="26"/>
        </w:rPr>
        <w:t xml:space="preserve">Уполномоченным органом </w:t>
      </w:r>
      <w:r w:rsidRPr="00BA1926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Аскизский район, осуществляющим государственные полномочия по предоставлению жилых помещений детям-сиротам, детям, оставшимся без попечения родителей, лицам из </w:t>
      </w:r>
      <w:r w:rsidRPr="00BA1926">
        <w:rPr>
          <w:rFonts w:ascii="Times New Roman" w:hAnsi="Times New Roman" w:cs="Times New Roman"/>
          <w:bCs/>
          <w:sz w:val="26"/>
          <w:szCs w:val="26"/>
        </w:rPr>
        <w:lastRenderedPageBreak/>
        <w:t>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и достигли возраста 23 лет, если их право на получение жилых помещений не было своевременно реализовано (далее - дети-сироты),  является Администрация Аскизского района</w:t>
      </w:r>
      <w:r w:rsidRPr="00BA19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2421" w:rsidRPr="00BA1926" w:rsidRDefault="00EC2421" w:rsidP="00EC24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2.В целях обеспечения реализации предусмотренных законодательством РФ и Республики Хакасия полномочий органа местного самоуправления в сфере переданных государственных полномочий по предоставлению жилых помещений детям-сиротам, детям, оставшимся без попечения родителей, лицам которые относились к категории детей-сирот и детей,  оставшихся без попечения родителей и достигли возраста 23 лет, если их право на получение жилых помещений не было своевременно реализовано, </w:t>
      </w:r>
      <w:r w:rsidRPr="00BA1926">
        <w:rPr>
          <w:rFonts w:ascii="Times New Roman" w:hAnsi="Times New Roman" w:cs="Times New Roman"/>
          <w:b/>
          <w:sz w:val="26"/>
          <w:szCs w:val="26"/>
        </w:rPr>
        <w:t>создано</w:t>
      </w:r>
      <w:r w:rsidRPr="00BA1926">
        <w:rPr>
          <w:rFonts w:ascii="Times New Roman" w:hAnsi="Times New Roman" w:cs="Times New Roman"/>
          <w:sz w:val="26"/>
          <w:szCs w:val="26"/>
        </w:rPr>
        <w:t xml:space="preserve"> </w:t>
      </w:r>
      <w:r w:rsidRPr="00BA1926">
        <w:rPr>
          <w:rFonts w:ascii="Times New Roman" w:hAnsi="Times New Roman" w:cs="Times New Roman"/>
          <w:b/>
          <w:sz w:val="26"/>
          <w:szCs w:val="26"/>
        </w:rPr>
        <w:t>МКУ</w:t>
      </w:r>
      <w:r w:rsidRPr="00BA1926">
        <w:rPr>
          <w:rFonts w:ascii="Times New Roman" w:hAnsi="Times New Roman" w:cs="Times New Roman"/>
          <w:sz w:val="26"/>
          <w:szCs w:val="26"/>
        </w:rPr>
        <w:t xml:space="preserve"> </w:t>
      </w:r>
      <w:r w:rsidRPr="00BA1926">
        <w:rPr>
          <w:rFonts w:ascii="Times New Roman" w:hAnsi="Times New Roman" w:cs="Times New Roman"/>
          <w:b/>
          <w:sz w:val="26"/>
          <w:szCs w:val="26"/>
        </w:rPr>
        <w:t>«Комитет по управлению специализированным жилищным фондом Аскизского района».</w:t>
      </w:r>
    </w:p>
    <w:p w:rsidR="00EC2421" w:rsidRPr="00BA1926" w:rsidRDefault="00EC2421" w:rsidP="00EC2421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3.Основным источником Субвенции на реализацию мероприятий по предоставлению жилых помещений детям-сиротам, детям, оставшимся без попечения родителей и лицам из их числа являются средства федерального и республиканского бюджетов.</w:t>
      </w:r>
    </w:p>
    <w:p w:rsidR="00EC2421" w:rsidRPr="00BA1926" w:rsidRDefault="00EC2421" w:rsidP="00EC2421">
      <w:pPr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926">
        <w:rPr>
          <w:rFonts w:ascii="Times New Roman" w:hAnsi="Times New Roman" w:cs="Times New Roman"/>
          <w:sz w:val="26"/>
          <w:szCs w:val="26"/>
        </w:rPr>
        <w:t>3.1.</w:t>
      </w:r>
      <w:r w:rsidRPr="00BA1926">
        <w:rPr>
          <w:rFonts w:ascii="Times New Roman" w:hAnsi="Times New Roman" w:cs="Times New Roman"/>
          <w:color w:val="000000"/>
          <w:sz w:val="26"/>
          <w:szCs w:val="26"/>
        </w:rPr>
        <w:t xml:space="preserve">Анализ расходования бюджетных ассигнований, предусмотренных на обеспечение детей-сирот жилыми помещениями, подтвердил, что </w:t>
      </w:r>
      <w:r w:rsidRPr="00BA1926">
        <w:rPr>
          <w:rFonts w:ascii="Times New Roman" w:hAnsi="Times New Roman" w:cs="Times New Roman"/>
          <w:sz w:val="26"/>
          <w:szCs w:val="26"/>
        </w:rPr>
        <w:t xml:space="preserve">на выполнение государственных полномочий направлено 77777,4 тыс. рублей, </w:t>
      </w:r>
      <w:r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что составляет 99,6 % от объема расходов, утвержденных решением о бюджете (78112,2 тыс. рублей). </w:t>
      </w:r>
    </w:p>
    <w:p w:rsidR="00EC2421" w:rsidRPr="00BA1926" w:rsidRDefault="00EC2421" w:rsidP="00EC24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Выделенные средства позволили обеспечить жильем 40 человек,  что составило 8,05% от общей потребности, определенной Списком детей, нуждающихся в жилых помещениях, по состоянию на 1 января 2022 года (497 человек).</w:t>
      </w:r>
    </w:p>
    <w:p w:rsidR="00EC2421" w:rsidRPr="00BA1926" w:rsidRDefault="00EC2421" w:rsidP="00EC2421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Таким образом, субвенции на выполнение переданных государственных полномочий </w:t>
      </w:r>
      <w:r w:rsidR="004C03D9"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Pr="00BA1926">
        <w:rPr>
          <w:rFonts w:ascii="Times New Roman" w:hAnsi="Times New Roman" w:cs="Times New Roman"/>
          <w:sz w:val="26"/>
          <w:szCs w:val="26"/>
        </w:rPr>
        <w:t>освоены на 99,6%, что является достаточно высоким  показателем.</w:t>
      </w:r>
    </w:p>
    <w:p w:rsidR="00EC2421" w:rsidRPr="00BA1926" w:rsidRDefault="00EC2421" w:rsidP="00EC2421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Нецелевого использования бюджетных средств при выполнении государственных полномочий не выявлено.</w:t>
      </w:r>
    </w:p>
    <w:p w:rsidR="00EC2421" w:rsidRDefault="00EC2421" w:rsidP="00EC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В целом за 2022 год по результатам проведенных  аукционов на приобретение жилых помещений сумма экономия бюджетных средств составила 1022933,83 рублей.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1926">
        <w:rPr>
          <w:rFonts w:ascii="Times New Roman" w:hAnsi="Times New Roman" w:cs="Times New Roman"/>
          <w:bCs/>
          <w:sz w:val="26"/>
          <w:szCs w:val="26"/>
        </w:rPr>
        <w:t>В связи с отсутствием на рынке жилья недвижимости на территории Аскизского района соответствующих жилых помещений общей площадью в пределах 51 кв.м. (33 кв.м.+18 кв.м.), руководствоваться нормой предоставления общей площади жилья</w:t>
      </w:r>
      <w:r>
        <w:rPr>
          <w:rFonts w:ascii="Times New Roman" w:hAnsi="Times New Roman" w:cs="Times New Roman"/>
          <w:bCs/>
          <w:sz w:val="26"/>
          <w:szCs w:val="26"/>
        </w:rPr>
        <w:t xml:space="preserve"> детям-сиротам,  установленной</w:t>
      </w:r>
      <w:r w:rsidRPr="00BA1926">
        <w:rPr>
          <w:rFonts w:ascii="Times New Roman" w:hAnsi="Times New Roman" w:cs="Times New Roman"/>
          <w:bCs/>
          <w:sz w:val="26"/>
          <w:szCs w:val="26"/>
        </w:rPr>
        <w:t xml:space="preserve">  п.1 ст.6 Закон №107-ЗРХ, </w:t>
      </w:r>
      <w:r w:rsidRPr="00BA1926">
        <w:rPr>
          <w:rFonts w:ascii="Times New Roman" w:hAnsi="Times New Roman" w:cs="Times New Roman"/>
          <w:b/>
          <w:bCs/>
          <w:sz w:val="26"/>
          <w:szCs w:val="26"/>
        </w:rPr>
        <w:t xml:space="preserve">не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всегда </w:t>
      </w:r>
      <w:r w:rsidRPr="00BA1926">
        <w:rPr>
          <w:rFonts w:ascii="Times New Roman" w:hAnsi="Times New Roman" w:cs="Times New Roman"/>
          <w:b/>
          <w:bCs/>
          <w:sz w:val="26"/>
          <w:szCs w:val="26"/>
        </w:rPr>
        <w:t>представляется возможным.</w:t>
      </w:r>
    </w:p>
    <w:p w:rsidR="004C03D9" w:rsidRDefault="004C03D9" w:rsidP="00EC24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EC2421" w:rsidRPr="00BA1926" w:rsidRDefault="00EC2421" w:rsidP="00EC24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A1926">
        <w:rPr>
          <w:sz w:val="26"/>
          <w:szCs w:val="26"/>
        </w:rPr>
        <w:t>4.</w:t>
      </w:r>
      <w:r w:rsidRPr="00BA1926">
        <w:rPr>
          <w:color w:val="000000"/>
          <w:sz w:val="26"/>
          <w:szCs w:val="26"/>
        </w:rPr>
        <w:t xml:space="preserve">Приобретение жилья для детей-сирот на первичном рынке (в строящихся домах), целевое строительство (в том числе участие в долевом строительстве) </w:t>
      </w:r>
      <w:r w:rsidRPr="00BA1926">
        <w:rPr>
          <w:color w:val="000000"/>
          <w:sz w:val="26"/>
          <w:szCs w:val="26"/>
        </w:rPr>
        <w:lastRenderedPageBreak/>
        <w:t xml:space="preserve">жилых помещений в 2022 году не осуществлялось, </w:t>
      </w:r>
      <w:r w:rsidRPr="00BA1926">
        <w:rPr>
          <w:sz w:val="26"/>
          <w:szCs w:val="26"/>
        </w:rPr>
        <w:t>социальные выплаты на приобретение жилого помещения не предоставлялись.</w:t>
      </w:r>
    </w:p>
    <w:p w:rsidR="004C03D9" w:rsidRDefault="004C03D9" w:rsidP="00EC24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EC2421" w:rsidRPr="00BA1926" w:rsidRDefault="00EC2421" w:rsidP="00EC24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A1926">
        <w:rPr>
          <w:sz w:val="26"/>
          <w:szCs w:val="26"/>
        </w:rPr>
        <w:t>5.Формирование специализированного жилфонда осуществлялось из жилых помещений, приобретенных на рынке вторичного жилья в форме электронных аукционов.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На 01.01.2023 года в Реестре специализированного жилищного фонда числится 261 жилое помещение.</w:t>
      </w:r>
    </w:p>
    <w:p w:rsidR="00EC2421" w:rsidRPr="00BA1926" w:rsidRDefault="00EC2421" w:rsidP="00EC2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В проверяемом периоде Комитетом заключено 40 муниципальных контрактов на приобретение жилых помещений для детей-сирот на общую сумму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1926">
        <w:rPr>
          <w:rFonts w:ascii="Times New Roman" w:hAnsi="Times New Roman" w:cs="Times New Roman"/>
          <w:sz w:val="26"/>
          <w:szCs w:val="26"/>
        </w:rPr>
        <w:t>77777,4 тыс. рублей, в том числе:</w:t>
      </w:r>
    </w:p>
    <w:p w:rsidR="00EC2421" w:rsidRPr="00BA1926" w:rsidRDefault="00EC2421" w:rsidP="00EC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- 22 муниципальных контракта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BA1926">
        <w:rPr>
          <w:rFonts w:ascii="Times New Roman" w:hAnsi="Times New Roman" w:cs="Times New Roman"/>
          <w:sz w:val="26"/>
          <w:szCs w:val="26"/>
        </w:rPr>
        <w:t xml:space="preserve"> на покупку жилых помещений на территории Аскизского района, на сумму 27865,4 тыс. рублей.</w:t>
      </w:r>
    </w:p>
    <w:p w:rsidR="00EC2421" w:rsidRPr="00BA1926" w:rsidRDefault="00EC2421" w:rsidP="00EC2421">
      <w:pPr>
        <w:autoSpaceDE w:val="0"/>
        <w:autoSpaceDN w:val="0"/>
        <w:adjustRightInd w:val="0"/>
        <w:spacing w:before="240" w:after="1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-18 муниципальных контрактов - на приобретение жилых помещений в г. Абакане на сумму 49912,0 тыс. рублей.</w:t>
      </w:r>
    </w:p>
    <w:p w:rsidR="00EC2421" w:rsidRPr="00BA1926" w:rsidRDefault="00EC2421" w:rsidP="00EC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Pr="00BA1926" w:rsidRDefault="00EC2421" w:rsidP="00EC242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Из 40 жилых помещений, приобретенных  в 2022 году для детей-сирот, 18  квартир приобретены в г. Абакане, или 45,0 % от общего количества приобретенных жилых помещений, 22 жилых помещения - на территории Аскизского района или 55,0 % от общего количества приобретенных жилых помещений, (приложение 1 к Акту).</w:t>
      </w:r>
    </w:p>
    <w:p w:rsidR="00EC2421" w:rsidRPr="00BA1926" w:rsidRDefault="00EC2421" w:rsidP="00EC242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6. Стоимость приобретенных жилых помещений для детей-сирот сложилась исходя из средней рыночной стоимости жилого помещения, сложившейся на рынке вторичного жилья на территории Аскизского района и в г. Абакане.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В 2022 году средняя стоимость жилых помещений в разрезе населенных пунктов составила:</w:t>
      </w:r>
    </w:p>
    <w:p w:rsidR="00EC2421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-в г. Абакане - 2772,9 тыс. рублей;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-в с. Аскиз – 1492,0 тыс. рублей;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-в р.п Аскиз – 802,8 тыс.рублей;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-в с. Бельтырское – 817,4 тыс. рублей;</w:t>
      </w:r>
    </w:p>
    <w:p w:rsidR="00EC2421" w:rsidRPr="00BA1926" w:rsidRDefault="00EC2421" w:rsidP="00EC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-в аале Катанов – 625,7 тыс. рублей.</w:t>
      </w:r>
    </w:p>
    <w:p w:rsidR="00EC2421" w:rsidRDefault="00EC2421" w:rsidP="00EC2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Pr="00BA1926" w:rsidRDefault="00EC2421" w:rsidP="00EC2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7.В соответствии с Решением Совета депутатов Аскизского района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1926">
        <w:rPr>
          <w:rFonts w:ascii="Times New Roman" w:hAnsi="Times New Roman" w:cs="Times New Roman"/>
          <w:sz w:val="26"/>
          <w:szCs w:val="26"/>
        </w:rPr>
        <w:t xml:space="preserve">23.12.2021г. №208-рс «О бюджете муниципального образования Аскизский район на 2022 год и на плановый период 2023 и 2024 годов» (ред. от 22.12.2022г.) расходы, предусмотренные в 2022 году на обеспечение детей-сирот жилыми  помещениями, утверждены в сумме 78112,2 тыс. рублей, что соответствует объему субвенций, утвержденному Законом Республики Хакасия от 07.12.2021г. №116-ЗРХ «О республиканском бюджете Республики Хакасия на 2022 год и на плановый период 2023 и 2024 годов». </w:t>
      </w:r>
    </w:p>
    <w:p w:rsidR="00EC2421" w:rsidRPr="00BA1926" w:rsidRDefault="00EC2421" w:rsidP="00EC24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Согласно отчету об исполнении  бюджета муниципального образования Аскизский район за 2022 год, фактически из республиканского  бюджета Республики Хакасия получено средств субвенций в сумме </w:t>
      </w:r>
      <w:r w:rsidRPr="00BA1926">
        <w:rPr>
          <w:rFonts w:ascii="Times New Roman" w:hAnsi="Times New Roman" w:cs="Times New Roman"/>
          <w:color w:val="000000"/>
          <w:sz w:val="26"/>
          <w:szCs w:val="26"/>
        </w:rPr>
        <w:t xml:space="preserve">77777,4 тыс. рублей, что составляет 99,6 % от утвержденного объема (78112,2 тыс. рублей, в том числе </w:t>
      </w:r>
      <w:r w:rsidRPr="00BA1926">
        <w:rPr>
          <w:rFonts w:ascii="Times New Roman" w:hAnsi="Times New Roman" w:cs="Times New Roman"/>
          <w:color w:val="000000"/>
          <w:sz w:val="26"/>
          <w:szCs w:val="26"/>
        </w:rPr>
        <w:lastRenderedPageBreak/>
        <w:t>23128,6 тыс. рублей - софинансирование из федерального бюджета с условием: приобретение не менее 14 жилых помещений).</w:t>
      </w:r>
    </w:p>
    <w:p w:rsidR="00EC2421" w:rsidRPr="00BA1926" w:rsidRDefault="00EC2421" w:rsidP="00EC2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Условие Соглашения о приобретении не менее 14 (четырнадцати) жилых помещений за счет федеральных средств,  исполнено на 1 жилое помещение меньше или на 92,9%.</w:t>
      </w:r>
    </w:p>
    <w:p w:rsidR="00EC2421" w:rsidRPr="00BA1926" w:rsidRDefault="00EC2421" w:rsidP="00EC2421">
      <w:pPr>
        <w:pStyle w:val="a3"/>
        <w:shd w:val="clear" w:color="auto" w:fill="FFFFFF"/>
        <w:spacing w:before="0" w:beforeAutospacing="0" w:after="288" w:afterAutospacing="0"/>
        <w:ind w:firstLine="567"/>
        <w:jc w:val="both"/>
        <w:rPr>
          <w:b/>
          <w:bCs/>
          <w:sz w:val="26"/>
          <w:szCs w:val="26"/>
        </w:rPr>
      </w:pPr>
      <w:r w:rsidRPr="00BA1926">
        <w:rPr>
          <w:color w:val="000000"/>
          <w:sz w:val="26"/>
          <w:szCs w:val="26"/>
        </w:rPr>
        <w:t xml:space="preserve"> 8</w:t>
      </w:r>
      <w:r w:rsidRPr="00BA1926">
        <w:rPr>
          <w:sz w:val="26"/>
          <w:szCs w:val="26"/>
        </w:rPr>
        <w:t>.</w:t>
      </w:r>
      <w:r w:rsidR="00A71C46">
        <w:rPr>
          <w:sz w:val="26"/>
          <w:szCs w:val="26"/>
        </w:rPr>
        <w:t>В нарушение ч.3 ст. 94 Закона №44-ФЗ, о</w:t>
      </w:r>
      <w:r w:rsidRPr="00BA1926">
        <w:rPr>
          <w:bCs/>
          <w:sz w:val="26"/>
          <w:szCs w:val="26"/>
        </w:rPr>
        <w:t xml:space="preserve">тсутствуют документы, свидетельствующие проведение экспертизы при приемке жилых помещений, приобретенных для детей-сирот, </w:t>
      </w:r>
      <w:r w:rsidRPr="00BA1926">
        <w:rPr>
          <w:b/>
          <w:bCs/>
          <w:sz w:val="26"/>
          <w:szCs w:val="26"/>
        </w:rPr>
        <w:t>своими силами</w:t>
      </w:r>
      <w:r w:rsidRPr="00BA1926">
        <w:rPr>
          <w:bCs/>
          <w:sz w:val="26"/>
          <w:szCs w:val="26"/>
        </w:rPr>
        <w:t xml:space="preserve"> (поставленный товар, выполненная работа или оказанная услуга) в соответствии</w:t>
      </w:r>
      <w:r w:rsidRPr="00BA1926">
        <w:rPr>
          <w:b/>
          <w:bCs/>
          <w:sz w:val="26"/>
          <w:szCs w:val="26"/>
        </w:rPr>
        <w:t xml:space="preserve"> </w:t>
      </w:r>
      <w:r w:rsidRPr="00BA1926">
        <w:rPr>
          <w:bCs/>
          <w:sz w:val="26"/>
          <w:szCs w:val="26"/>
        </w:rPr>
        <w:t>с</w:t>
      </w:r>
      <w:r w:rsidRPr="00BA1926">
        <w:rPr>
          <w:b/>
          <w:bCs/>
          <w:sz w:val="26"/>
          <w:szCs w:val="26"/>
        </w:rPr>
        <w:t xml:space="preserve"> </w:t>
      </w:r>
      <w:r w:rsidRPr="00BA1926">
        <w:rPr>
          <w:sz w:val="26"/>
          <w:szCs w:val="26"/>
        </w:rPr>
        <w:t>ч.3 ст.94 Федерального закона №44-ФЗ: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 </w:t>
      </w:r>
      <w:r w:rsidRPr="00BA19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-отсутствует приказ о создании комиссии, либо приказ о назначении своего сотрудника экспертом;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19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-отсутствует Положение об экспертной комиссии, порядок ее работы,</w:t>
      </w:r>
      <w:r w:rsidRPr="00BA1926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либо разработанная инструкция;</w:t>
      </w:r>
      <w:r w:rsidRPr="00BA19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BA1926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-результат проведенной экспертизы. 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</w:p>
    <w:p w:rsidR="00EC2421" w:rsidRPr="00BA1926" w:rsidRDefault="00EC2421" w:rsidP="00EC24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По мнению Контрольно-ревизионной комиссии, отсутствие экспертизы при приемке жилых помещений специализированного жилищного фонда Аскизского района детям-сиротам, </w:t>
      </w:r>
      <w:r w:rsidRPr="00A71C46">
        <w:rPr>
          <w:rFonts w:ascii="Times New Roman" w:hAnsi="Times New Roman" w:cs="Times New Roman"/>
          <w:b/>
          <w:sz w:val="26"/>
          <w:szCs w:val="26"/>
        </w:rPr>
        <w:t>вызывает неопределенности в выполнении переданных государственных полномочий,</w:t>
      </w:r>
      <w:r w:rsidRPr="00BA1926">
        <w:rPr>
          <w:rFonts w:ascii="Times New Roman" w:hAnsi="Times New Roman" w:cs="Times New Roman"/>
          <w:sz w:val="26"/>
          <w:szCs w:val="26"/>
        </w:rPr>
        <w:t xml:space="preserve"> что на практике может повлечь дополнительные затраты на содержание жилых помещений специализированного жилищного фонда и нарушение  прав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EC2421" w:rsidRPr="00BA1926" w:rsidRDefault="00EC2421" w:rsidP="00EC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9.В соответствии с законодательством о закупках, план закупок, а также  план-график закупок (в части предмета проверки) утверждены  и размещены в единой информационной системе (ЕИС) без нарушения установленных сроков. </w:t>
      </w:r>
    </w:p>
    <w:p w:rsidR="00A71C46" w:rsidRDefault="00A71C46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9.1.В нарушение п.3.4 муниципальных контрактов, имеются случаи несоблюдения срока  перечисления денежных средств на расчетный счет Продавца. </w:t>
      </w:r>
    </w:p>
    <w:p w:rsidR="00EC2421" w:rsidRPr="00BA1926" w:rsidRDefault="00EC2421" w:rsidP="00EC2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Pr="00BA1926" w:rsidRDefault="00EC2421" w:rsidP="00C63A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9.2.В нарушение п.5.1 муниципальных контрактов, имеются случаи несоблюдения установленных сроков передачи жилых помещений Продавцом Заказчику (Комитету), при этом санкции Продавцу не применены.</w:t>
      </w:r>
    </w:p>
    <w:p w:rsidR="00EC2421" w:rsidRPr="00BA1926" w:rsidRDefault="00EC2421" w:rsidP="00C63A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Pr="00BA1926" w:rsidRDefault="00EC2421" w:rsidP="00C63A56">
      <w:pPr>
        <w:spacing w:after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10.В течение  2022 года составлено 46 актов проверки на предмет сохранности и использования 44 жилых помещений (16,9%), из них в 25-и актах зафиксировано, что наниматель не проживает,  отсутствует  возможность обследования состояния жилого помещения. В актах указаны замечания, которые необходимо устранить, имеются сведения о признаках заброшенности жилого помещения, практически у всех имеется задолженность по оплате за наем жилого помещения.</w:t>
      </w:r>
    </w:p>
    <w:p w:rsidR="00C63A56" w:rsidRDefault="00C63A56" w:rsidP="003A044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A0446" w:rsidRDefault="003A0446" w:rsidP="003A044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A04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Установлено несоблюдение положений в части проведения экспертизы при приемке поставленных товаров (выполненных работ, оказанных услуг) в </w:t>
      </w:r>
      <w:r w:rsidRPr="003A044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соответствии с частью 3 статьи 94 </w:t>
      </w:r>
      <w:r w:rsidRPr="00C63A5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Федерального закона № 44-ФЗ</w:t>
      </w:r>
      <w:r w:rsidRPr="003A04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документальное подтверждение проведения экспертизы соответствия качественных и количественных характеристик товаров, работ, услуг, установленным требованиям </w:t>
      </w:r>
      <w:r w:rsidRPr="003A044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отсутствует.</w:t>
      </w:r>
      <w:r w:rsidRPr="003A04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B05491" w:rsidRDefault="00B05491" w:rsidP="00C63A56">
      <w:pPr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C63A56" w:rsidRPr="00C63A56" w:rsidRDefault="00C63A56" w:rsidP="00C63A56">
      <w:pPr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63A56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По итогам контрольного мероприятия руководителю МКУ «Комитета по управлению специализированным жилищным фондом Аскизского района </w:t>
      </w:r>
      <w:r w:rsidRPr="00C63A5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внесены следующие предложения:</w:t>
      </w:r>
    </w:p>
    <w:p w:rsidR="00EC2421" w:rsidRPr="00BA1926" w:rsidRDefault="00EC2421" w:rsidP="00EC2421">
      <w:pPr>
        <w:autoSpaceDE w:val="0"/>
        <w:autoSpaceDN w:val="0"/>
        <w:adjustRightInd w:val="0"/>
        <w:spacing w:after="14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A1926">
        <w:rPr>
          <w:rFonts w:ascii="Times New Roman" w:hAnsi="Times New Roman" w:cs="Times New Roman"/>
          <w:sz w:val="26"/>
          <w:szCs w:val="26"/>
        </w:rPr>
        <w:t>.Разработать правовые акты, регламентирующие:</w:t>
      </w:r>
    </w:p>
    <w:p w:rsidR="00EC2421" w:rsidRPr="00BA1926" w:rsidRDefault="00EC2421" w:rsidP="00EC2421">
      <w:pPr>
        <w:autoSpaceDE w:val="0"/>
        <w:autoSpaceDN w:val="0"/>
        <w:adjustRightInd w:val="0"/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>- проведение экспертизы при приемке жилых помещений (силами Комитета), соответствия их условиям муниципальных контрактов, заключенных в соответствии с Законом №44-ФЗ (</w:t>
      </w:r>
      <w:r w:rsidRPr="00BA19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приказ о создании комиссии (в него должны быть включены сотрудники с опытом работы или квалификацией, которые можно отнести к объекту закупки (жилые помещения), либо приказ о назначении своего сотрудника экспертом; Положение об экспертной комиссии, порядок ее работы, например:</w:t>
      </w:r>
      <w:r w:rsidRPr="00BA19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задачи и чем руководствуется комиссия, ее полномочия, например: </w:t>
      </w:r>
      <w:r w:rsidRPr="00BA1926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комиссия может запрашивать у заказчика и поставщика (подрядчика, исполнителя) дополнительные материалы), либо разработать инструкцию; порядок оформления результатов экспертизы); </w:t>
      </w:r>
    </w:p>
    <w:p w:rsidR="00EC2421" w:rsidRPr="00BA1926" w:rsidRDefault="00EC2421" w:rsidP="00EC2421">
      <w:pPr>
        <w:autoSpaceDE w:val="0"/>
        <w:autoSpaceDN w:val="0"/>
        <w:adjustRightInd w:val="0"/>
        <w:spacing w:after="14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926">
        <w:rPr>
          <w:rFonts w:ascii="Times New Roman" w:hAnsi="Times New Roman" w:cs="Times New Roman"/>
          <w:sz w:val="26"/>
          <w:szCs w:val="26"/>
        </w:rPr>
        <w:t xml:space="preserve">-порядок </w:t>
      </w:r>
      <w:r w:rsidR="00B05491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BA1926">
        <w:rPr>
          <w:rFonts w:ascii="Times New Roman" w:hAnsi="Times New Roman" w:cs="Times New Roman"/>
          <w:sz w:val="26"/>
          <w:szCs w:val="26"/>
        </w:rPr>
        <w:t>контроля использования и сохранности жилых помещений нанимателями или членами семьи нанимателя по договорам специализированного найма, обеспечения надлежащего санитарного и технического состояния жилых помещений (приказ: состав комиссии, Положение о комиссии, полномочия) (периодичность вы</w:t>
      </w:r>
      <w:r w:rsidR="00B05491">
        <w:rPr>
          <w:rFonts w:ascii="Times New Roman" w:hAnsi="Times New Roman" w:cs="Times New Roman"/>
          <w:sz w:val="26"/>
          <w:szCs w:val="26"/>
        </w:rPr>
        <w:t xml:space="preserve">ездов, состав сведений и т.д.) (п.2.5 Постановления </w:t>
      </w:r>
      <w:r w:rsidR="00B05491" w:rsidRPr="00B05491">
        <w:rPr>
          <w:rFonts w:ascii="Times New Roman" w:hAnsi="Times New Roman" w:cs="Times New Roman"/>
          <w:sz w:val="26"/>
          <w:szCs w:val="26"/>
        </w:rPr>
        <w:t xml:space="preserve">от 3 февраля 2015 г. №180-п </w:t>
      </w:r>
      <w:r w:rsidR="00B05491" w:rsidRPr="00BA1926">
        <w:rPr>
          <w:rFonts w:ascii="Times New Roman" w:eastAsiaTheme="minorHAnsi" w:hAnsi="Times New Roman" w:cs="Times New Roman"/>
          <w:sz w:val="26"/>
          <w:szCs w:val="26"/>
          <w:lang w:eastAsia="en-US"/>
        </w:rPr>
        <w:t>«О предоставлении жилых помещений детям-сиротам, детям, оставшимся без попечения родителей, лицам из числа детей-сирот и детей, оставшихся без попечения родителей, на территории Аскизского района Республики Хакасия" (вместе с "Порядком формирования специализированного жилого фонда для детей-сирот и детей, оставшихся без попечения родителей, лиц из их числа и управления этим фондом»)</w:t>
      </w:r>
      <w:r w:rsidR="00B0549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C2421" w:rsidRPr="00BA1926" w:rsidRDefault="00EC2421" w:rsidP="00EC2421">
      <w:pPr>
        <w:pStyle w:val="a3"/>
        <w:shd w:val="clear" w:color="auto" w:fill="FFFFFF"/>
        <w:spacing w:before="0" w:beforeAutospacing="0" w:after="288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BA1926">
        <w:rPr>
          <w:color w:val="000000"/>
          <w:sz w:val="26"/>
          <w:szCs w:val="26"/>
        </w:rPr>
        <w:t>.Усилить работу</w:t>
      </w:r>
      <w:r>
        <w:rPr>
          <w:color w:val="000000"/>
          <w:sz w:val="26"/>
          <w:szCs w:val="26"/>
        </w:rPr>
        <w:t>, в том числе претензионную,</w:t>
      </w:r>
      <w:r w:rsidRPr="00BA1926">
        <w:rPr>
          <w:color w:val="000000"/>
          <w:sz w:val="26"/>
          <w:szCs w:val="26"/>
        </w:rPr>
        <w:t xml:space="preserve"> по взысканию просроченной дебиторской задолженности платы за наем жилых помещений детей-сирот, обратить  внимание на дебиторскую задолженность, невозможную к взы</w:t>
      </w:r>
      <w:r>
        <w:rPr>
          <w:color w:val="000000"/>
          <w:sz w:val="26"/>
          <w:szCs w:val="26"/>
        </w:rPr>
        <w:t>сканию или нереальную.</w:t>
      </w:r>
    </w:p>
    <w:p w:rsidR="00EC2421" w:rsidRDefault="00EC2421" w:rsidP="00EC24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A1926">
        <w:rPr>
          <w:rFonts w:ascii="Times New Roman" w:hAnsi="Times New Roman" w:cs="Times New Roman"/>
          <w:color w:val="000000"/>
          <w:sz w:val="26"/>
          <w:szCs w:val="26"/>
        </w:rPr>
        <w:t xml:space="preserve">.В дальнейшем, в ходе реализации переданных государственных полномочий по обеспечению жилыми помещениями детей-сирот и лиц из их числа, не допускать нарушения отдельных положений  муниципальных контрактов (нарушение сроков перечисления денежных средств Продавцу может повлечь нарушение сроков передачи жилых помещений от Продавца Комитету; отсутствие сведений  о дате </w:t>
      </w:r>
      <w:r w:rsidRPr="00BA1926">
        <w:rPr>
          <w:rFonts w:ascii="Times New Roman" w:hAnsi="Times New Roman" w:cs="Times New Roman"/>
          <w:sz w:val="26"/>
          <w:szCs w:val="26"/>
        </w:rPr>
        <w:t>постройки жилого помещения, кроме квартир в многоквартирных домах).</w:t>
      </w:r>
    </w:p>
    <w:p w:rsidR="00DE74DB" w:rsidRDefault="00DE74DB" w:rsidP="00EC24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74DB" w:rsidRDefault="00DE74DB" w:rsidP="00EC24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информации, представленной Администрацией Аскизского района, оснований для принятия мер не имеется.</w:t>
      </w:r>
    </w:p>
    <w:p w:rsidR="00DE74DB" w:rsidRDefault="00DE74DB" w:rsidP="00EC24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74DB" w:rsidRPr="00BA1926" w:rsidRDefault="0011709C" w:rsidP="00EC24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правовой оценки </w:t>
      </w:r>
      <w:r w:rsidR="00DE74DB">
        <w:rPr>
          <w:rFonts w:ascii="Times New Roman" w:hAnsi="Times New Roman" w:cs="Times New Roman"/>
          <w:sz w:val="26"/>
          <w:szCs w:val="26"/>
        </w:rPr>
        <w:t xml:space="preserve">акт </w:t>
      </w:r>
      <w:r>
        <w:rPr>
          <w:rFonts w:ascii="Times New Roman" w:hAnsi="Times New Roman" w:cs="Times New Roman"/>
          <w:sz w:val="26"/>
          <w:szCs w:val="26"/>
        </w:rPr>
        <w:t xml:space="preserve">направлен </w:t>
      </w:r>
      <w:r w:rsidR="00DE74DB">
        <w:rPr>
          <w:rFonts w:ascii="Times New Roman" w:hAnsi="Times New Roman" w:cs="Times New Roman"/>
          <w:sz w:val="26"/>
          <w:szCs w:val="26"/>
        </w:rPr>
        <w:t xml:space="preserve">в прокуратуру Аскизского района </w:t>
      </w:r>
    </w:p>
    <w:p w:rsidR="00EC2421" w:rsidRDefault="00EC2421" w:rsidP="00EC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C2421" w:rsidRPr="00BA1926" w:rsidRDefault="00EC2421" w:rsidP="00EC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19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</w:p>
    <w:p w:rsidR="00EC2421" w:rsidRPr="00BA1926" w:rsidRDefault="00EC2421" w:rsidP="00EC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19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Контрольно-ревизионной</w:t>
      </w:r>
    </w:p>
    <w:p w:rsidR="00F7117F" w:rsidRDefault="00EC2421" w:rsidP="00E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19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комиссии  Аскизского района</w:t>
      </w:r>
    </w:p>
    <w:p w:rsidR="00EC2421" w:rsidRPr="00BA1926" w:rsidRDefault="00F7117F" w:rsidP="00E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19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Л.Ф.Чебодаева</w:t>
      </w:r>
      <w:r w:rsidR="00EC2421" w:rsidRPr="00BA19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</w:t>
      </w:r>
    </w:p>
    <w:p w:rsidR="00EC2421" w:rsidRPr="00BA1926" w:rsidRDefault="00EC2421" w:rsidP="00E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C2421" w:rsidRDefault="00EC2421" w:rsidP="00EC24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2E25A8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EC2421" w:rsidRDefault="00EC2421" w:rsidP="00EC24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Default="00EC2421" w:rsidP="00EC24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421" w:rsidRPr="007C6061" w:rsidRDefault="00EC2421" w:rsidP="00EC24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C2421" w:rsidRPr="007C6061" w:rsidSect="003F6DAC"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2E25A8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C2421" w:rsidRPr="007B36EF" w:rsidRDefault="00EC2421" w:rsidP="00486927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EC2421" w:rsidRPr="007B36EF" w:rsidSect="004869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A52" w:rsidRDefault="00B86A52" w:rsidP="00F32018">
      <w:pPr>
        <w:spacing w:after="0" w:line="240" w:lineRule="auto"/>
      </w:pPr>
      <w:r>
        <w:separator/>
      </w:r>
    </w:p>
  </w:endnote>
  <w:endnote w:type="continuationSeparator" w:id="1">
    <w:p w:rsidR="00B86A52" w:rsidRDefault="00B86A52" w:rsidP="00F3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3907"/>
      <w:docPartObj>
        <w:docPartGallery w:val="Page Numbers (Bottom of Page)"/>
        <w:docPartUnique/>
      </w:docPartObj>
    </w:sdtPr>
    <w:sdtContent>
      <w:p w:rsidR="007879BB" w:rsidRDefault="008C6EAC">
        <w:pPr>
          <w:pStyle w:val="aa"/>
          <w:jc w:val="right"/>
        </w:pPr>
        <w:fldSimple w:instr=" PAGE   \* MERGEFORMAT ">
          <w:r w:rsidR="0011709C">
            <w:rPr>
              <w:noProof/>
            </w:rPr>
            <w:t>28</w:t>
          </w:r>
        </w:fldSimple>
      </w:p>
    </w:sdtContent>
  </w:sdt>
  <w:p w:rsidR="004C03D9" w:rsidRDefault="004C03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A52" w:rsidRDefault="00B86A52" w:rsidP="00F32018">
      <w:pPr>
        <w:spacing w:after="0" w:line="240" w:lineRule="auto"/>
      </w:pPr>
      <w:r>
        <w:separator/>
      </w:r>
    </w:p>
  </w:footnote>
  <w:footnote w:type="continuationSeparator" w:id="1">
    <w:p w:rsidR="00B86A52" w:rsidRDefault="00B86A52" w:rsidP="00F3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75F"/>
    <w:multiLevelType w:val="hybridMultilevel"/>
    <w:tmpl w:val="44AE4626"/>
    <w:lvl w:ilvl="0" w:tplc="29CAA4AE">
      <w:start w:val="202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A36FB9"/>
    <w:multiLevelType w:val="hybridMultilevel"/>
    <w:tmpl w:val="C884E24A"/>
    <w:lvl w:ilvl="0" w:tplc="73D2D436">
      <w:start w:val="202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BE70897"/>
    <w:multiLevelType w:val="hybridMultilevel"/>
    <w:tmpl w:val="6EA87F6A"/>
    <w:lvl w:ilvl="0" w:tplc="A9DAB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AF1216"/>
    <w:multiLevelType w:val="hybridMultilevel"/>
    <w:tmpl w:val="845A1356"/>
    <w:lvl w:ilvl="0" w:tplc="C3122C8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11073"/>
    <w:multiLevelType w:val="hybridMultilevel"/>
    <w:tmpl w:val="A45A7B64"/>
    <w:lvl w:ilvl="0" w:tplc="23EA364E">
      <w:start w:val="202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F2700EE"/>
    <w:multiLevelType w:val="hybridMultilevel"/>
    <w:tmpl w:val="4350B2D6"/>
    <w:lvl w:ilvl="0" w:tplc="3124949A">
      <w:start w:val="202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8DA67E5"/>
    <w:multiLevelType w:val="hybridMultilevel"/>
    <w:tmpl w:val="F21CC178"/>
    <w:lvl w:ilvl="0" w:tplc="8B4C7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204AC1"/>
    <w:multiLevelType w:val="hybridMultilevel"/>
    <w:tmpl w:val="89AAE3C6"/>
    <w:lvl w:ilvl="0" w:tplc="8196FDF6">
      <w:start w:val="202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2A45AA6"/>
    <w:multiLevelType w:val="hybridMultilevel"/>
    <w:tmpl w:val="605C26E8"/>
    <w:lvl w:ilvl="0" w:tplc="9F1A13A0">
      <w:start w:val="202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2B54B23"/>
    <w:multiLevelType w:val="hybridMultilevel"/>
    <w:tmpl w:val="6E58BC40"/>
    <w:lvl w:ilvl="0" w:tplc="B382F284">
      <w:start w:val="202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017"/>
    <w:rsid w:val="00002EBF"/>
    <w:rsid w:val="0000386C"/>
    <w:rsid w:val="0000396A"/>
    <w:rsid w:val="000060CD"/>
    <w:rsid w:val="00016CD2"/>
    <w:rsid w:val="00020216"/>
    <w:rsid w:val="00026EEF"/>
    <w:rsid w:val="000410BA"/>
    <w:rsid w:val="00041B08"/>
    <w:rsid w:val="00043BD1"/>
    <w:rsid w:val="00043F0B"/>
    <w:rsid w:val="00044466"/>
    <w:rsid w:val="000608B3"/>
    <w:rsid w:val="000628AA"/>
    <w:rsid w:val="000637AE"/>
    <w:rsid w:val="00065FE4"/>
    <w:rsid w:val="000668DD"/>
    <w:rsid w:val="0007077D"/>
    <w:rsid w:val="00081F1E"/>
    <w:rsid w:val="000975D9"/>
    <w:rsid w:val="000A0A6A"/>
    <w:rsid w:val="000A1FA4"/>
    <w:rsid w:val="000A587B"/>
    <w:rsid w:val="000B6D2A"/>
    <w:rsid w:val="000C105E"/>
    <w:rsid w:val="000D1C3D"/>
    <w:rsid w:val="000D66BE"/>
    <w:rsid w:val="000E1617"/>
    <w:rsid w:val="000E4E37"/>
    <w:rsid w:val="000F0093"/>
    <w:rsid w:val="000F0AAD"/>
    <w:rsid w:val="000F0F0B"/>
    <w:rsid w:val="000F3148"/>
    <w:rsid w:val="000F7BCE"/>
    <w:rsid w:val="0010077B"/>
    <w:rsid w:val="00101D4E"/>
    <w:rsid w:val="00102940"/>
    <w:rsid w:val="00106793"/>
    <w:rsid w:val="001126A4"/>
    <w:rsid w:val="00115FF4"/>
    <w:rsid w:val="0011709C"/>
    <w:rsid w:val="00117C94"/>
    <w:rsid w:val="00123215"/>
    <w:rsid w:val="00124193"/>
    <w:rsid w:val="00126042"/>
    <w:rsid w:val="00136184"/>
    <w:rsid w:val="001425C6"/>
    <w:rsid w:val="00142FFD"/>
    <w:rsid w:val="00143009"/>
    <w:rsid w:val="001446B3"/>
    <w:rsid w:val="00144C01"/>
    <w:rsid w:val="00153569"/>
    <w:rsid w:val="00153E49"/>
    <w:rsid w:val="00160969"/>
    <w:rsid w:val="001629FE"/>
    <w:rsid w:val="001646FE"/>
    <w:rsid w:val="00164B91"/>
    <w:rsid w:val="00174AEA"/>
    <w:rsid w:val="00174FEC"/>
    <w:rsid w:val="00180ADD"/>
    <w:rsid w:val="00185D98"/>
    <w:rsid w:val="00186498"/>
    <w:rsid w:val="0019403A"/>
    <w:rsid w:val="00197512"/>
    <w:rsid w:val="001A2C28"/>
    <w:rsid w:val="001A3484"/>
    <w:rsid w:val="001A3693"/>
    <w:rsid w:val="001A4096"/>
    <w:rsid w:val="001B3B74"/>
    <w:rsid w:val="001B42B5"/>
    <w:rsid w:val="001B78E5"/>
    <w:rsid w:val="001C03ED"/>
    <w:rsid w:val="001C1592"/>
    <w:rsid w:val="001C53BA"/>
    <w:rsid w:val="001D7B69"/>
    <w:rsid w:val="001E2F0A"/>
    <w:rsid w:val="001E2FFF"/>
    <w:rsid w:val="001F0CFF"/>
    <w:rsid w:val="001F39DC"/>
    <w:rsid w:val="0020751A"/>
    <w:rsid w:val="0020752B"/>
    <w:rsid w:val="002106EA"/>
    <w:rsid w:val="00211D16"/>
    <w:rsid w:val="002219BF"/>
    <w:rsid w:val="00222F7B"/>
    <w:rsid w:val="0022366D"/>
    <w:rsid w:val="002331C0"/>
    <w:rsid w:val="0023431A"/>
    <w:rsid w:val="00240A53"/>
    <w:rsid w:val="00242838"/>
    <w:rsid w:val="00250ACD"/>
    <w:rsid w:val="0025488A"/>
    <w:rsid w:val="002574C7"/>
    <w:rsid w:val="00264049"/>
    <w:rsid w:val="002741E5"/>
    <w:rsid w:val="00274C8D"/>
    <w:rsid w:val="00281491"/>
    <w:rsid w:val="00287E0C"/>
    <w:rsid w:val="002904CE"/>
    <w:rsid w:val="00292185"/>
    <w:rsid w:val="00293B19"/>
    <w:rsid w:val="0029567F"/>
    <w:rsid w:val="002A0706"/>
    <w:rsid w:val="002A3A61"/>
    <w:rsid w:val="002A4BB7"/>
    <w:rsid w:val="002A5123"/>
    <w:rsid w:val="002B6AC2"/>
    <w:rsid w:val="002B7CB5"/>
    <w:rsid w:val="002C038D"/>
    <w:rsid w:val="002C0DBA"/>
    <w:rsid w:val="002C43FE"/>
    <w:rsid w:val="002C5031"/>
    <w:rsid w:val="002C7196"/>
    <w:rsid w:val="002E25A8"/>
    <w:rsid w:val="002E3B6E"/>
    <w:rsid w:val="002F403C"/>
    <w:rsid w:val="0030430C"/>
    <w:rsid w:val="003071F7"/>
    <w:rsid w:val="003144AE"/>
    <w:rsid w:val="00316832"/>
    <w:rsid w:val="00321067"/>
    <w:rsid w:val="0032288E"/>
    <w:rsid w:val="00331361"/>
    <w:rsid w:val="0035244C"/>
    <w:rsid w:val="003545CB"/>
    <w:rsid w:val="003569C0"/>
    <w:rsid w:val="00361D09"/>
    <w:rsid w:val="00362191"/>
    <w:rsid w:val="003636A3"/>
    <w:rsid w:val="003721AE"/>
    <w:rsid w:val="003754E8"/>
    <w:rsid w:val="00381D21"/>
    <w:rsid w:val="0039253D"/>
    <w:rsid w:val="00395897"/>
    <w:rsid w:val="0039655F"/>
    <w:rsid w:val="0039791D"/>
    <w:rsid w:val="003A0446"/>
    <w:rsid w:val="003A080C"/>
    <w:rsid w:val="003A62FE"/>
    <w:rsid w:val="003B2EAF"/>
    <w:rsid w:val="003B398C"/>
    <w:rsid w:val="003C44EC"/>
    <w:rsid w:val="003C4C65"/>
    <w:rsid w:val="003D1797"/>
    <w:rsid w:val="003D6DD6"/>
    <w:rsid w:val="003E1DFC"/>
    <w:rsid w:val="003E37DB"/>
    <w:rsid w:val="003E5FCF"/>
    <w:rsid w:val="003F58F5"/>
    <w:rsid w:val="003F6727"/>
    <w:rsid w:val="003F6DAC"/>
    <w:rsid w:val="004074DB"/>
    <w:rsid w:val="00407682"/>
    <w:rsid w:val="00410311"/>
    <w:rsid w:val="00420A74"/>
    <w:rsid w:val="0042341E"/>
    <w:rsid w:val="00426715"/>
    <w:rsid w:val="00430258"/>
    <w:rsid w:val="0044168E"/>
    <w:rsid w:val="00450928"/>
    <w:rsid w:val="00452670"/>
    <w:rsid w:val="00453D40"/>
    <w:rsid w:val="00454852"/>
    <w:rsid w:val="004606D2"/>
    <w:rsid w:val="00465799"/>
    <w:rsid w:val="00470076"/>
    <w:rsid w:val="00476151"/>
    <w:rsid w:val="00486927"/>
    <w:rsid w:val="004964FC"/>
    <w:rsid w:val="004A3738"/>
    <w:rsid w:val="004A43A0"/>
    <w:rsid w:val="004B07A7"/>
    <w:rsid w:val="004C03D9"/>
    <w:rsid w:val="004C6232"/>
    <w:rsid w:val="004C6354"/>
    <w:rsid w:val="004C78D4"/>
    <w:rsid w:val="004D0356"/>
    <w:rsid w:val="004D5A9B"/>
    <w:rsid w:val="004E0F30"/>
    <w:rsid w:val="004E2135"/>
    <w:rsid w:val="004F3DBF"/>
    <w:rsid w:val="004F79B0"/>
    <w:rsid w:val="00501C0B"/>
    <w:rsid w:val="005037D4"/>
    <w:rsid w:val="00504559"/>
    <w:rsid w:val="0050667A"/>
    <w:rsid w:val="00507F01"/>
    <w:rsid w:val="00510706"/>
    <w:rsid w:val="00517CA7"/>
    <w:rsid w:val="0052397F"/>
    <w:rsid w:val="00552323"/>
    <w:rsid w:val="00555D7C"/>
    <w:rsid w:val="00556659"/>
    <w:rsid w:val="005657E1"/>
    <w:rsid w:val="00571919"/>
    <w:rsid w:val="005747BE"/>
    <w:rsid w:val="00575748"/>
    <w:rsid w:val="0058157A"/>
    <w:rsid w:val="00582E76"/>
    <w:rsid w:val="00583735"/>
    <w:rsid w:val="005970FD"/>
    <w:rsid w:val="005A3B5E"/>
    <w:rsid w:val="005A41EA"/>
    <w:rsid w:val="005A4BA8"/>
    <w:rsid w:val="005B0EE7"/>
    <w:rsid w:val="005E0B42"/>
    <w:rsid w:val="005E7006"/>
    <w:rsid w:val="005F1088"/>
    <w:rsid w:val="005F2406"/>
    <w:rsid w:val="005F7824"/>
    <w:rsid w:val="006042E4"/>
    <w:rsid w:val="006057DE"/>
    <w:rsid w:val="006230D3"/>
    <w:rsid w:val="00623D86"/>
    <w:rsid w:val="00634974"/>
    <w:rsid w:val="00634F56"/>
    <w:rsid w:val="00635441"/>
    <w:rsid w:val="006442BC"/>
    <w:rsid w:val="00646410"/>
    <w:rsid w:val="0065231F"/>
    <w:rsid w:val="0065439D"/>
    <w:rsid w:val="00666631"/>
    <w:rsid w:val="00666917"/>
    <w:rsid w:val="00667516"/>
    <w:rsid w:val="00672FF7"/>
    <w:rsid w:val="00676206"/>
    <w:rsid w:val="00676489"/>
    <w:rsid w:val="00686434"/>
    <w:rsid w:val="006877AB"/>
    <w:rsid w:val="00690F63"/>
    <w:rsid w:val="0069368F"/>
    <w:rsid w:val="006975E1"/>
    <w:rsid w:val="006A2058"/>
    <w:rsid w:val="006A3495"/>
    <w:rsid w:val="006B10DA"/>
    <w:rsid w:val="006B12A4"/>
    <w:rsid w:val="006B470A"/>
    <w:rsid w:val="006C132F"/>
    <w:rsid w:val="006C442D"/>
    <w:rsid w:val="006C782E"/>
    <w:rsid w:val="006D2D65"/>
    <w:rsid w:val="006D6CB4"/>
    <w:rsid w:val="006D79BA"/>
    <w:rsid w:val="006F032D"/>
    <w:rsid w:val="006F0922"/>
    <w:rsid w:val="00703ED6"/>
    <w:rsid w:val="007043B6"/>
    <w:rsid w:val="007248B5"/>
    <w:rsid w:val="007312AD"/>
    <w:rsid w:val="0073380E"/>
    <w:rsid w:val="00740EF5"/>
    <w:rsid w:val="007422D2"/>
    <w:rsid w:val="0074426D"/>
    <w:rsid w:val="0074766F"/>
    <w:rsid w:val="007725C2"/>
    <w:rsid w:val="00780B25"/>
    <w:rsid w:val="0078268C"/>
    <w:rsid w:val="00784983"/>
    <w:rsid w:val="007879BB"/>
    <w:rsid w:val="00792054"/>
    <w:rsid w:val="00797875"/>
    <w:rsid w:val="007A3D40"/>
    <w:rsid w:val="007B09C7"/>
    <w:rsid w:val="007B2398"/>
    <w:rsid w:val="007B36EF"/>
    <w:rsid w:val="007B5EA3"/>
    <w:rsid w:val="007B6944"/>
    <w:rsid w:val="007C03BC"/>
    <w:rsid w:val="007D2358"/>
    <w:rsid w:val="007D25D3"/>
    <w:rsid w:val="007D3234"/>
    <w:rsid w:val="007D4CFF"/>
    <w:rsid w:val="007D5307"/>
    <w:rsid w:val="007E6038"/>
    <w:rsid w:val="007E6039"/>
    <w:rsid w:val="007E7BE3"/>
    <w:rsid w:val="007F4122"/>
    <w:rsid w:val="00805443"/>
    <w:rsid w:val="00811FEC"/>
    <w:rsid w:val="00813121"/>
    <w:rsid w:val="008144EA"/>
    <w:rsid w:val="008145A5"/>
    <w:rsid w:val="00815C01"/>
    <w:rsid w:val="00820047"/>
    <w:rsid w:val="008362BD"/>
    <w:rsid w:val="008364F8"/>
    <w:rsid w:val="00843684"/>
    <w:rsid w:val="008457DB"/>
    <w:rsid w:val="008473E0"/>
    <w:rsid w:val="00850C2C"/>
    <w:rsid w:val="0085187C"/>
    <w:rsid w:val="008538BC"/>
    <w:rsid w:val="008541C6"/>
    <w:rsid w:val="00861803"/>
    <w:rsid w:val="00872017"/>
    <w:rsid w:val="008757EF"/>
    <w:rsid w:val="008A1817"/>
    <w:rsid w:val="008A5C7C"/>
    <w:rsid w:val="008B21C1"/>
    <w:rsid w:val="008B5A3A"/>
    <w:rsid w:val="008C0411"/>
    <w:rsid w:val="008C26EE"/>
    <w:rsid w:val="008C3332"/>
    <w:rsid w:val="008C51C6"/>
    <w:rsid w:val="008C6EAC"/>
    <w:rsid w:val="008C7BEC"/>
    <w:rsid w:val="008D53D5"/>
    <w:rsid w:val="008E31C5"/>
    <w:rsid w:val="008E70A2"/>
    <w:rsid w:val="00904F5A"/>
    <w:rsid w:val="00914D79"/>
    <w:rsid w:val="00920453"/>
    <w:rsid w:val="009249A8"/>
    <w:rsid w:val="00926E52"/>
    <w:rsid w:val="009356F9"/>
    <w:rsid w:val="00937B06"/>
    <w:rsid w:val="00940063"/>
    <w:rsid w:val="00940284"/>
    <w:rsid w:val="00944AE0"/>
    <w:rsid w:val="009544C9"/>
    <w:rsid w:val="00956588"/>
    <w:rsid w:val="00956B85"/>
    <w:rsid w:val="00957AE0"/>
    <w:rsid w:val="009607F4"/>
    <w:rsid w:val="009625D5"/>
    <w:rsid w:val="00964F13"/>
    <w:rsid w:val="0097489F"/>
    <w:rsid w:val="009817EF"/>
    <w:rsid w:val="00986D08"/>
    <w:rsid w:val="00990B8C"/>
    <w:rsid w:val="00990D62"/>
    <w:rsid w:val="0099402A"/>
    <w:rsid w:val="009970DC"/>
    <w:rsid w:val="009A239A"/>
    <w:rsid w:val="009A3CD9"/>
    <w:rsid w:val="009B05E8"/>
    <w:rsid w:val="009B172E"/>
    <w:rsid w:val="009B5491"/>
    <w:rsid w:val="009C19F3"/>
    <w:rsid w:val="009C2A24"/>
    <w:rsid w:val="009C32BD"/>
    <w:rsid w:val="009C3652"/>
    <w:rsid w:val="009C55AF"/>
    <w:rsid w:val="009E3F4C"/>
    <w:rsid w:val="009F0C2B"/>
    <w:rsid w:val="009F4CF8"/>
    <w:rsid w:val="00A037D0"/>
    <w:rsid w:val="00A060FC"/>
    <w:rsid w:val="00A115FB"/>
    <w:rsid w:val="00A12017"/>
    <w:rsid w:val="00A153FD"/>
    <w:rsid w:val="00A21EC3"/>
    <w:rsid w:val="00A2345E"/>
    <w:rsid w:val="00A24C26"/>
    <w:rsid w:val="00A26C96"/>
    <w:rsid w:val="00A27D2E"/>
    <w:rsid w:val="00A3140B"/>
    <w:rsid w:val="00A35C21"/>
    <w:rsid w:val="00A45DA5"/>
    <w:rsid w:val="00A47AB3"/>
    <w:rsid w:val="00A54690"/>
    <w:rsid w:val="00A63977"/>
    <w:rsid w:val="00A6788F"/>
    <w:rsid w:val="00A71C46"/>
    <w:rsid w:val="00A858BE"/>
    <w:rsid w:val="00A91443"/>
    <w:rsid w:val="00A92D6A"/>
    <w:rsid w:val="00A951C0"/>
    <w:rsid w:val="00A95CE3"/>
    <w:rsid w:val="00A96EAC"/>
    <w:rsid w:val="00A97E0F"/>
    <w:rsid w:val="00AA05E7"/>
    <w:rsid w:val="00AA3D14"/>
    <w:rsid w:val="00AA46F5"/>
    <w:rsid w:val="00AB3C8B"/>
    <w:rsid w:val="00AB7C96"/>
    <w:rsid w:val="00AC3173"/>
    <w:rsid w:val="00AC3503"/>
    <w:rsid w:val="00AC6461"/>
    <w:rsid w:val="00AD0A51"/>
    <w:rsid w:val="00AD4DF7"/>
    <w:rsid w:val="00AD74FB"/>
    <w:rsid w:val="00AE0632"/>
    <w:rsid w:val="00AE3AE7"/>
    <w:rsid w:val="00AE5632"/>
    <w:rsid w:val="00AE57C6"/>
    <w:rsid w:val="00AE63CF"/>
    <w:rsid w:val="00B0162A"/>
    <w:rsid w:val="00B02B92"/>
    <w:rsid w:val="00B05491"/>
    <w:rsid w:val="00B05C56"/>
    <w:rsid w:val="00B12569"/>
    <w:rsid w:val="00B16462"/>
    <w:rsid w:val="00B166CB"/>
    <w:rsid w:val="00B23EEC"/>
    <w:rsid w:val="00B26219"/>
    <w:rsid w:val="00B27ACF"/>
    <w:rsid w:val="00B33AAE"/>
    <w:rsid w:val="00B33CF9"/>
    <w:rsid w:val="00B35C99"/>
    <w:rsid w:val="00B446BF"/>
    <w:rsid w:val="00B4569C"/>
    <w:rsid w:val="00B4758A"/>
    <w:rsid w:val="00B529BB"/>
    <w:rsid w:val="00B607D7"/>
    <w:rsid w:val="00B64E45"/>
    <w:rsid w:val="00B6552A"/>
    <w:rsid w:val="00B80096"/>
    <w:rsid w:val="00B865BF"/>
    <w:rsid w:val="00B8697C"/>
    <w:rsid w:val="00B86A52"/>
    <w:rsid w:val="00B878A4"/>
    <w:rsid w:val="00B9348D"/>
    <w:rsid w:val="00B97C28"/>
    <w:rsid w:val="00BA268B"/>
    <w:rsid w:val="00BA2AB4"/>
    <w:rsid w:val="00BA3543"/>
    <w:rsid w:val="00BA4EB0"/>
    <w:rsid w:val="00BA6291"/>
    <w:rsid w:val="00BB29FC"/>
    <w:rsid w:val="00BB2ACE"/>
    <w:rsid w:val="00BC0C3F"/>
    <w:rsid w:val="00BC2332"/>
    <w:rsid w:val="00BC27EE"/>
    <w:rsid w:val="00BC5FC7"/>
    <w:rsid w:val="00BE4C7E"/>
    <w:rsid w:val="00BF2121"/>
    <w:rsid w:val="00BF214E"/>
    <w:rsid w:val="00BF61CE"/>
    <w:rsid w:val="00BF69C9"/>
    <w:rsid w:val="00C045EB"/>
    <w:rsid w:val="00C06220"/>
    <w:rsid w:val="00C126D7"/>
    <w:rsid w:val="00C268B6"/>
    <w:rsid w:val="00C26C2D"/>
    <w:rsid w:val="00C42CD4"/>
    <w:rsid w:val="00C4360D"/>
    <w:rsid w:val="00C47885"/>
    <w:rsid w:val="00C55231"/>
    <w:rsid w:val="00C56B62"/>
    <w:rsid w:val="00C62916"/>
    <w:rsid w:val="00C63A56"/>
    <w:rsid w:val="00C72E49"/>
    <w:rsid w:val="00C72F05"/>
    <w:rsid w:val="00C76D73"/>
    <w:rsid w:val="00C829F3"/>
    <w:rsid w:val="00C85791"/>
    <w:rsid w:val="00C861A5"/>
    <w:rsid w:val="00C9261B"/>
    <w:rsid w:val="00CA2AB7"/>
    <w:rsid w:val="00CA4CFD"/>
    <w:rsid w:val="00CA71DA"/>
    <w:rsid w:val="00CA7D34"/>
    <w:rsid w:val="00CB43C9"/>
    <w:rsid w:val="00CC5385"/>
    <w:rsid w:val="00CD0F7C"/>
    <w:rsid w:val="00CD11A8"/>
    <w:rsid w:val="00CD45AE"/>
    <w:rsid w:val="00CD6DE1"/>
    <w:rsid w:val="00CE78D6"/>
    <w:rsid w:val="00D034E5"/>
    <w:rsid w:val="00D114F7"/>
    <w:rsid w:val="00D1178A"/>
    <w:rsid w:val="00D11AB1"/>
    <w:rsid w:val="00D156E9"/>
    <w:rsid w:val="00D2452A"/>
    <w:rsid w:val="00D24900"/>
    <w:rsid w:val="00D27DF7"/>
    <w:rsid w:val="00D31387"/>
    <w:rsid w:val="00D355CF"/>
    <w:rsid w:val="00D377AD"/>
    <w:rsid w:val="00D3798D"/>
    <w:rsid w:val="00D40C23"/>
    <w:rsid w:val="00D455AF"/>
    <w:rsid w:val="00D601ED"/>
    <w:rsid w:val="00D61B18"/>
    <w:rsid w:val="00D645B5"/>
    <w:rsid w:val="00D6559C"/>
    <w:rsid w:val="00D70B5F"/>
    <w:rsid w:val="00D70C7A"/>
    <w:rsid w:val="00D71E6C"/>
    <w:rsid w:val="00D8153D"/>
    <w:rsid w:val="00D85F68"/>
    <w:rsid w:val="00D90FF0"/>
    <w:rsid w:val="00D91E3D"/>
    <w:rsid w:val="00D94200"/>
    <w:rsid w:val="00D977C4"/>
    <w:rsid w:val="00DA407F"/>
    <w:rsid w:val="00DA7825"/>
    <w:rsid w:val="00DB08A2"/>
    <w:rsid w:val="00DC44E9"/>
    <w:rsid w:val="00DC6F16"/>
    <w:rsid w:val="00DE3F2B"/>
    <w:rsid w:val="00DE54A8"/>
    <w:rsid w:val="00DE74DB"/>
    <w:rsid w:val="00DF3D4C"/>
    <w:rsid w:val="00DF6D94"/>
    <w:rsid w:val="00E02CDD"/>
    <w:rsid w:val="00E10320"/>
    <w:rsid w:val="00E26D82"/>
    <w:rsid w:val="00E4096F"/>
    <w:rsid w:val="00E40AAF"/>
    <w:rsid w:val="00E41CD5"/>
    <w:rsid w:val="00E42805"/>
    <w:rsid w:val="00E42D90"/>
    <w:rsid w:val="00E47BB2"/>
    <w:rsid w:val="00E51E13"/>
    <w:rsid w:val="00E568E7"/>
    <w:rsid w:val="00E600FF"/>
    <w:rsid w:val="00E63929"/>
    <w:rsid w:val="00E64B00"/>
    <w:rsid w:val="00E72615"/>
    <w:rsid w:val="00E817E3"/>
    <w:rsid w:val="00E85EE1"/>
    <w:rsid w:val="00E9377F"/>
    <w:rsid w:val="00E95B9C"/>
    <w:rsid w:val="00EA2FC4"/>
    <w:rsid w:val="00EB608F"/>
    <w:rsid w:val="00EC2421"/>
    <w:rsid w:val="00EC6175"/>
    <w:rsid w:val="00EC6524"/>
    <w:rsid w:val="00ED45E9"/>
    <w:rsid w:val="00EE1D39"/>
    <w:rsid w:val="00EF2A44"/>
    <w:rsid w:val="00EF37A5"/>
    <w:rsid w:val="00EF4782"/>
    <w:rsid w:val="00EF7FE4"/>
    <w:rsid w:val="00F007AD"/>
    <w:rsid w:val="00F01FD0"/>
    <w:rsid w:val="00F0359E"/>
    <w:rsid w:val="00F1020B"/>
    <w:rsid w:val="00F10567"/>
    <w:rsid w:val="00F1264A"/>
    <w:rsid w:val="00F14649"/>
    <w:rsid w:val="00F160CE"/>
    <w:rsid w:val="00F1683E"/>
    <w:rsid w:val="00F22155"/>
    <w:rsid w:val="00F32018"/>
    <w:rsid w:val="00F33AAC"/>
    <w:rsid w:val="00F40A1B"/>
    <w:rsid w:val="00F41B8C"/>
    <w:rsid w:val="00F57A64"/>
    <w:rsid w:val="00F63EBD"/>
    <w:rsid w:val="00F664FC"/>
    <w:rsid w:val="00F67873"/>
    <w:rsid w:val="00F7117F"/>
    <w:rsid w:val="00F83F78"/>
    <w:rsid w:val="00F862BB"/>
    <w:rsid w:val="00F90886"/>
    <w:rsid w:val="00F912D2"/>
    <w:rsid w:val="00F9205D"/>
    <w:rsid w:val="00F95ABF"/>
    <w:rsid w:val="00FA0260"/>
    <w:rsid w:val="00FA3610"/>
    <w:rsid w:val="00FA781C"/>
    <w:rsid w:val="00FB0F59"/>
    <w:rsid w:val="00FB4558"/>
    <w:rsid w:val="00FC11D2"/>
    <w:rsid w:val="00FC5CB4"/>
    <w:rsid w:val="00FC662A"/>
    <w:rsid w:val="00FC69B5"/>
    <w:rsid w:val="00FD4495"/>
    <w:rsid w:val="00FD4C91"/>
    <w:rsid w:val="00FF353F"/>
    <w:rsid w:val="00FF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BC"/>
  </w:style>
  <w:style w:type="paragraph" w:styleId="2">
    <w:name w:val="heading 2"/>
    <w:basedOn w:val="a"/>
    <w:link w:val="20"/>
    <w:uiPriority w:val="9"/>
    <w:qFormat/>
    <w:rsid w:val="00EC2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836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4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8362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8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5D98"/>
    <w:rPr>
      <w:b/>
      <w:bCs/>
    </w:rPr>
  </w:style>
  <w:style w:type="character" w:styleId="a5">
    <w:name w:val="Hyperlink"/>
    <w:basedOn w:val="a0"/>
    <w:uiPriority w:val="99"/>
    <w:semiHidden/>
    <w:unhideWhenUsed/>
    <w:rsid w:val="00185D98"/>
    <w:rPr>
      <w:color w:val="0000FF"/>
      <w:u w:val="single"/>
    </w:rPr>
  </w:style>
  <w:style w:type="table" w:styleId="a6">
    <w:name w:val="Table Grid"/>
    <w:basedOn w:val="a1"/>
    <w:uiPriority w:val="59"/>
    <w:rsid w:val="00D37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70F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3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018"/>
  </w:style>
  <w:style w:type="paragraph" w:styleId="aa">
    <w:name w:val="footer"/>
    <w:basedOn w:val="a"/>
    <w:link w:val="ab"/>
    <w:uiPriority w:val="99"/>
    <w:unhideWhenUsed/>
    <w:rsid w:val="00F3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018"/>
  </w:style>
  <w:style w:type="paragraph" w:styleId="ac">
    <w:name w:val="No Spacing"/>
    <w:basedOn w:val="a"/>
    <w:uiPriority w:val="1"/>
    <w:qFormat/>
    <w:rsid w:val="009817E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table" w:customStyle="1" w:styleId="1">
    <w:name w:val="Сетка таблицы1"/>
    <w:basedOn w:val="a1"/>
    <w:next w:val="a6"/>
    <w:uiPriority w:val="59"/>
    <w:rsid w:val="00697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7B36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48"/>
      <w:szCs w:val="20"/>
    </w:rPr>
  </w:style>
  <w:style w:type="character" w:customStyle="1" w:styleId="ae">
    <w:name w:val="Название Знак"/>
    <w:basedOn w:val="a0"/>
    <w:link w:val="ad"/>
    <w:rsid w:val="007B36EF"/>
    <w:rPr>
      <w:rFonts w:ascii="Times New Roman" w:eastAsia="Calibri" w:hAnsi="Times New Roman" w:cs="Times New Roman"/>
      <w:b/>
      <w:sz w:val="48"/>
      <w:szCs w:val="20"/>
    </w:rPr>
  </w:style>
  <w:style w:type="paragraph" w:customStyle="1" w:styleId="--">
    <w:name w:val="- СТРАНИЦА -"/>
    <w:rsid w:val="007B36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B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36EF"/>
    <w:rPr>
      <w:rFonts w:ascii="Tahoma" w:hAnsi="Tahoma" w:cs="Tahoma"/>
      <w:sz w:val="16"/>
      <w:szCs w:val="16"/>
    </w:rPr>
  </w:style>
  <w:style w:type="paragraph" w:styleId="af1">
    <w:name w:val="Document Map"/>
    <w:basedOn w:val="a"/>
    <w:link w:val="af2"/>
    <w:uiPriority w:val="99"/>
    <w:semiHidden/>
    <w:unhideWhenUsed/>
    <w:rsid w:val="0039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9655F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rsid w:val="003D1797"/>
    <w:rPr>
      <w:rFonts w:cs="Times New Roman"/>
      <w:i/>
      <w:iCs/>
    </w:rPr>
  </w:style>
  <w:style w:type="character" w:customStyle="1" w:styleId="FontStyle33">
    <w:name w:val="Font Style33"/>
    <w:rsid w:val="00FC69B5"/>
    <w:rPr>
      <w:rFonts w:ascii="Times New Roman" w:hAnsi="Times New Roman"/>
      <w:sz w:val="24"/>
    </w:rPr>
  </w:style>
  <w:style w:type="paragraph" w:customStyle="1" w:styleId="ConsNormal">
    <w:name w:val="ConsNormal"/>
    <w:rsid w:val="00FC6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C85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Body Text Indent"/>
    <w:aliases w:val="Основной текст 1,Надин стиль,Нумерованный список !!,Iniiaiie oaeno 1,Ioia?iaaiiue nienie !!,Iaaei noeeu"/>
    <w:basedOn w:val="a"/>
    <w:link w:val="af4"/>
    <w:rsid w:val="008362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f3"/>
    <w:rsid w:val="008362BD"/>
    <w:rPr>
      <w:rFonts w:ascii="Times New Roman" w:eastAsia="Times New Roman" w:hAnsi="Times New Roman" w:cs="Times New Roman"/>
      <w:sz w:val="28"/>
      <w:szCs w:val="20"/>
    </w:rPr>
  </w:style>
  <w:style w:type="paragraph" w:customStyle="1" w:styleId="6">
    <w:name w:val="Акты 6 пт"/>
    <w:basedOn w:val="a"/>
    <w:uiPriority w:val="99"/>
    <w:rsid w:val="00DF6D94"/>
    <w:pPr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5">
    <w:name w:val="footnote text"/>
    <w:basedOn w:val="a"/>
    <w:link w:val="af6"/>
    <w:unhideWhenUsed/>
    <w:rsid w:val="00EC2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EC24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5D98"/>
    <w:rPr>
      <w:b/>
      <w:bCs/>
    </w:rPr>
  </w:style>
  <w:style w:type="character" w:styleId="a5">
    <w:name w:val="Hyperlink"/>
    <w:basedOn w:val="a0"/>
    <w:uiPriority w:val="99"/>
    <w:semiHidden/>
    <w:unhideWhenUsed/>
    <w:rsid w:val="00185D98"/>
    <w:rPr>
      <w:color w:val="0000FF"/>
      <w:u w:val="single"/>
    </w:rPr>
  </w:style>
  <w:style w:type="table" w:styleId="a6">
    <w:name w:val="Table Grid"/>
    <w:basedOn w:val="a1"/>
    <w:uiPriority w:val="59"/>
    <w:rsid w:val="00D37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70F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3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018"/>
  </w:style>
  <w:style w:type="paragraph" w:styleId="aa">
    <w:name w:val="footer"/>
    <w:basedOn w:val="a"/>
    <w:link w:val="ab"/>
    <w:uiPriority w:val="99"/>
    <w:unhideWhenUsed/>
    <w:rsid w:val="00F3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018"/>
  </w:style>
  <w:style w:type="paragraph" w:styleId="ac">
    <w:name w:val="No Spacing"/>
    <w:basedOn w:val="a"/>
    <w:uiPriority w:val="1"/>
    <w:qFormat/>
    <w:rsid w:val="009817E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table" w:customStyle="1" w:styleId="1">
    <w:name w:val="Сетка таблицы1"/>
    <w:basedOn w:val="a1"/>
    <w:next w:val="a6"/>
    <w:uiPriority w:val="59"/>
    <w:rsid w:val="00697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8808">
          <w:marLeft w:val="0"/>
          <w:marRight w:val="3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285">
              <w:marLeft w:val="0"/>
              <w:marRight w:val="0"/>
              <w:marTop w:val="109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7249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0621">
              <w:marLeft w:val="0"/>
              <w:marRight w:val="0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959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1809207893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7681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80301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822336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1787235281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0014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99566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4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6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6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9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507184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426779742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637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65134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6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6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323999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1476416354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1454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5568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3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7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141130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770782234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6918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97134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2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3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011547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534738911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1189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61026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111007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2052418793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5894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742332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115215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21828897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2878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46573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1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317488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2015111278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2231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08265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5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9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121150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481629410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3370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93867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900240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134104526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2249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069530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6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2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812503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594048251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5340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43657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842232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231815474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7620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35135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654411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583606112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5868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02618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263179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742771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898051081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436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13710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89743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08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5923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217">
                      <w:marLeft w:val="0"/>
                      <w:marRight w:val="0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931321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5881">
                      <w:marLeft w:val="0"/>
                      <w:marRight w:val="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59617">
                      <w:marLeft w:val="0"/>
                      <w:marRight w:val="0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971">
              <w:marLeft w:val="0"/>
              <w:marRight w:val="0"/>
              <w:marTop w:val="0"/>
              <w:marBottom w:val="0"/>
              <w:divBdr>
                <w:top w:val="single" w:sz="4" w:space="0" w:color="CECFD1"/>
                <w:left w:val="single" w:sz="4" w:space="0" w:color="CECFD1"/>
                <w:bottom w:val="single" w:sz="4" w:space="0" w:color="CECFD1"/>
                <w:right w:val="single" w:sz="4" w:space="0" w:color="CECFD1"/>
              </w:divBdr>
              <w:divsChild>
                <w:div w:id="1616596999">
                  <w:marLeft w:val="0"/>
                  <w:marRight w:val="0"/>
                  <w:marTop w:val="0"/>
                  <w:marBottom w:val="0"/>
                  <w:divBdr>
                    <w:top w:val="single" w:sz="4" w:space="3" w:color="FFFFFF"/>
                    <w:left w:val="single" w:sz="4" w:space="3" w:color="FFFFFF"/>
                    <w:bottom w:val="single" w:sz="4" w:space="3" w:color="FFFFFF"/>
                    <w:right w:val="single" w:sz="4" w:space="3" w:color="FFFFFF"/>
                  </w:divBdr>
                  <w:divsChild>
                    <w:div w:id="339046442">
                      <w:marLeft w:val="0"/>
                      <w:marRight w:val="0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303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32771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93685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657048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67461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606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30910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80837">
                      <w:marLeft w:val="-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5123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5878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88567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97355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87444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114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8650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47795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4176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59936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2922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3031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64891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7866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72045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0369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82379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939291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7574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80490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16004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3992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9029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9CD833E3440EBA7919874A80968B0176173AD56459C90F719DF3A1EAB8E721DC6557D01B22718792E49D97A60D4BDF7387C30518D5E2320BC59P7H9H" TargetMode="External"/><Relationship Id="rId18" Type="http://schemas.openxmlformats.org/officeDocument/2006/relationships/hyperlink" Target="consultantplus://offline/ref=B32B456B66219D12F83F6730039B785FF50EA034C30A55FD4F159B20397017C0D5BF39A9B1DBAEB30370DC44D98C208C72A9E294EE8F25UCt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6A9BC2B45DD40A9E43F8CA0E5DEBE568D62BF933F9ED90115B4F8DC700E454EBAA63397C449C65525A06F30919EE3773G" TargetMode="External"/><Relationship Id="rId17" Type="http://schemas.openxmlformats.org/officeDocument/2006/relationships/hyperlink" Target="consultantplus://offline/ref=B32B456B66219D12F83F6730039B785FF50EA034C30A55FD4F159B20397017C0D5BF39A9B1DBADB40370DC44D98C208C72A9E294EE8F25UCt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871467A2F1EE1E55B887A915C69C5DACDE86F89869907DC1A95E45BC34450A9F26C42CA30AD8162855F717CE9854248EC9A590BF18XErD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6295EF4B0E0456DAA1EAF3AD8D279C09A6BFD92A16880569D5AC875D9F61FE627CCCD7ED1F9D1974E778526C0CEDA288mAf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CA824DA6756CC842FD07BBAB914B83ADADCC94DC659021ACAA1CB949AA621F4BF6E00BA574307D24710EBFA2FA4A53FCB99E2CB6CC996A93B97DCFmB17W" TargetMode="External"/><Relationship Id="rId10" Type="http://schemas.openxmlformats.org/officeDocument/2006/relationships/hyperlink" Target="consultantplus://offline/ref=6CF6DB7D9BFE07A6B58B9AE59CC769D1E3D96B7965EF56FF359ED9BD16FE6E5080BDE630ACC670875F98342FE60F02CF646B19696715626DW7a4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B2C32363626A11C66F4736AE3BE80DCDC733CF9B46CDEC7F532F838D173756AA00EBB3197685811921BD2380B648A9A8BF1AAP8MBB" TargetMode="External"/><Relationship Id="rId14" Type="http://schemas.openxmlformats.org/officeDocument/2006/relationships/hyperlink" Target="consultantplus://offline/ref=24276B2B2C273C903A0A13DEAE193FD29E62D981587024E54E0F460F3ED18B83285F5666531E6D0B32A494C3349B3DwCK5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6166-E098-47BF-AD64-B1852736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29</Pages>
  <Words>10117</Words>
  <Characters>57670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2023-11-15T04:11:00Z</cp:lastPrinted>
  <dcterms:created xsi:type="dcterms:W3CDTF">2022-12-21T11:37:00Z</dcterms:created>
  <dcterms:modified xsi:type="dcterms:W3CDTF">2023-12-14T03:56:00Z</dcterms:modified>
</cp:coreProperties>
</file>