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69" w:type="dxa"/>
        <w:tblInd w:w="2" w:type="dxa"/>
        <w:tblBorders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34"/>
        <w:gridCol w:w="4835"/>
      </w:tblGrid>
      <w:tr w:rsidR="00817292" w:rsidRPr="002550C4" w:rsidTr="00C0536A">
        <w:trPr>
          <w:trHeight w:val="1041"/>
        </w:trPr>
        <w:tc>
          <w:tcPr>
            <w:tcW w:w="4834" w:type="dxa"/>
            <w:shd w:val="clear" w:color="auto" w:fill="auto"/>
          </w:tcPr>
          <w:p w:rsidR="00817292" w:rsidRPr="002550C4" w:rsidRDefault="00817292" w:rsidP="009B1EA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2550C4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РОССИЙСКАЯ ФЕДЕРАЦИЯ</w:t>
            </w:r>
          </w:p>
          <w:p w:rsidR="00817292" w:rsidRPr="002550C4" w:rsidRDefault="00817292" w:rsidP="009B1EA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2550C4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РЕСПУБЛИКА ХАКАСИЯ</w:t>
            </w:r>
          </w:p>
          <w:p w:rsidR="00817292" w:rsidRPr="002550C4" w:rsidRDefault="00C0536A" w:rsidP="009B1EA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 xml:space="preserve">АСКИЗСКИЙ </w:t>
            </w:r>
            <w:r w:rsidR="00817292" w:rsidRPr="002550C4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РАЙОН</w:t>
            </w:r>
          </w:p>
          <w:p w:rsidR="00817292" w:rsidRPr="002550C4" w:rsidRDefault="00817292" w:rsidP="009B1EA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2550C4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СОВЕТ ДЕПУТАТОВ</w:t>
            </w:r>
          </w:p>
          <w:p w:rsidR="00817292" w:rsidRPr="002550C4" w:rsidRDefault="00817292" w:rsidP="009B1EA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2550C4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УСТЬ-КАМЫШТИНСКОГО СЕЛЬСОВЕТА</w:t>
            </w:r>
          </w:p>
        </w:tc>
        <w:tc>
          <w:tcPr>
            <w:tcW w:w="4835" w:type="dxa"/>
            <w:shd w:val="clear" w:color="auto" w:fill="auto"/>
          </w:tcPr>
          <w:p w:rsidR="00817292" w:rsidRPr="002550C4" w:rsidRDefault="00817292" w:rsidP="002C20FC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2550C4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РОССИЯ ФЕДЕРАЦИЯЗЫ</w:t>
            </w:r>
          </w:p>
          <w:p w:rsidR="00817292" w:rsidRPr="002550C4" w:rsidRDefault="00817292" w:rsidP="002C20FC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2550C4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ХАКАС РЕСПУБЛИКАНЫН</w:t>
            </w:r>
          </w:p>
          <w:p w:rsidR="00817292" w:rsidRPr="002550C4" w:rsidRDefault="00817292" w:rsidP="002C20FC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2550C4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АСХЫС РАЙОНДА</w:t>
            </w:r>
            <w:proofErr w:type="gramStart"/>
            <w:r w:rsidRPr="002550C4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F</w:t>
            </w:r>
            <w:proofErr w:type="gramEnd"/>
            <w:r w:rsidRPr="002550C4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Ы</w:t>
            </w:r>
          </w:p>
          <w:p w:rsidR="00817292" w:rsidRPr="002550C4" w:rsidRDefault="00CF4AA2" w:rsidP="002C20FC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2550C4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Ö</w:t>
            </w:r>
            <w:r w:rsidR="00817292" w:rsidRPr="002550C4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ÖК ПИЛТ</w:t>
            </w:r>
            <w:proofErr w:type="gramStart"/>
            <w:r w:rsidR="00817292" w:rsidRPr="002550C4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I</w:t>
            </w:r>
            <w:proofErr w:type="gramEnd"/>
            <w:r w:rsidR="00817292" w:rsidRPr="002550C4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РI ААЛНЫҢ</w:t>
            </w:r>
          </w:p>
          <w:p w:rsidR="00CF4AA2" w:rsidRPr="002550C4" w:rsidRDefault="00CF4AA2" w:rsidP="00CF4AA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2550C4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ДЕПУТАТТАР ЧÖБ</w:t>
            </w:r>
            <w:proofErr w:type="gramStart"/>
            <w:r w:rsidRPr="002550C4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I</w:t>
            </w:r>
            <w:proofErr w:type="gramEnd"/>
          </w:p>
          <w:p w:rsidR="00817292" w:rsidRPr="002550C4" w:rsidRDefault="00817292" w:rsidP="009B1EA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</w:pPr>
          </w:p>
        </w:tc>
      </w:tr>
    </w:tbl>
    <w:p w:rsidR="00817292" w:rsidRPr="002550C4" w:rsidRDefault="00817292" w:rsidP="00817292">
      <w:pPr>
        <w:spacing w:after="0"/>
        <w:ind w:firstLine="708"/>
        <w:jc w:val="center"/>
        <w:rPr>
          <w:rFonts w:ascii="Times New Roman" w:hAnsi="Times New Roman" w:cs="Times New Roman"/>
          <w:sz w:val="26"/>
          <w:szCs w:val="26"/>
        </w:rPr>
      </w:pPr>
    </w:p>
    <w:p w:rsidR="002C20FC" w:rsidRPr="002550C4" w:rsidRDefault="00817292" w:rsidP="00817292">
      <w:pPr>
        <w:spacing w:after="0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550C4">
        <w:rPr>
          <w:rFonts w:ascii="Times New Roman" w:hAnsi="Times New Roman" w:cs="Times New Roman"/>
          <w:b/>
          <w:sz w:val="26"/>
          <w:szCs w:val="26"/>
        </w:rPr>
        <w:t xml:space="preserve">РЕШЕНИЕ  </w:t>
      </w:r>
    </w:p>
    <w:p w:rsidR="00817292" w:rsidRPr="002550C4" w:rsidRDefault="00817292" w:rsidP="00817292">
      <w:pPr>
        <w:spacing w:after="0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85"/>
        <w:gridCol w:w="3285"/>
        <w:gridCol w:w="3285"/>
      </w:tblGrid>
      <w:tr w:rsidR="00817292" w:rsidRPr="002550C4" w:rsidTr="009B1EAD">
        <w:tc>
          <w:tcPr>
            <w:tcW w:w="3285" w:type="dxa"/>
          </w:tcPr>
          <w:p w:rsidR="00817292" w:rsidRPr="002550C4" w:rsidRDefault="002C5D71" w:rsidP="001274E6">
            <w:pPr>
              <w:spacing w:after="0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2550C4">
              <w:rPr>
                <w:rFonts w:ascii="Times New Roman" w:eastAsia="Calibri" w:hAnsi="Times New Roman" w:cs="Times New Roman"/>
                <w:color w:val="00000A"/>
                <w:kern w:val="2"/>
                <w:sz w:val="26"/>
                <w:szCs w:val="26"/>
              </w:rPr>
              <w:t>о</w:t>
            </w:r>
            <w:r w:rsidR="000854E5" w:rsidRPr="002550C4">
              <w:rPr>
                <w:rFonts w:ascii="Times New Roman" w:eastAsia="Calibri" w:hAnsi="Times New Roman" w:cs="Times New Roman"/>
                <w:color w:val="00000A"/>
                <w:kern w:val="2"/>
                <w:sz w:val="26"/>
                <w:szCs w:val="26"/>
              </w:rPr>
              <w:t>т</w:t>
            </w:r>
            <w:r w:rsidR="001274E6">
              <w:rPr>
                <w:rFonts w:ascii="Times New Roman" w:eastAsia="Calibri" w:hAnsi="Times New Roman" w:cs="Times New Roman"/>
                <w:color w:val="00000A"/>
                <w:kern w:val="2"/>
                <w:sz w:val="26"/>
                <w:szCs w:val="26"/>
              </w:rPr>
              <w:t xml:space="preserve"> «30</w:t>
            </w:r>
            <w:r w:rsidR="00AA47AF" w:rsidRPr="002550C4">
              <w:rPr>
                <w:rFonts w:ascii="Times New Roman" w:eastAsia="Calibri" w:hAnsi="Times New Roman" w:cs="Times New Roman"/>
                <w:color w:val="00000A"/>
                <w:kern w:val="2"/>
                <w:sz w:val="26"/>
                <w:szCs w:val="26"/>
              </w:rPr>
              <w:t>»</w:t>
            </w:r>
            <w:r w:rsidR="001274E6">
              <w:rPr>
                <w:rFonts w:ascii="Times New Roman" w:eastAsia="Calibri" w:hAnsi="Times New Roman" w:cs="Times New Roman"/>
                <w:color w:val="00000A"/>
                <w:kern w:val="2"/>
                <w:sz w:val="26"/>
                <w:szCs w:val="26"/>
              </w:rPr>
              <w:t xml:space="preserve"> октября</w:t>
            </w:r>
            <w:r w:rsidR="00AA47AF" w:rsidRPr="002550C4">
              <w:rPr>
                <w:rFonts w:ascii="Times New Roman" w:eastAsia="Calibri" w:hAnsi="Times New Roman" w:cs="Times New Roman"/>
                <w:color w:val="00000A"/>
                <w:kern w:val="2"/>
                <w:sz w:val="26"/>
                <w:szCs w:val="26"/>
              </w:rPr>
              <w:t xml:space="preserve"> 20</w:t>
            </w:r>
            <w:r w:rsidR="001274E6">
              <w:rPr>
                <w:rFonts w:ascii="Times New Roman" w:eastAsia="Calibri" w:hAnsi="Times New Roman" w:cs="Times New Roman"/>
                <w:color w:val="00000A"/>
                <w:kern w:val="2"/>
                <w:sz w:val="26"/>
                <w:szCs w:val="26"/>
              </w:rPr>
              <w:t xml:space="preserve">26 </w:t>
            </w:r>
            <w:r w:rsidR="00AA47AF" w:rsidRPr="002550C4">
              <w:rPr>
                <w:rFonts w:ascii="Times New Roman" w:eastAsia="Calibri" w:hAnsi="Times New Roman" w:cs="Times New Roman"/>
                <w:color w:val="00000A"/>
                <w:kern w:val="2"/>
                <w:sz w:val="26"/>
                <w:szCs w:val="26"/>
              </w:rPr>
              <w:t>г</w:t>
            </w:r>
            <w:proofErr w:type="gramStart"/>
            <w:r w:rsidR="00AA47AF" w:rsidRPr="002550C4">
              <w:rPr>
                <w:rFonts w:ascii="Times New Roman" w:eastAsia="Calibri" w:hAnsi="Times New Roman" w:cs="Times New Roman"/>
                <w:color w:val="00000A"/>
                <w:kern w:val="2"/>
                <w:sz w:val="26"/>
                <w:szCs w:val="26"/>
              </w:rPr>
              <w:t>.</w:t>
            </w:r>
            <w:r w:rsidR="00817292" w:rsidRPr="002550C4">
              <w:rPr>
                <w:rFonts w:ascii="Times New Roman" w:eastAsia="Calibri" w:hAnsi="Times New Roman" w:cs="Times New Roman"/>
                <w:color w:val="00000A"/>
                <w:kern w:val="2"/>
                <w:sz w:val="26"/>
                <w:szCs w:val="26"/>
              </w:rPr>
              <w:t>.</w:t>
            </w:r>
            <w:proofErr w:type="gramEnd"/>
          </w:p>
        </w:tc>
        <w:tc>
          <w:tcPr>
            <w:tcW w:w="3285" w:type="dxa"/>
          </w:tcPr>
          <w:p w:rsidR="00817292" w:rsidRPr="002550C4" w:rsidRDefault="00817292" w:rsidP="0081729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2550C4">
              <w:rPr>
                <w:rFonts w:ascii="Times New Roman" w:eastAsia="Calibri" w:hAnsi="Times New Roman" w:cs="Times New Roman"/>
                <w:color w:val="00000A"/>
                <w:kern w:val="2"/>
                <w:sz w:val="26"/>
                <w:szCs w:val="26"/>
              </w:rPr>
              <w:t>с.</w:t>
            </w:r>
            <w:r w:rsidR="006E0D08" w:rsidRPr="002550C4">
              <w:rPr>
                <w:rFonts w:ascii="Times New Roman" w:eastAsia="Calibri" w:hAnsi="Times New Roman" w:cs="Times New Roman"/>
                <w:color w:val="00000A"/>
                <w:kern w:val="2"/>
                <w:sz w:val="26"/>
                <w:szCs w:val="26"/>
              </w:rPr>
              <w:t xml:space="preserve"> </w:t>
            </w:r>
            <w:r w:rsidRPr="002550C4">
              <w:rPr>
                <w:rFonts w:ascii="Times New Roman" w:eastAsia="Calibri" w:hAnsi="Times New Roman" w:cs="Times New Roman"/>
                <w:color w:val="00000A"/>
                <w:kern w:val="2"/>
                <w:sz w:val="26"/>
                <w:szCs w:val="26"/>
              </w:rPr>
              <w:t>Усть-Камышта</w:t>
            </w:r>
          </w:p>
        </w:tc>
        <w:tc>
          <w:tcPr>
            <w:tcW w:w="3285" w:type="dxa"/>
          </w:tcPr>
          <w:p w:rsidR="00817292" w:rsidRPr="002550C4" w:rsidRDefault="00C7605E" w:rsidP="001274E6">
            <w:pPr>
              <w:spacing w:after="0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2550C4">
              <w:rPr>
                <w:rFonts w:ascii="Times New Roman" w:eastAsia="Calibri" w:hAnsi="Times New Roman" w:cs="Times New Roman"/>
                <w:color w:val="00000A"/>
                <w:kern w:val="2"/>
                <w:sz w:val="26"/>
                <w:szCs w:val="26"/>
              </w:rPr>
              <w:t>№</w:t>
            </w:r>
            <w:r w:rsidR="001274E6">
              <w:rPr>
                <w:rFonts w:ascii="Times New Roman" w:eastAsia="Calibri" w:hAnsi="Times New Roman" w:cs="Times New Roman"/>
                <w:color w:val="00000A"/>
                <w:kern w:val="2"/>
                <w:sz w:val="26"/>
                <w:szCs w:val="26"/>
              </w:rPr>
              <w:t xml:space="preserve"> 43</w:t>
            </w:r>
            <w:r w:rsidR="00141877" w:rsidRPr="002550C4">
              <w:rPr>
                <w:rFonts w:ascii="Times New Roman" w:eastAsia="Calibri" w:hAnsi="Times New Roman" w:cs="Times New Roman"/>
                <w:color w:val="00000A"/>
                <w:kern w:val="2"/>
                <w:sz w:val="26"/>
                <w:szCs w:val="26"/>
              </w:rPr>
              <w:t xml:space="preserve"> </w:t>
            </w:r>
          </w:p>
        </w:tc>
      </w:tr>
    </w:tbl>
    <w:p w:rsidR="003F0E54" w:rsidRPr="002550C4" w:rsidRDefault="003F0E54" w:rsidP="008631D8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4928"/>
      </w:tblGrid>
      <w:tr w:rsidR="009F3B7A" w:rsidRPr="002550C4" w:rsidTr="007008D7"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B84839" w:rsidRPr="002550C4" w:rsidRDefault="002C5D71" w:rsidP="002C5D7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550C4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О введении </w:t>
            </w:r>
            <w:r w:rsidR="00AA47AF" w:rsidRPr="002550C4">
              <w:rPr>
                <w:rFonts w:ascii="Times New Roman" w:hAnsi="Times New Roman" w:cs="Times New Roman"/>
                <w:b/>
                <w:sz w:val="26"/>
                <w:szCs w:val="26"/>
              </w:rPr>
              <w:t>налога на</w:t>
            </w:r>
            <w:r w:rsidRPr="002550C4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AA47AF" w:rsidRPr="002550C4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имущество физических лиц на территории </w:t>
            </w:r>
            <w:r w:rsidR="003745E8" w:rsidRPr="002550C4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сельского поселения Усть-Камыштинский сельсовет </w:t>
            </w:r>
            <w:r w:rsidRPr="002550C4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Аскизского </w:t>
            </w:r>
            <w:r w:rsidR="003745E8" w:rsidRPr="002550C4">
              <w:rPr>
                <w:rFonts w:ascii="Times New Roman" w:hAnsi="Times New Roman" w:cs="Times New Roman"/>
                <w:b/>
                <w:sz w:val="26"/>
                <w:szCs w:val="26"/>
              </w:rPr>
              <w:t>муниципального района Республики Хакасия</w:t>
            </w:r>
          </w:p>
        </w:tc>
      </w:tr>
    </w:tbl>
    <w:p w:rsidR="009F3B7A" w:rsidRPr="002550C4" w:rsidRDefault="009F3B7A" w:rsidP="009F3B7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C93EDD" w:rsidRPr="002550C4" w:rsidRDefault="00C93EDD" w:rsidP="00C93ED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  <w:r w:rsidRPr="002550C4">
        <w:rPr>
          <w:rFonts w:ascii="Times New Roman" w:hAnsi="Times New Roman" w:cs="Times New Roman"/>
          <w:sz w:val="26"/>
          <w:szCs w:val="26"/>
        </w:rPr>
        <w:tab/>
      </w:r>
      <w:proofErr w:type="gramStart"/>
      <w:r w:rsidR="00EC485E" w:rsidRPr="002550C4">
        <w:rPr>
          <w:rFonts w:ascii="Times New Roman" w:hAnsi="Times New Roman" w:cs="Times New Roman"/>
          <w:sz w:val="26"/>
          <w:szCs w:val="26"/>
        </w:rPr>
        <w:t>В соответствии со статьей 15 и Главой 32 Налогового кодекса Российской Федерации, Законом Республики Хакасия от 14.07.2015 № 64-ЗРХ «Об установлении единой даты начала применения на территории Республики Хакасия порядка определения налоговой базы по налогу на имущество физических лиц исходя из кадастровой стоимости объектов налогообложения», ст.2</w:t>
      </w:r>
      <w:r w:rsidR="002C5D71" w:rsidRPr="002550C4">
        <w:rPr>
          <w:rFonts w:ascii="Times New Roman" w:hAnsi="Times New Roman" w:cs="Times New Roman"/>
          <w:sz w:val="26"/>
          <w:szCs w:val="26"/>
        </w:rPr>
        <w:t>0</w:t>
      </w:r>
      <w:r w:rsidR="00EC485E" w:rsidRPr="002550C4">
        <w:rPr>
          <w:rFonts w:ascii="Times New Roman" w:hAnsi="Times New Roman" w:cs="Times New Roman"/>
          <w:sz w:val="26"/>
          <w:szCs w:val="26"/>
        </w:rPr>
        <w:t xml:space="preserve"> Устава</w:t>
      </w:r>
      <w:r w:rsidRPr="002550C4">
        <w:rPr>
          <w:rFonts w:ascii="Times New Roman" w:hAnsi="Times New Roman" w:cs="Times New Roman"/>
          <w:sz w:val="26"/>
          <w:szCs w:val="26"/>
        </w:rPr>
        <w:t xml:space="preserve"> </w:t>
      </w:r>
      <w:r w:rsidR="002C5D71" w:rsidRPr="002550C4">
        <w:rPr>
          <w:rFonts w:ascii="Times New Roman" w:hAnsi="Times New Roman" w:cs="Times New Roman"/>
          <w:sz w:val="26"/>
          <w:szCs w:val="26"/>
        </w:rPr>
        <w:t xml:space="preserve">сельского поселения Усть-Камыштинский сельсовет Аскизского муниципального района Республики Хакасия </w:t>
      </w:r>
      <w:r w:rsidR="00EC485E" w:rsidRPr="002550C4">
        <w:rPr>
          <w:rFonts w:ascii="Times New Roman" w:hAnsi="Times New Roman" w:cs="Times New Roman"/>
          <w:sz w:val="26"/>
          <w:szCs w:val="26"/>
        </w:rPr>
        <w:t>от 24</w:t>
      </w:r>
      <w:r w:rsidRPr="002550C4">
        <w:rPr>
          <w:rFonts w:ascii="Times New Roman" w:hAnsi="Times New Roman" w:cs="Times New Roman"/>
          <w:sz w:val="26"/>
          <w:szCs w:val="26"/>
        </w:rPr>
        <w:t>.12</w:t>
      </w:r>
      <w:r w:rsidR="00EC485E" w:rsidRPr="002550C4">
        <w:rPr>
          <w:rFonts w:ascii="Times New Roman" w:hAnsi="Times New Roman" w:cs="Times New Roman"/>
          <w:sz w:val="26"/>
          <w:szCs w:val="26"/>
        </w:rPr>
        <w:t>.202</w:t>
      </w:r>
      <w:r w:rsidRPr="002550C4">
        <w:rPr>
          <w:rFonts w:ascii="Times New Roman" w:hAnsi="Times New Roman" w:cs="Times New Roman"/>
          <w:sz w:val="26"/>
          <w:szCs w:val="26"/>
        </w:rPr>
        <w:t>5</w:t>
      </w:r>
      <w:r w:rsidR="00AA47AF" w:rsidRPr="002550C4">
        <w:rPr>
          <w:rFonts w:ascii="Times New Roman" w:hAnsi="Times New Roman" w:cs="Times New Roman"/>
          <w:sz w:val="26"/>
          <w:szCs w:val="26"/>
        </w:rPr>
        <w:t xml:space="preserve"> г.</w:t>
      </w:r>
      <w:r w:rsidRPr="002550C4">
        <w:rPr>
          <w:rFonts w:ascii="Times New Roman" w:hAnsi="Times New Roman" w:cs="Times New Roman"/>
          <w:sz w:val="26"/>
          <w:szCs w:val="26"/>
        </w:rPr>
        <w:t>, Совет</w:t>
      </w:r>
      <w:proofErr w:type="gramEnd"/>
      <w:r w:rsidRPr="002550C4">
        <w:rPr>
          <w:rFonts w:ascii="Times New Roman" w:hAnsi="Times New Roman" w:cs="Times New Roman"/>
          <w:sz w:val="26"/>
          <w:szCs w:val="26"/>
        </w:rPr>
        <w:t xml:space="preserve"> депутатов Усть-Камыштинского сельсовета </w:t>
      </w:r>
      <w:r w:rsidR="002C5D71" w:rsidRPr="002550C4">
        <w:rPr>
          <w:rFonts w:ascii="Times New Roman" w:hAnsi="Times New Roman" w:cs="Times New Roman"/>
          <w:sz w:val="26"/>
          <w:szCs w:val="26"/>
        </w:rPr>
        <w:t>Аскизского района Республики Хакасия</w:t>
      </w:r>
    </w:p>
    <w:p w:rsidR="00C93EDD" w:rsidRPr="002550C4" w:rsidRDefault="002C5D71" w:rsidP="00C93EDD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2550C4">
        <w:rPr>
          <w:rFonts w:ascii="Times New Roman" w:hAnsi="Times New Roman" w:cs="Times New Roman"/>
          <w:b/>
          <w:sz w:val="26"/>
          <w:szCs w:val="26"/>
        </w:rPr>
        <w:tab/>
      </w:r>
      <w:r w:rsidR="00C93EDD" w:rsidRPr="002550C4">
        <w:rPr>
          <w:rFonts w:ascii="Times New Roman" w:hAnsi="Times New Roman" w:cs="Times New Roman"/>
          <w:b/>
          <w:sz w:val="26"/>
          <w:szCs w:val="26"/>
        </w:rPr>
        <w:t>РЕШИЛ:</w:t>
      </w:r>
    </w:p>
    <w:p w:rsidR="002C5D71" w:rsidRPr="002550C4" w:rsidRDefault="002C5D71" w:rsidP="002C5D71">
      <w:pPr>
        <w:pStyle w:val="ae"/>
        <w:spacing w:before="0" w:beforeAutospacing="0" w:after="0" w:line="276" w:lineRule="auto"/>
        <w:ind w:firstLine="540"/>
        <w:jc w:val="both"/>
        <w:rPr>
          <w:sz w:val="26"/>
          <w:szCs w:val="26"/>
        </w:rPr>
      </w:pPr>
      <w:r w:rsidRPr="002550C4">
        <w:rPr>
          <w:sz w:val="26"/>
          <w:szCs w:val="26"/>
        </w:rPr>
        <w:t>. Установить и ввести в действие на территории сельского поселения Усть-Камыштинский сельсовет Аскизского муниципального района Республики Хакасия налог на имущество физических лиц (далее – налог), особенности определения налоговой базы, налоговые льготы, основания и порядок их применения.</w:t>
      </w:r>
    </w:p>
    <w:p w:rsidR="002C5D71" w:rsidRPr="002550C4" w:rsidRDefault="002C5D71" w:rsidP="002C5D71">
      <w:pPr>
        <w:pStyle w:val="ae"/>
        <w:spacing w:before="0" w:beforeAutospacing="0" w:after="0" w:line="276" w:lineRule="auto"/>
        <w:ind w:firstLine="540"/>
        <w:jc w:val="both"/>
        <w:rPr>
          <w:sz w:val="26"/>
          <w:szCs w:val="26"/>
        </w:rPr>
      </w:pPr>
      <w:r w:rsidRPr="002550C4">
        <w:rPr>
          <w:sz w:val="26"/>
          <w:szCs w:val="26"/>
        </w:rPr>
        <w:t>2. Установить, что налоговая база по налогу в отношении объектов налогообложения определяется исходя из их кадастровой стоимости.</w:t>
      </w:r>
    </w:p>
    <w:p w:rsidR="002C5D71" w:rsidRPr="002550C4" w:rsidRDefault="002C5D71" w:rsidP="002C5D71">
      <w:pPr>
        <w:pStyle w:val="ae"/>
        <w:spacing w:before="0" w:beforeAutospacing="0" w:after="0" w:line="276" w:lineRule="auto"/>
        <w:ind w:firstLine="540"/>
        <w:jc w:val="both"/>
        <w:rPr>
          <w:sz w:val="26"/>
          <w:szCs w:val="26"/>
        </w:rPr>
      </w:pPr>
      <w:r w:rsidRPr="002550C4">
        <w:rPr>
          <w:sz w:val="26"/>
          <w:szCs w:val="26"/>
        </w:rPr>
        <w:t>3. Установить налоговые ставки налога в следующих размерах:</w:t>
      </w:r>
    </w:p>
    <w:p w:rsidR="002C5D71" w:rsidRPr="002550C4" w:rsidRDefault="002C5D71" w:rsidP="002C5D71">
      <w:pPr>
        <w:spacing w:after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550C4">
        <w:rPr>
          <w:rFonts w:ascii="Times New Roman" w:hAnsi="Times New Roman" w:cs="Times New Roman"/>
          <w:sz w:val="26"/>
          <w:szCs w:val="26"/>
        </w:rPr>
        <w:t>1) 0,3 процента в отношении:</w:t>
      </w:r>
    </w:p>
    <w:p w:rsidR="002C5D71" w:rsidRPr="002550C4" w:rsidRDefault="002C5D71" w:rsidP="002C5D71">
      <w:pPr>
        <w:spacing w:after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550C4">
        <w:rPr>
          <w:rFonts w:ascii="Times New Roman" w:hAnsi="Times New Roman" w:cs="Times New Roman"/>
          <w:sz w:val="26"/>
          <w:szCs w:val="26"/>
        </w:rPr>
        <w:t xml:space="preserve">жилых домов, частей жилых домов, квартир, частей квартир, комнат; </w:t>
      </w:r>
    </w:p>
    <w:p w:rsidR="002C5D71" w:rsidRPr="002550C4" w:rsidRDefault="002C5D71" w:rsidP="002C5D71">
      <w:pPr>
        <w:spacing w:after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550C4">
        <w:rPr>
          <w:rFonts w:ascii="Times New Roman" w:hAnsi="Times New Roman" w:cs="Times New Roman"/>
          <w:sz w:val="26"/>
          <w:szCs w:val="26"/>
        </w:rPr>
        <w:t xml:space="preserve">объектов незавершенного строительства в случае, если проектируемым назначением таких объектов является жилой дом; </w:t>
      </w:r>
    </w:p>
    <w:p w:rsidR="002C5D71" w:rsidRPr="002550C4" w:rsidRDefault="002C5D71" w:rsidP="002C5D71">
      <w:pPr>
        <w:spacing w:after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550C4">
        <w:rPr>
          <w:rFonts w:ascii="Times New Roman" w:hAnsi="Times New Roman" w:cs="Times New Roman"/>
          <w:sz w:val="26"/>
          <w:szCs w:val="26"/>
        </w:rPr>
        <w:t xml:space="preserve">единых недвижимых комплексов, в состав которых входит хотя бы один жилой дом; </w:t>
      </w:r>
    </w:p>
    <w:p w:rsidR="002C5D71" w:rsidRPr="002550C4" w:rsidRDefault="002C5D71" w:rsidP="002C5D71">
      <w:pPr>
        <w:spacing w:after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550C4">
        <w:rPr>
          <w:rFonts w:ascii="Times New Roman" w:hAnsi="Times New Roman" w:cs="Times New Roman"/>
          <w:sz w:val="26"/>
          <w:szCs w:val="26"/>
        </w:rPr>
        <w:t xml:space="preserve">гаражей и </w:t>
      </w:r>
      <w:proofErr w:type="spellStart"/>
      <w:r w:rsidRPr="002550C4">
        <w:rPr>
          <w:rFonts w:ascii="Times New Roman" w:hAnsi="Times New Roman" w:cs="Times New Roman"/>
          <w:sz w:val="26"/>
          <w:szCs w:val="26"/>
        </w:rPr>
        <w:t>машино</w:t>
      </w:r>
      <w:proofErr w:type="spellEnd"/>
      <w:r w:rsidRPr="002550C4">
        <w:rPr>
          <w:rFonts w:ascii="Times New Roman" w:hAnsi="Times New Roman" w:cs="Times New Roman"/>
          <w:sz w:val="26"/>
          <w:szCs w:val="26"/>
        </w:rPr>
        <w:t xml:space="preserve">-мест, в том числе расположенных в объектах налогообложения, указанных в подпункте 2 настоящего пункта; </w:t>
      </w:r>
    </w:p>
    <w:p w:rsidR="002C5D71" w:rsidRPr="002550C4" w:rsidRDefault="002C5D71" w:rsidP="002C5D71">
      <w:pPr>
        <w:spacing w:after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550C4">
        <w:rPr>
          <w:rFonts w:ascii="Times New Roman" w:hAnsi="Times New Roman" w:cs="Times New Roman"/>
          <w:sz w:val="26"/>
          <w:szCs w:val="26"/>
        </w:rPr>
        <w:t xml:space="preserve">хозяйственных строений или сооружений, площадь каждого из которых не превышает 50 квадратных метров и которые расположены на земельных участках для ведения личного подсобного хозяйства, огородничества, садоводства или индивидуального жилищного строительства; </w:t>
      </w:r>
    </w:p>
    <w:p w:rsidR="002C5D71" w:rsidRPr="002550C4" w:rsidRDefault="002C5D71" w:rsidP="002C5D71">
      <w:pPr>
        <w:spacing w:after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550C4">
        <w:rPr>
          <w:rFonts w:ascii="Times New Roman" w:hAnsi="Times New Roman" w:cs="Times New Roman"/>
          <w:sz w:val="26"/>
          <w:szCs w:val="26"/>
        </w:rPr>
        <w:lastRenderedPageBreak/>
        <w:t xml:space="preserve">2) 2 процентов в отношении объектов налогообложения, включенных в перечень, определяемый в соответствии с пунктом 7 статьи 378.2 Налогового кодекса Российской Федерации, в отношении объектов налогообложения, предусмотренных абзацем вторым пункта 10 статьи 378.2 Налогового кодекса Российской Федерации; </w:t>
      </w:r>
    </w:p>
    <w:p w:rsidR="002C5D71" w:rsidRPr="002550C4" w:rsidRDefault="002C5D71" w:rsidP="002C5D71">
      <w:pPr>
        <w:spacing w:after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550C4">
        <w:rPr>
          <w:rFonts w:ascii="Times New Roman" w:hAnsi="Times New Roman" w:cs="Times New Roman"/>
          <w:sz w:val="26"/>
          <w:szCs w:val="26"/>
        </w:rPr>
        <w:t xml:space="preserve">3) 2,5 процента в отношении объектов налогообложения, кадастровая стоимость каждого из которых превышает 300 миллионов рублей, за исключением объектов незавершенного строительства, проектируемым назначением которых является многоквартирный дом; </w:t>
      </w:r>
    </w:p>
    <w:p w:rsidR="002C5D71" w:rsidRPr="002550C4" w:rsidRDefault="002C5D71" w:rsidP="002C5D71">
      <w:pPr>
        <w:spacing w:after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550C4">
        <w:rPr>
          <w:rFonts w:ascii="Times New Roman" w:hAnsi="Times New Roman" w:cs="Times New Roman"/>
          <w:sz w:val="26"/>
          <w:szCs w:val="26"/>
        </w:rPr>
        <w:t xml:space="preserve">4) 0,5 процента в отношении прочих объектов налогообложения. </w:t>
      </w:r>
    </w:p>
    <w:p w:rsidR="002C5D71" w:rsidRPr="002550C4" w:rsidRDefault="002C5D71" w:rsidP="002C5D71">
      <w:pPr>
        <w:pStyle w:val="ae"/>
        <w:spacing w:before="0" w:beforeAutospacing="0" w:after="0" w:line="276" w:lineRule="auto"/>
        <w:ind w:firstLine="540"/>
        <w:jc w:val="both"/>
        <w:rPr>
          <w:sz w:val="26"/>
          <w:szCs w:val="26"/>
        </w:rPr>
      </w:pPr>
      <w:r w:rsidRPr="002550C4">
        <w:rPr>
          <w:sz w:val="26"/>
          <w:szCs w:val="26"/>
        </w:rPr>
        <w:t>3. Предоставить льготы по уплате налога в размере 100 %, в отношении объекта налогообложения, находящегося в собственности налогоплательщика и не используемого налогоплательщиком в предпринимательской деятельности, следующим категориям плательщиков:</w:t>
      </w:r>
    </w:p>
    <w:p w:rsidR="002C5D71" w:rsidRPr="002550C4" w:rsidRDefault="002C5D71" w:rsidP="002C5D7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550C4">
        <w:rPr>
          <w:rFonts w:ascii="Times New Roman" w:hAnsi="Times New Roman" w:cs="Times New Roman"/>
          <w:sz w:val="26"/>
          <w:szCs w:val="26"/>
        </w:rPr>
        <w:tab/>
      </w:r>
      <w:proofErr w:type="gramStart"/>
      <w:r w:rsidRPr="002550C4">
        <w:rPr>
          <w:rFonts w:ascii="Times New Roman" w:hAnsi="Times New Roman" w:cs="Times New Roman"/>
          <w:sz w:val="26"/>
          <w:szCs w:val="26"/>
        </w:rPr>
        <w:t>-</w:t>
      </w:r>
      <w:r w:rsidRPr="002550C4">
        <w:rPr>
          <w:rFonts w:ascii="Times New Roman" w:hAnsi="Times New Roman" w:cs="Times New Roman"/>
          <w:color w:val="000000"/>
          <w:sz w:val="26"/>
          <w:szCs w:val="26"/>
        </w:rPr>
        <w:t xml:space="preserve"> гражданам, из числа военнослужащих, добровольцев, принимающих участие с 24 февраля 2022 года в специальной военной операции, проводимой на территориях Украины, Донецкой Народной Республики, Луганской Народной Республики, Запорожской и Херсонской областей, а также призванных на военную службу по частичной мобилизации в Вооруженные Силы Российской Федерации в соответствии с Указом Президента Российской Федерации от 21 сентября 2022 года N 647 "Об объявлении</w:t>
      </w:r>
      <w:proofErr w:type="gramEnd"/>
      <w:r w:rsidRPr="002550C4">
        <w:rPr>
          <w:rFonts w:ascii="Times New Roman" w:hAnsi="Times New Roman" w:cs="Times New Roman"/>
          <w:color w:val="000000"/>
          <w:sz w:val="26"/>
          <w:szCs w:val="26"/>
        </w:rPr>
        <w:t xml:space="preserve"> частичной мобилизации в Российской Федерации" и членам их семей.</w:t>
      </w:r>
    </w:p>
    <w:p w:rsidR="002C5D71" w:rsidRPr="002550C4" w:rsidRDefault="002C5D71" w:rsidP="002C5D71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color w:val="000000"/>
          <w:sz w:val="26"/>
          <w:szCs w:val="26"/>
        </w:rPr>
      </w:pPr>
      <w:r w:rsidRPr="002550C4">
        <w:rPr>
          <w:color w:val="000000"/>
          <w:sz w:val="26"/>
          <w:szCs w:val="26"/>
        </w:rPr>
        <w:t>Установить, что к членам семей налогоплательщиков относятся их супруги, дети, а в случае отсутствия супругов - родители налогоплательщиков.</w:t>
      </w:r>
    </w:p>
    <w:p w:rsidR="002C5D71" w:rsidRPr="002550C4" w:rsidRDefault="002C5D71" w:rsidP="002C5D71">
      <w:pPr>
        <w:pStyle w:val="ae"/>
        <w:spacing w:before="0" w:beforeAutospacing="0" w:after="0" w:line="276" w:lineRule="auto"/>
        <w:ind w:firstLine="540"/>
        <w:jc w:val="both"/>
        <w:rPr>
          <w:sz w:val="26"/>
          <w:szCs w:val="26"/>
        </w:rPr>
      </w:pPr>
      <w:r w:rsidRPr="002550C4">
        <w:rPr>
          <w:color w:val="000000"/>
          <w:sz w:val="26"/>
          <w:szCs w:val="26"/>
        </w:rPr>
        <w:t>Детьми налогоплательщика считаются его родные и усыновленные дети в возрасте до 18 лет, а также родные и усыновленные дети, обучающиеся в образовательной организации по очной форме обучения - до окончания ими обучения, но не более чем до достижения ими возраста 23 лет.</w:t>
      </w:r>
    </w:p>
    <w:p w:rsidR="002C5D71" w:rsidRPr="002550C4" w:rsidRDefault="002C5D71" w:rsidP="002C5D71">
      <w:pPr>
        <w:spacing w:after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550C4">
        <w:rPr>
          <w:rFonts w:ascii="Times New Roman" w:hAnsi="Times New Roman" w:cs="Times New Roman"/>
          <w:sz w:val="26"/>
          <w:szCs w:val="26"/>
        </w:rPr>
        <w:t>Налоговая льгота предоставляется в отношении объектов налогообложения, указанных в пп.1. п.3. настоящего решения.</w:t>
      </w:r>
    </w:p>
    <w:p w:rsidR="002C5D71" w:rsidRPr="002550C4" w:rsidRDefault="002C5D71" w:rsidP="002C5D71">
      <w:pPr>
        <w:pStyle w:val="ae"/>
        <w:spacing w:before="0" w:beforeAutospacing="0" w:after="0" w:line="276" w:lineRule="auto"/>
        <w:ind w:firstLine="709"/>
        <w:jc w:val="both"/>
        <w:rPr>
          <w:sz w:val="26"/>
          <w:szCs w:val="26"/>
        </w:rPr>
      </w:pPr>
      <w:r w:rsidRPr="002550C4">
        <w:rPr>
          <w:sz w:val="26"/>
          <w:szCs w:val="26"/>
        </w:rPr>
        <w:t>4. Решени</w:t>
      </w:r>
      <w:r w:rsidR="002550C4" w:rsidRPr="002550C4">
        <w:rPr>
          <w:sz w:val="26"/>
          <w:szCs w:val="26"/>
        </w:rPr>
        <w:t>е</w:t>
      </w:r>
      <w:r w:rsidRPr="002550C4">
        <w:rPr>
          <w:sz w:val="26"/>
          <w:szCs w:val="26"/>
        </w:rPr>
        <w:t xml:space="preserve"> Совета депутатов Усть-Камыштинского сельсовета от 28.02.2020 г. № 166</w:t>
      </w:r>
      <w:r w:rsidR="002550C4" w:rsidRPr="002550C4">
        <w:rPr>
          <w:sz w:val="26"/>
          <w:szCs w:val="26"/>
        </w:rPr>
        <w:t xml:space="preserve"> </w:t>
      </w:r>
      <w:r w:rsidRPr="002550C4">
        <w:rPr>
          <w:rFonts w:eastAsia="Calibri"/>
          <w:color w:val="00000A"/>
          <w:kern w:val="2"/>
          <w:sz w:val="26"/>
          <w:szCs w:val="26"/>
        </w:rPr>
        <w:t>(с изменениями и дополнениями) считать утратившим силу;</w:t>
      </w:r>
    </w:p>
    <w:p w:rsidR="002C5D71" w:rsidRPr="002550C4" w:rsidRDefault="002C5D71" w:rsidP="002C5D71">
      <w:pPr>
        <w:pStyle w:val="ae"/>
        <w:spacing w:before="0" w:beforeAutospacing="0" w:after="0" w:line="276" w:lineRule="auto"/>
        <w:ind w:firstLine="709"/>
        <w:jc w:val="both"/>
        <w:rPr>
          <w:sz w:val="26"/>
          <w:szCs w:val="26"/>
        </w:rPr>
      </w:pPr>
      <w:r w:rsidRPr="002550C4">
        <w:rPr>
          <w:sz w:val="26"/>
          <w:szCs w:val="26"/>
        </w:rPr>
        <w:t>5. Направить данное решение в течение 5 дней с момента принятия в УФНС России по Республике Хакасия.</w:t>
      </w:r>
    </w:p>
    <w:p w:rsidR="002C5D71" w:rsidRPr="002550C4" w:rsidRDefault="002C5D71" w:rsidP="002C5D71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550C4">
        <w:rPr>
          <w:rFonts w:ascii="Times New Roman" w:hAnsi="Times New Roman" w:cs="Times New Roman"/>
          <w:sz w:val="26"/>
          <w:szCs w:val="26"/>
        </w:rPr>
        <w:t>6. Настоящее решение вступает в силу с 1 января 2027 года, но не ранее чем по истечении одного месяца со дня официального опубликования.</w:t>
      </w:r>
    </w:p>
    <w:p w:rsidR="002550C4" w:rsidRPr="002550C4" w:rsidRDefault="002550C4" w:rsidP="002C5D71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2550C4" w:rsidRPr="002550C4" w:rsidRDefault="002550C4" w:rsidP="002C5D71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1924"/>
        <w:gridCol w:w="3427"/>
      </w:tblGrid>
      <w:tr w:rsidR="002C5D71" w:rsidRPr="002550C4" w:rsidTr="0008187D">
        <w:tc>
          <w:tcPr>
            <w:tcW w:w="4928" w:type="dxa"/>
          </w:tcPr>
          <w:p w:rsidR="002C5D71" w:rsidRPr="002550C4" w:rsidRDefault="002C5D71" w:rsidP="0008187D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550C4">
              <w:rPr>
                <w:rFonts w:ascii="Times New Roman" w:hAnsi="Times New Roman" w:cs="Times New Roman"/>
                <w:sz w:val="26"/>
                <w:szCs w:val="26"/>
              </w:rPr>
              <w:t>Глава Усть-Камыштинского сельсовета Аскизского района Республики Хакасия</w:t>
            </w:r>
          </w:p>
        </w:tc>
        <w:tc>
          <w:tcPr>
            <w:tcW w:w="1924" w:type="dxa"/>
          </w:tcPr>
          <w:p w:rsidR="002C5D71" w:rsidRPr="002550C4" w:rsidRDefault="002C5D71" w:rsidP="0008187D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27" w:type="dxa"/>
          </w:tcPr>
          <w:p w:rsidR="002C5D71" w:rsidRPr="002550C4" w:rsidRDefault="002C5D71" w:rsidP="0008187D">
            <w:pPr>
              <w:spacing w:after="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C5D71" w:rsidRPr="002550C4" w:rsidRDefault="002C5D71" w:rsidP="0008187D">
            <w:pPr>
              <w:spacing w:after="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2550C4">
              <w:rPr>
                <w:rFonts w:ascii="Times New Roman" w:hAnsi="Times New Roman" w:cs="Times New Roman"/>
                <w:sz w:val="26"/>
                <w:szCs w:val="26"/>
              </w:rPr>
              <w:t xml:space="preserve">Н.П. </w:t>
            </w:r>
            <w:proofErr w:type="spellStart"/>
            <w:r w:rsidRPr="002550C4">
              <w:rPr>
                <w:rFonts w:ascii="Times New Roman" w:hAnsi="Times New Roman" w:cs="Times New Roman"/>
                <w:sz w:val="26"/>
                <w:szCs w:val="26"/>
              </w:rPr>
              <w:t>Боргоякова</w:t>
            </w:r>
            <w:proofErr w:type="spellEnd"/>
          </w:p>
        </w:tc>
      </w:tr>
    </w:tbl>
    <w:p w:rsidR="002C5D71" w:rsidRPr="002550C4" w:rsidRDefault="002C5D71" w:rsidP="002C5D71">
      <w:pPr>
        <w:pStyle w:val="ConsPlusNormal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C5D71" w:rsidRPr="002550C4" w:rsidRDefault="002C5D71" w:rsidP="00EC485E">
      <w:pPr>
        <w:pStyle w:val="ae"/>
        <w:spacing w:before="0" w:beforeAutospacing="0" w:after="0" w:line="276" w:lineRule="auto"/>
        <w:ind w:firstLine="540"/>
        <w:jc w:val="both"/>
        <w:rPr>
          <w:b/>
          <w:sz w:val="26"/>
          <w:szCs w:val="26"/>
        </w:rPr>
      </w:pPr>
    </w:p>
    <w:sectPr w:rsidR="002C5D71" w:rsidRPr="002550C4" w:rsidSect="00D82F97">
      <w:headerReference w:type="default" r:id="rId8"/>
      <w:pgSz w:w="11906" w:h="16838"/>
      <w:pgMar w:top="851" w:right="567" w:bottom="851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3C13" w:rsidRDefault="00BE3C13">
      <w:r>
        <w:separator/>
      </w:r>
    </w:p>
  </w:endnote>
  <w:endnote w:type="continuationSeparator" w:id="0">
    <w:p w:rsidR="00BE3C13" w:rsidRDefault="00BE3C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3C13" w:rsidRDefault="00BE3C13">
      <w:r>
        <w:separator/>
      </w:r>
    </w:p>
  </w:footnote>
  <w:footnote w:type="continuationSeparator" w:id="0">
    <w:p w:rsidR="00BE3C13" w:rsidRDefault="00BE3C1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0F19" w:rsidRPr="00241031" w:rsidRDefault="00B70F19" w:rsidP="00E83FCE">
    <w:pPr>
      <w:pStyle w:val="a6"/>
      <w:framePr w:wrap="auto" w:vAnchor="text" w:hAnchor="margin" w:xAlign="center" w:y="1"/>
      <w:rPr>
        <w:rStyle w:val="a8"/>
        <w:rFonts w:ascii="Times New Roman" w:hAnsi="Times New Roman" w:cs="Times New Roman"/>
        <w:sz w:val="26"/>
        <w:szCs w:val="26"/>
      </w:rPr>
    </w:pPr>
    <w:r w:rsidRPr="00241031">
      <w:rPr>
        <w:rStyle w:val="a8"/>
        <w:rFonts w:ascii="Times New Roman" w:hAnsi="Times New Roman" w:cs="Times New Roman"/>
        <w:sz w:val="26"/>
        <w:szCs w:val="26"/>
      </w:rPr>
      <w:fldChar w:fldCharType="begin"/>
    </w:r>
    <w:r w:rsidRPr="00241031">
      <w:rPr>
        <w:rStyle w:val="a8"/>
        <w:rFonts w:ascii="Times New Roman" w:hAnsi="Times New Roman" w:cs="Times New Roman"/>
        <w:sz w:val="26"/>
        <w:szCs w:val="26"/>
      </w:rPr>
      <w:instrText xml:space="preserve">PAGE  </w:instrText>
    </w:r>
    <w:r w:rsidRPr="00241031">
      <w:rPr>
        <w:rStyle w:val="a8"/>
        <w:rFonts w:ascii="Times New Roman" w:hAnsi="Times New Roman" w:cs="Times New Roman"/>
        <w:sz w:val="26"/>
        <w:szCs w:val="26"/>
      </w:rPr>
      <w:fldChar w:fldCharType="separate"/>
    </w:r>
    <w:r w:rsidR="001274E6">
      <w:rPr>
        <w:rStyle w:val="a8"/>
        <w:rFonts w:ascii="Times New Roman" w:hAnsi="Times New Roman" w:cs="Times New Roman"/>
        <w:noProof/>
        <w:sz w:val="26"/>
        <w:szCs w:val="26"/>
      </w:rPr>
      <w:t>2</w:t>
    </w:r>
    <w:r w:rsidRPr="00241031">
      <w:rPr>
        <w:rStyle w:val="a8"/>
        <w:rFonts w:ascii="Times New Roman" w:hAnsi="Times New Roman" w:cs="Times New Roman"/>
        <w:sz w:val="26"/>
        <w:szCs w:val="26"/>
      </w:rPr>
      <w:fldChar w:fldCharType="end"/>
    </w:r>
  </w:p>
  <w:p w:rsidR="00B70F19" w:rsidRDefault="00B70F19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4D7449"/>
    <w:multiLevelType w:val="hybridMultilevel"/>
    <w:tmpl w:val="3BEE80CA"/>
    <w:lvl w:ilvl="0" w:tplc="2B967112">
      <w:start w:val="1"/>
      <w:numFmt w:val="decimal"/>
      <w:lvlText w:val="%1."/>
      <w:lvlJc w:val="left"/>
      <w:pPr>
        <w:ind w:left="930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ind w:left="1650" w:hanging="360"/>
      </w:pPr>
    </w:lvl>
    <w:lvl w:ilvl="2" w:tplc="0419001B">
      <w:start w:val="1"/>
      <w:numFmt w:val="lowerRoman"/>
      <w:lvlText w:val="%3."/>
      <w:lvlJc w:val="right"/>
      <w:pPr>
        <w:ind w:left="2370" w:hanging="180"/>
      </w:pPr>
    </w:lvl>
    <w:lvl w:ilvl="3" w:tplc="0419000F">
      <w:start w:val="1"/>
      <w:numFmt w:val="decimal"/>
      <w:lvlText w:val="%4."/>
      <w:lvlJc w:val="left"/>
      <w:pPr>
        <w:ind w:left="3090" w:hanging="360"/>
      </w:pPr>
    </w:lvl>
    <w:lvl w:ilvl="4" w:tplc="04190019">
      <w:start w:val="1"/>
      <w:numFmt w:val="lowerLetter"/>
      <w:lvlText w:val="%5."/>
      <w:lvlJc w:val="left"/>
      <w:pPr>
        <w:ind w:left="3810" w:hanging="360"/>
      </w:pPr>
    </w:lvl>
    <w:lvl w:ilvl="5" w:tplc="0419001B">
      <w:start w:val="1"/>
      <w:numFmt w:val="lowerRoman"/>
      <w:lvlText w:val="%6."/>
      <w:lvlJc w:val="right"/>
      <w:pPr>
        <w:ind w:left="4530" w:hanging="180"/>
      </w:pPr>
    </w:lvl>
    <w:lvl w:ilvl="6" w:tplc="0419000F">
      <w:start w:val="1"/>
      <w:numFmt w:val="decimal"/>
      <w:lvlText w:val="%7."/>
      <w:lvlJc w:val="left"/>
      <w:pPr>
        <w:ind w:left="5250" w:hanging="360"/>
      </w:pPr>
    </w:lvl>
    <w:lvl w:ilvl="7" w:tplc="04190019">
      <w:start w:val="1"/>
      <w:numFmt w:val="lowerLetter"/>
      <w:lvlText w:val="%8."/>
      <w:lvlJc w:val="left"/>
      <w:pPr>
        <w:ind w:left="5970" w:hanging="360"/>
      </w:pPr>
    </w:lvl>
    <w:lvl w:ilvl="8" w:tplc="0419001B">
      <w:start w:val="1"/>
      <w:numFmt w:val="lowerRoman"/>
      <w:lvlText w:val="%9."/>
      <w:lvlJc w:val="right"/>
      <w:pPr>
        <w:ind w:left="6690" w:hanging="180"/>
      </w:pPr>
    </w:lvl>
  </w:abstractNum>
  <w:abstractNum w:abstractNumId="1">
    <w:nsid w:val="1D6D1BC7"/>
    <w:multiLevelType w:val="hybridMultilevel"/>
    <w:tmpl w:val="BB0EA0BC"/>
    <w:lvl w:ilvl="0" w:tplc="F4446880">
      <w:start w:val="1"/>
      <w:numFmt w:val="decimal"/>
      <w:lvlText w:val="%1)"/>
      <w:lvlJc w:val="left"/>
      <w:pPr>
        <w:ind w:left="1290" w:hanging="360"/>
      </w:pPr>
      <w:rPr>
        <w:rFonts w:ascii="Times New Roman" w:eastAsia="Times New Roman" w:hAnsi="Times New Roman"/>
      </w:rPr>
    </w:lvl>
    <w:lvl w:ilvl="1" w:tplc="04190019">
      <w:start w:val="1"/>
      <w:numFmt w:val="lowerLetter"/>
      <w:lvlText w:val="%2."/>
      <w:lvlJc w:val="left"/>
      <w:pPr>
        <w:ind w:left="2010" w:hanging="360"/>
      </w:pPr>
    </w:lvl>
    <w:lvl w:ilvl="2" w:tplc="0419001B">
      <w:start w:val="1"/>
      <w:numFmt w:val="lowerRoman"/>
      <w:lvlText w:val="%3."/>
      <w:lvlJc w:val="right"/>
      <w:pPr>
        <w:ind w:left="2730" w:hanging="180"/>
      </w:pPr>
    </w:lvl>
    <w:lvl w:ilvl="3" w:tplc="0419000F">
      <w:start w:val="1"/>
      <w:numFmt w:val="decimal"/>
      <w:lvlText w:val="%4."/>
      <w:lvlJc w:val="left"/>
      <w:pPr>
        <w:ind w:left="3450" w:hanging="360"/>
      </w:pPr>
    </w:lvl>
    <w:lvl w:ilvl="4" w:tplc="04190019">
      <w:start w:val="1"/>
      <w:numFmt w:val="lowerLetter"/>
      <w:lvlText w:val="%5."/>
      <w:lvlJc w:val="left"/>
      <w:pPr>
        <w:ind w:left="4170" w:hanging="360"/>
      </w:pPr>
    </w:lvl>
    <w:lvl w:ilvl="5" w:tplc="0419001B">
      <w:start w:val="1"/>
      <w:numFmt w:val="lowerRoman"/>
      <w:lvlText w:val="%6."/>
      <w:lvlJc w:val="right"/>
      <w:pPr>
        <w:ind w:left="4890" w:hanging="180"/>
      </w:pPr>
    </w:lvl>
    <w:lvl w:ilvl="6" w:tplc="0419000F">
      <w:start w:val="1"/>
      <w:numFmt w:val="decimal"/>
      <w:lvlText w:val="%7."/>
      <w:lvlJc w:val="left"/>
      <w:pPr>
        <w:ind w:left="5610" w:hanging="360"/>
      </w:pPr>
    </w:lvl>
    <w:lvl w:ilvl="7" w:tplc="04190019">
      <w:start w:val="1"/>
      <w:numFmt w:val="lowerLetter"/>
      <w:lvlText w:val="%8."/>
      <w:lvlJc w:val="left"/>
      <w:pPr>
        <w:ind w:left="6330" w:hanging="360"/>
      </w:pPr>
    </w:lvl>
    <w:lvl w:ilvl="8" w:tplc="0419001B">
      <w:start w:val="1"/>
      <w:numFmt w:val="lowerRoman"/>
      <w:lvlText w:val="%9."/>
      <w:lvlJc w:val="right"/>
      <w:pPr>
        <w:ind w:left="7050" w:hanging="180"/>
      </w:pPr>
    </w:lvl>
  </w:abstractNum>
  <w:abstractNum w:abstractNumId="2">
    <w:nsid w:val="25804771"/>
    <w:multiLevelType w:val="hybridMultilevel"/>
    <w:tmpl w:val="FC7CCC22"/>
    <w:lvl w:ilvl="0" w:tplc="579EDC46">
      <w:start w:val="1"/>
      <w:numFmt w:val="decimal"/>
      <w:lvlText w:val="%1)"/>
      <w:lvlJc w:val="left"/>
      <w:pPr>
        <w:ind w:left="93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50" w:hanging="360"/>
      </w:pPr>
    </w:lvl>
    <w:lvl w:ilvl="2" w:tplc="0419001B">
      <w:start w:val="1"/>
      <w:numFmt w:val="lowerRoman"/>
      <w:lvlText w:val="%3."/>
      <w:lvlJc w:val="right"/>
      <w:pPr>
        <w:ind w:left="2370" w:hanging="180"/>
      </w:pPr>
    </w:lvl>
    <w:lvl w:ilvl="3" w:tplc="0419000F">
      <w:start w:val="1"/>
      <w:numFmt w:val="decimal"/>
      <w:lvlText w:val="%4."/>
      <w:lvlJc w:val="left"/>
      <w:pPr>
        <w:ind w:left="3090" w:hanging="360"/>
      </w:pPr>
    </w:lvl>
    <w:lvl w:ilvl="4" w:tplc="04190019">
      <w:start w:val="1"/>
      <w:numFmt w:val="lowerLetter"/>
      <w:lvlText w:val="%5."/>
      <w:lvlJc w:val="left"/>
      <w:pPr>
        <w:ind w:left="3810" w:hanging="360"/>
      </w:pPr>
    </w:lvl>
    <w:lvl w:ilvl="5" w:tplc="0419001B">
      <w:start w:val="1"/>
      <w:numFmt w:val="lowerRoman"/>
      <w:lvlText w:val="%6."/>
      <w:lvlJc w:val="right"/>
      <w:pPr>
        <w:ind w:left="4530" w:hanging="180"/>
      </w:pPr>
    </w:lvl>
    <w:lvl w:ilvl="6" w:tplc="0419000F">
      <w:start w:val="1"/>
      <w:numFmt w:val="decimal"/>
      <w:lvlText w:val="%7."/>
      <w:lvlJc w:val="left"/>
      <w:pPr>
        <w:ind w:left="5250" w:hanging="360"/>
      </w:pPr>
    </w:lvl>
    <w:lvl w:ilvl="7" w:tplc="04190019">
      <w:start w:val="1"/>
      <w:numFmt w:val="lowerLetter"/>
      <w:lvlText w:val="%8."/>
      <w:lvlJc w:val="left"/>
      <w:pPr>
        <w:ind w:left="5970" w:hanging="360"/>
      </w:pPr>
    </w:lvl>
    <w:lvl w:ilvl="8" w:tplc="0419001B">
      <w:start w:val="1"/>
      <w:numFmt w:val="lowerRoman"/>
      <w:lvlText w:val="%9."/>
      <w:lvlJc w:val="right"/>
      <w:pPr>
        <w:ind w:left="6690" w:hanging="180"/>
      </w:pPr>
    </w:lvl>
  </w:abstractNum>
  <w:abstractNum w:abstractNumId="3">
    <w:nsid w:val="38DE66FF"/>
    <w:multiLevelType w:val="hybridMultilevel"/>
    <w:tmpl w:val="2782097E"/>
    <w:lvl w:ilvl="0" w:tplc="43381EDC">
      <w:start w:val="1"/>
      <w:numFmt w:val="decimal"/>
      <w:lvlText w:val="%1."/>
      <w:lvlJc w:val="left"/>
      <w:pPr>
        <w:ind w:left="990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ind w:left="1710" w:hanging="360"/>
      </w:pPr>
    </w:lvl>
    <w:lvl w:ilvl="2" w:tplc="0419001B">
      <w:start w:val="1"/>
      <w:numFmt w:val="lowerRoman"/>
      <w:lvlText w:val="%3."/>
      <w:lvlJc w:val="right"/>
      <w:pPr>
        <w:ind w:left="2430" w:hanging="180"/>
      </w:pPr>
    </w:lvl>
    <w:lvl w:ilvl="3" w:tplc="0419000F">
      <w:start w:val="1"/>
      <w:numFmt w:val="decimal"/>
      <w:lvlText w:val="%4."/>
      <w:lvlJc w:val="left"/>
      <w:pPr>
        <w:ind w:left="3150" w:hanging="360"/>
      </w:pPr>
    </w:lvl>
    <w:lvl w:ilvl="4" w:tplc="04190019">
      <w:start w:val="1"/>
      <w:numFmt w:val="lowerLetter"/>
      <w:lvlText w:val="%5."/>
      <w:lvlJc w:val="left"/>
      <w:pPr>
        <w:ind w:left="3870" w:hanging="360"/>
      </w:pPr>
    </w:lvl>
    <w:lvl w:ilvl="5" w:tplc="0419001B">
      <w:start w:val="1"/>
      <w:numFmt w:val="lowerRoman"/>
      <w:lvlText w:val="%6."/>
      <w:lvlJc w:val="right"/>
      <w:pPr>
        <w:ind w:left="4590" w:hanging="180"/>
      </w:pPr>
    </w:lvl>
    <w:lvl w:ilvl="6" w:tplc="0419000F">
      <w:start w:val="1"/>
      <w:numFmt w:val="decimal"/>
      <w:lvlText w:val="%7."/>
      <w:lvlJc w:val="left"/>
      <w:pPr>
        <w:ind w:left="5310" w:hanging="360"/>
      </w:pPr>
    </w:lvl>
    <w:lvl w:ilvl="7" w:tplc="04190019">
      <w:start w:val="1"/>
      <w:numFmt w:val="lowerLetter"/>
      <w:lvlText w:val="%8."/>
      <w:lvlJc w:val="left"/>
      <w:pPr>
        <w:ind w:left="6030" w:hanging="360"/>
      </w:pPr>
    </w:lvl>
    <w:lvl w:ilvl="8" w:tplc="0419001B">
      <w:start w:val="1"/>
      <w:numFmt w:val="lowerRoman"/>
      <w:lvlText w:val="%9."/>
      <w:lvlJc w:val="right"/>
      <w:pPr>
        <w:ind w:left="6750" w:hanging="180"/>
      </w:pPr>
    </w:lvl>
  </w:abstractNum>
  <w:abstractNum w:abstractNumId="4">
    <w:nsid w:val="52695126"/>
    <w:multiLevelType w:val="hybridMultilevel"/>
    <w:tmpl w:val="0A1C4358"/>
    <w:lvl w:ilvl="0" w:tplc="8724DCF6">
      <w:start w:val="1"/>
      <w:numFmt w:val="bullet"/>
      <w:pStyle w:val="1"/>
      <w:lvlText w:val=""/>
      <w:lvlJc w:val="left"/>
      <w:pPr>
        <w:tabs>
          <w:tab w:val="num" w:pos="709"/>
        </w:tabs>
        <w:ind w:left="709" w:hanging="284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7D852B0"/>
    <w:multiLevelType w:val="hybridMultilevel"/>
    <w:tmpl w:val="966E8100"/>
    <w:lvl w:ilvl="0" w:tplc="843C6B82">
      <w:start w:val="1"/>
      <w:numFmt w:val="decimal"/>
      <w:lvlText w:val="%1)"/>
      <w:lvlJc w:val="left"/>
      <w:pPr>
        <w:ind w:left="1684" w:hanging="975"/>
      </w:pPr>
      <w:rPr>
        <w:rFonts w:ascii="Times New Roman" w:eastAsia="Times New Roman" w:hAnsi="Times New Roman" w:cs="Times New Roman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C6F2049"/>
    <w:multiLevelType w:val="multilevel"/>
    <w:tmpl w:val="7CF2B7C2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2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0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2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85" w:hanging="180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73E0"/>
    <w:rsid w:val="000007D0"/>
    <w:rsid w:val="000574D1"/>
    <w:rsid w:val="00063AFA"/>
    <w:rsid w:val="00075798"/>
    <w:rsid w:val="000854E5"/>
    <w:rsid w:val="000951E3"/>
    <w:rsid w:val="000B1B3E"/>
    <w:rsid w:val="000B3F1D"/>
    <w:rsid w:val="000B4D69"/>
    <w:rsid w:val="000B5AA5"/>
    <w:rsid w:val="000C0891"/>
    <w:rsid w:val="000D78F4"/>
    <w:rsid w:val="000E2A92"/>
    <w:rsid w:val="00103F0A"/>
    <w:rsid w:val="001241FD"/>
    <w:rsid w:val="001274E6"/>
    <w:rsid w:val="00141877"/>
    <w:rsid w:val="0015294C"/>
    <w:rsid w:val="00157D8E"/>
    <w:rsid w:val="00163DCB"/>
    <w:rsid w:val="001716BB"/>
    <w:rsid w:val="001734FC"/>
    <w:rsid w:val="00174166"/>
    <w:rsid w:val="00175588"/>
    <w:rsid w:val="00175982"/>
    <w:rsid w:val="00180D46"/>
    <w:rsid w:val="00194D37"/>
    <w:rsid w:val="001A4B46"/>
    <w:rsid w:val="001B12D5"/>
    <w:rsid w:val="001B134C"/>
    <w:rsid w:val="001B4089"/>
    <w:rsid w:val="001B5D43"/>
    <w:rsid w:val="001C3A7F"/>
    <w:rsid w:val="001C791A"/>
    <w:rsid w:val="001D2987"/>
    <w:rsid w:val="001E477C"/>
    <w:rsid w:val="002106E6"/>
    <w:rsid w:val="00212F2F"/>
    <w:rsid w:val="002176B3"/>
    <w:rsid w:val="0022063A"/>
    <w:rsid w:val="002312BE"/>
    <w:rsid w:val="00241031"/>
    <w:rsid w:val="00242172"/>
    <w:rsid w:val="0024430A"/>
    <w:rsid w:val="002550C4"/>
    <w:rsid w:val="002568F8"/>
    <w:rsid w:val="00266CA7"/>
    <w:rsid w:val="00285F89"/>
    <w:rsid w:val="002A17AE"/>
    <w:rsid w:val="002A7F6F"/>
    <w:rsid w:val="002B361D"/>
    <w:rsid w:val="002B4FFC"/>
    <w:rsid w:val="002C093E"/>
    <w:rsid w:val="002C20FC"/>
    <w:rsid w:val="002C5D71"/>
    <w:rsid w:val="002D1541"/>
    <w:rsid w:val="002F206F"/>
    <w:rsid w:val="00301034"/>
    <w:rsid w:val="003137FD"/>
    <w:rsid w:val="00321742"/>
    <w:rsid w:val="00360CE2"/>
    <w:rsid w:val="003726EF"/>
    <w:rsid w:val="003745E8"/>
    <w:rsid w:val="003A1332"/>
    <w:rsid w:val="003B3FA0"/>
    <w:rsid w:val="003D5B49"/>
    <w:rsid w:val="003E34D9"/>
    <w:rsid w:val="003F0E54"/>
    <w:rsid w:val="00416DBA"/>
    <w:rsid w:val="00421229"/>
    <w:rsid w:val="0043365B"/>
    <w:rsid w:val="00435ED4"/>
    <w:rsid w:val="00454758"/>
    <w:rsid w:val="004573E0"/>
    <w:rsid w:val="0046666C"/>
    <w:rsid w:val="004676E8"/>
    <w:rsid w:val="0048731A"/>
    <w:rsid w:val="004938CC"/>
    <w:rsid w:val="004A3D34"/>
    <w:rsid w:val="004A4456"/>
    <w:rsid w:val="004B389D"/>
    <w:rsid w:val="004B4B8C"/>
    <w:rsid w:val="004D1622"/>
    <w:rsid w:val="004D2189"/>
    <w:rsid w:val="004D32CB"/>
    <w:rsid w:val="004D406C"/>
    <w:rsid w:val="004F110E"/>
    <w:rsid w:val="004F634D"/>
    <w:rsid w:val="005401A2"/>
    <w:rsid w:val="00551467"/>
    <w:rsid w:val="00561874"/>
    <w:rsid w:val="00561BCF"/>
    <w:rsid w:val="0058470B"/>
    <w:rsid w:val="0058615C"/>
    <w:rsid w:val="005A65D9"/>
    <w:rsid w:val="005C3DF8"/>
    <w:rsid w:val="005C6338"/>
    <w:rsid w:val="005D2A51"/>
    <w:rsid w:val="005E305D"/>
    <w:rsid w:val="005F7983"/>
    <w:rsid w:val="00603B56"/>
    <w:rsid w:val="006142D5"/>
    <w:rsid w:val="00641F9D"/>
    <w:rsid w:val="00657BBB"/>
    <w:rsid w:val="00677DCC"/>
    <w:rsid w:val="006952BA"/>
    <w:rsid w:val="006A00B5"/>
    <w:rsid w:val="006C5FB2"/>
    <w:rsid w:val="006D6E94"/>
    <w:rsid w:val="006E0D08"/>
    <w:rsid w:val="006F66A2"/>
    <w:rsid w:val="007008D7"/>
    <w:rsid w:val="007164B8"/>
    <w:rsid w:val="00722C8E"/>
    <w:rsid w:val="00731EE5"/>
    <w:rsid w:val="007405B0"/>
    <w:rsid w:val="00754E00"/>
    <w:rsid w:val="007568B4"/>
    <w:rsid w:val="0077125A"/>
    <w:rsid w:val="00786536"/>
    <w:rsid w:val="00794237"/>
    <w:rsid w:val="007A29E8"/>
    <w:rsid w:val="007B058F"/>
    <w:rsid w:val="007C3A26"/>
    <w:rsid w:val="007D035B"/>
    <w:rsid w:val="007E1092"/>
    <w:rsid w:val="007E1B17"/>
    <w:rsid w:val="007F7B35"/>
    <w:rsid w:val="00807499"/>
    <w:rsid w:val="00817292"/>
    <w:rsid w:val="00826E46"/>
    <w:rsid w:val="00852FFA"/>
    <w:rsid w:val="008631D8"/>
    <w:rsid w:val="00872CDE"/>
    <w:rsid w:val="008A3340"/>
    <w:rsid w:val="008B68D5"/>
    <w:rsid w:val="008D0F89"/>
    <w:rsid w:val="008D13A3"/>
    <w:rsid w:val="008D1C30"/>
    <w:rsid w:val="008E0F2E"/>
    <w:rsid w:val="009028BA"/>
    <w:rsid w:val="00917F93"/>
    <w:rsid w:val="00927382"/>
    <w:rsid w:val="009353A4"/>
    <w:rsid w:val="00937BD4"/>
    <w:rsid w:val="00940383"/>
    <w:rsid w:val="00955F9E"/>
    <w:rsid w:val="00957F85"/>
    <w:rsid w:val="009720AD"/>
    <w:rsid w:val="00982608"/>
    <w:rsid w:val="0098398A"/>
    <w:rsid w:val="0098620E"/>
    <w:rsid w:val="009D22E8"/>
    <w:rsid w:val="009E40E5"/>
    <w:rsid w:val="009F0131"/>
    <w:rsid w:val="009F2414"/>
    <w:rsid w:val="009F3B7A"/>
    <w:rsid w:val="009F4E51"/>
    <w:rsid w:val="009F5F42"/>
    <w:rsid w:val="009F60C4"/>
    <w:rsid w:val="00A00A99"/>
    <w:rsid w:val="00A128FC"/>
    <w:rsid w:val="00A23ED0"/>
    <w:rsid w:val="00A43057"/>
    <w:rsid w:val="00A51C07"/>
    <w:rsid w:val="00A54360"/>
    <w:rsid w:val="00A63059"/>
    <w:rsid w:val="00A661A7"/>
    <w:rsid w:val="00A80CFB"/>
    <w:rsid w:val="00AA47AF"/>
    <w:rsid w:val="00AA5EB7"/>
    <w:rsid w:val="00AA60FE"/>
    <w:rsid w:val="00AA6485"/>
    <w:rsid w:val="00AC091B"/>
    <w:rsid w:val="00AD1E0A"/>
    <w:rsid w:val="00AE749E"/>
    <w:rsid w:val="00AF1FD2"/>
    <w:rsid w:val="00AF32AB"/>
    <w:rsid w:val="00B02860"/>
    <w:rsid w:val="00B13340"/>
    <w:rsid w:val="00B34C35"/>
    <w:rsid w:val="00B70F19"/>
    <w:rsid w:val="00B7192C"/>
    <w:rsid w:val="00B83FE4"/>
    <w:rsid w:val="00B84839"/>
    <w:rsid w:val="00B858D9"/>
    <w:rsid w:val="00B87DD7"/>
    <w:rsid w:val="00B91F61"/>
    <w:rsid w:val="00B97203"/>
    <w:rsid w:val="00B97841"/>
    <w:rsid w:val="00BA6620"/>
    <w:rsid w:val="00BB7ECD"/>
    <w:rsid w:val="00BE3C13"/>
    <w:rsid w:val="00BE68BF"/>
    <w:rsid w:val="00BF6295"/>
    <w:rsid w:val="00C02D6D"/>
    <w:rsid w:val="00C0536A"/>
    <w:rsid w:val="00C12AA9"/>
    <w:rsid w:val="00C14698"/>
    <w:rsid w:val="00C164E6"/>
    <w:rsid w:val="00C51B36"/>
    <w:rsid w:val="00C529E8"/>
    <w:rsid w:val="00C5578E"/>
    <w:rsid w:val="00C55B17"/>
    <w:rsid w:val="00C613A8"/>
    <w:rsid w:val="00C63D0B"/>
    <w:rsid w:val="00C72C77"/>
    <w:rsid w:val="00C7605E"/>
    <w:rsid w:val="00C875D9"/>
    <w:rsid w:val="00C87934"/>
    <w:rsid w:val="00C93EDD"/>
    <w:rsid w:val="00CA22BF"/>
    <w:rsid w:val="00CA68FB"/>
    <w:rsid w:val="00CC08E4"/>
    <w:rsid w:val="00CD76CF"/>
    <w:rsid w:val="00CF4AA2"/>
    <w:rsid w:val="00D148E1"/>
    <w:rsid w:val="00D15C57"/>
    <w:rsid w:val="00D3006F"/>
    <w:rsid w:val="00D4796F"/>
    <w:rsid w:val="00D60494"/>
    <w:rsid w:val="00D630F0"/>
    <w:rsid w:val="00D76200"/>
    <w:rsid w:val="00D82F97"/>
    <w:rsid w:val="00D83672"/>
    <w:rsid w:val="00D86F40"/>
    <w:rsid w:val="00D910C3"/>
    <w:rsid w:val="00DA5B83"/>
    <w:rsid w:val="00DB05E1"/>
    <w:rsid w:val="00DB0696"/>
    <w:rsid w:val="00DB2072"/>
    <w:rsid w:val="00DB3901"/>
    <w:rsid w:val="00DB5089"/>
    <w:rsid w:val="00DB693F"/>
    <w:rsid w:val="00DC1295"/>
    <w:rsid w:val="00DC2A13"/>
    <w:rsid w:val="00DC3B87"/>
    <w:rsid w:val="00DC67CB"/>
    <w:rsid w:val="00DC7057"/>
    <w:rsid w:val="00DD1ABE"/>
    <w:rsid w:val="00DD4B89"/>
    <w:rsid w:val="00DE7784"/>
    <w:rsid w:val="00DF055D"/>
    <w:rsid w:val="00E04196"/>
    <w:rsid w:val="00E428F9"/>
    <w:rsid w:val="00E42D8F"/>
    <w:rsid w:val="00E718E7"/>
    <w:rsid w:val="00E83FCE"/>
    <w:rsid w:val="00E87FBF"/>
    <w:rsid w:val="00EA7ACF"/>
    <w:rsid w:val="00EC3B31"/>
    <w:rsid w:val="00EC485E"/>
    <w:rsid w:val="00EF7752"/>
    <w:rsid w:val="00F01A8D"/>
    <w:rsid w:val="00F07AFC"/>
    <w:rsid w:val="00F109E8"/>
    <w:rsid w:val="00F17A93"/>
    <w:rsid w:val="00F30AC4"/>
    <w:rsid w:val="00F36A2D"/>
    <w:rsid w:val="00F81725"/>
    <w:rsid w:val="00FA66BD"/>
    <w:rsid w:val="00FB2BA5"/>
    <w:rsid w:val="00FC7620"/>
    <w:rsid w:val="00FC7F35"/>
    <w:rsid w:val="00FD0310"/>
    <w:rsid w:val="00FE10D9"/>
    <w:rsid w:val="00FE6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5FB2"/>
    <w:pPr>
      <w:spacing w:after="200" w:line="276" w:lineRule="auto"/>
    </w:pPr>
    <w:rPr>
      <w:rFonts w:cs="Calibri"/>
    </w:rPr>
  </w:style>
  <w:style w:type="paragraph" w:styleId="10">
    <w:name w:val="heading 1"/>
    <w:basedOn w:val="a"/>
    <w:next w:val="a"/>
    <w:link w:val="11"/>
    <w:uiPriority w:val="99"/>
    <w:qFormat/>
    <w:locked/>
    <w:rsid w:val="00A661A7"/>
    <w:pPr>
      <w:keepNext/>
      <w:spacing w:before="240" w:after="60" w:line="240" w:lineRule="auto"/>
      <w:outlineLvl w:val="0"/>
    </w:pPr>
    <w:rPr>
      <w:rFonts w:ascii="Cambria" w:hAnsi="Cambria" w:cs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paragraph" w:styleId="a3">
    <w:name w:val="List Paragraph"/>
    <w:basedOn w:val="a"/>
    <w:uiPriority w:val="34"/>
    <w:qFormat/>
    <w:rsid w:val="00FB2BA5"/>
    <w:pPr>
      <w:ind w:left="720"/>
    </w:pPr>
  </w:style>
  <w:style w:type="character" w:customStyle="1" w:styleId="11">
    <w:name w:val="Заголовок 1 Знак"/>
    <w:basedOn w:val="a0"/>
    <w:link w:val="10"/>
    <w:uiPriority w:val="99"/>
    <w:locked/>
    <w:rsid w:val="00A661A7"/>
    <w:rPr>
      <w:rFonts w:ascii="Cambria" w:hAnsi="Cambria" w:cs="Cambria"/>
      <w:b/>
      <w:bCs/>
      <w:kern w:val="32"/>
      <w:sz w:val="32"/>
      <w:szCs w:val="32"/>
      <w:lang w:val="ru-RU" w:eastAsia="ru-RU"/>
    </w:rPr>
  </w:style>
  <w:style w:type="character" w:customStyle="1" w:styleId="a4">
    <w:name w:val="Не вступил в силу"/>
    <w:basedOn w:val="a0"/>
    <w:uiPriority w:val="99"/>
    <w:rsid w:val="00561874"/>
    <w:rPr>
      <w:rFonts w:ascii="Verdana" w:hAnsi="Verdana" w:cs="Verdana"/>
      <w:color w:val="008080"/>
      <w:sz w:val="20"/>
      <w:szCs w:val="20"/>
      <w:lang w:val="en-US" w:eastAsia="en-US"/>
    </w:rPr>
  </w:style>
  <w:style w:type="paragraph" w:customStyle="1" w:styleId="text">
    <w:name w:val="text"/>
    <w:basedOn w:val="a"/>
    <w:link w:val="text0"/>
    <w:rsid w:val="00872CDE"/>
    <w:pPr>
      <w:spacing w:after="0" w:line="240" w:lineRule="auto"/>
      <w:ind w:firstLine="567"/>
      <w:jc w:val="both"/>
    </w:pPr>
    <w:rPr>
      <w:rFonts w:ascii="Arial" w:hAnsi="Arial" w:cs="Arial"/>
      <w:sz w:val="24"/>
      <w:szCs w:val="24"/>
    </w:rPr>
  </w:style>
  <w:style w:type="character" w:customStyle="1" w:styleId="a5">
    <w:name w:val="Гипертекстовая ссылка"/>
    <w:basedOn w:val="a0"/>
    <w:uiPriority w:val="99"/>
    <w:rsid w:val="00872CDE"/>
    <w:rPr>
      <w:color w:val="auto"/>
    </w:rPr>
  </w:style>
  <w:style w:type="paragraph" w:styleId="a6">
    <w:name w:val="header"/>
    <w:basedOn w:val="a"/>
    <w:link w:val="a7"/>
    <w:uiPriority w:val="99"/>
    <w:rsid w:val="0024103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7A0567"/>
    <w:rPr>
      <w:rFonts w:cs="Calibri"/>
    </w:rPr>
  </w:style>
  <w:style w:type="character" w:styleId="a8">
    <w:name w:val="page number"/>
    <w:basedOn w:val="a0"/>
    <w:uiPriority w:val="99"/>
    <w:rsid w:val="00241031"/>
  </w:style>
  <w:style w:type="paragraph" w:styleId="a9">
    <w:name w:val="footer"/>
    <w:basedOn w:val="a"/>
    <w:link w:val="aa"/>
    <w:uiPriority w:val="99"/>
    <w:rsid w:val="0024103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7A0567"/>
    <w:rPr>
      <w:rFonts w:cs="Calibri"/>
    </w:rPr>
  </w:style>
  <w:style w:type="paragraph" w:styleId="ab">
    <w:name w:val="Balloon Text"/>
    <w:basedOn w:val="a"/>
    <w:link w:val="ac"/>
    <w:uiPriority w:val="99"/>
    <w:semiHidden/>
    <w:unhideWhenUsed/>
    <w:rsid w:val="002D1541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2D1541"/>
    <w:rPr>
      <w:rFonts w:ascii="Arial" w:hAnsi="Arial" w:cs="Arial"/>
      <w:sz w:val="18"/>
      <w:szCs w:val="18"/>
    </w:rPr>
  </w:style>
  <w:style w:type="paragraph" w:customStyle="1" w:styleId="1">
    <w:name w:val="Знак1"/>
    <w:basedOn w:val="a"/>
    <w:semiHidden/>
    <w:rsid w:val="00FC7F35"/>
    <w:pPr>
      <w:numPr>
        <w:numId w:val="5"/>
      </w:numPr>
      <w:tabs>
        <w:tab w:val="clear" w:pos="709"/>
        <w:tab w:val="num" w:pos="360"/>
      </w:tabs>
      <w:spacing w:before="120" w:after="160" w:line="240" w:lineRule="exact"/>
      <w:ind w:left="0" w:firstLine="0"/>
      <w:jc w:val="both"/>
    </w:pPr>
    <w:rPr>
      <w:rFonts w:ascii="Verdana" w:hAnsi="Verdana" w:cs="Times New Roman"/>
      <w:sz w:val="20"/>
      <w:szCs w:val="20"/>
      <w:lang w:val="en-US" w:eastAsia="en-US"/>
    </w:rPr>
  </w:style>
  <w:style w:type="character" w:styleId="ad">
    <w:name w:val="Hyperlink"/>
    <w:basedOn w:val="a0"/>
    <w:uiPriority w:val="99"/>
    <w:rsid w:val="00F81725"/>
    <w:rPr>
      <w:color w:val="0000FF"/>
      <w:u w:val="none"/>
    </w:rPr>
  </w:style>
  <w:style w:type="paragraph" w:styleId="ae">
    <w:name w:val="Normal (Web)"/>
    <w:basedOn w:val="a"/>
    <w:uiPriority w:val="99"/>
    <w:rsid w:val="002568F8"/>
    <w:pPr>
      <w:spacing w:before="100" w:beforeAutospacing="1" w:after="96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text0">
    <w:name w:val="text Знак"/>
    <w:link w:val="text"/>
    <w:locked/>
    <w:rsid w:val="007E1B17"/>
    <w:rPr>
      <w:rFonts w:ascii="Arial" w:hAnsi="Arial" w:cs="Arial"/>
      <w:sz w:val="24"/>
      <w:szCs w:val="24"/>
    </w:rPr>
  </w:style>
  <w:style w:type="paragraph" w:customStyle="1" w:styleId="af">
    <w:name w:val="Знак Знак Знак Знак"/>
    <w:basedOn w:val="a"/>
    <w:semiHidden/>
    <w:rsid w:val="007E1B17"/>
    <w:pPr>
      <w:tabs>
        <w:tab w:val="num" w:pos="709"/>
      </w:tabs>
      <w:spacing w:before="120" w:after="160" w:line="240" w:lineRule="exact"/>
      <w:ind w:left="709" w:hanging="284"/>
      <w:jc w:val="both"/>
    </w:pPr>
    <w:rPr>
      <w:rFonts w:ascii="Verdana" w:hAnsi="Verdana" w:cs="Times New Roman"/>
      <w:sz w:val="20"/>
      <w:szCs w:val="20"/>
      <w:lang w:val="en-US" w:eastAsia="en-US"/>
    </w:rPr>
  </w:style>
  <w:style w:type="paragraph" w:customStyle="1" w:styleId="ConsPlusNormal">
    <w:name w:val="ConsPlusNormal"/>
    <w:rsid w:val="007E1B17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2">
    <w:name w:val="Без интервала2"/>
    <w:rsid w:val="00D83672"/>
    <w:rPr>
      <w:rFonts w:cs="Calibri"/>
      <w:lang w:eastAsia="en-US"/>
    </w:rPr>
  </w:style>
  <w:style w:type="table" w:styleId="af0">
    <w:name w:val="Table Grid"/>
    <w:basedOn w:val="a1"/>
    <w:locked/>
    <w:rsid w:val="009F3B7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No Spacing"/>
    <w:uiPriority w:val="1"/>
    <w:qFormat/>
    <w:rsid w:val="009F4E51"/>
    <w:rPr>
      <w:rFonts w:cs="Calibri"/>
    </w:rPr>
  </w:style>
  <w:style w:type="paragraph" w:customStyle="1" w:styleId="formattext">
    <w:name w:val="formattext"/>
    <w:basedOn w:val="a"/>
    <w:rsid w:val="002C5D7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5FB2"/>
    <w:pPr>
      <w:spacing w:after="200" w:line="276" w:lineRule="auto"/>
    </w:pPr>
    <w:rPr>
      <w:rFonts w:cs="Calibri"/>
    </w:rPr>
  </w:style>
  <w:style w:type="paragraph" w:styleId="10">
    <w:name w:val="heading 1"/>
    <w:basedOn w:val="a"/>
    <w:next w:val="a"/>
    <w:link w:val="11"/>
    <w:uiPriority w:val="99"/>
    <w:qFormat/>
    <w:locked/>
    <w:rsid w:val="00A661A7"/>
    <w:pPr>
      <w:keepNext/>
      <w:spacing w:before="240" w:after="60" w:line="240" w:lineRule="auto"/>
      <w:outlineLvl w:val="0"/>
    </w:pPr>
    <w:rPr>
      <w:rFonts w:ascii="Cambria" w:hAnsi="Cambria" w:cs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paragraph" w:styleId="a3">
    <w:name w:val="List Paragraph"/>
    <w:basedOn w:val="a"/>
    <w:uiPriority w:val="34"/>
    <w:qFormat/>
    <w:rsid w:val="00FB2BA5"/>
    <w:pPr>
      <w:ind w:left="720"/>
    </w:pPr>
  </w:style>
  <w:style w:type="character" w:customStyle="1" w:styleId="11">
    <w:name w:val="Заголовок 1 Знак"/>
    <w:basedOn w:val="a0"/>
    <w:link w:val="10"/>
    <w:uiPriority w:val="99"/>
    <w:locked/>
    <w:rsid w:val="00A661A7"/>
    <w:rPr>
      <w:rFonts w:ascii="Cambria" w:hAnsi="Cambria" w:cs="Cambria"/>
      <w:b/>
      <w:bCs/>
      <w:kern w:val="32"/>
      <w:sz w:val="32"/>
      <w:szCs w:val="32"/>
      <w:lang w:val="ru-RU" w:eastAsia="ru-RU"/>
    </w:rPr>
  </w:style>
  <w:style w:type="character" w:customStyle="1" w:styleId="a4">
    <w:name w:val="Не вступил в силу"/>
    <w:basedOn w:val="a0"/>
    <w:uiPriority w:val="99"/>
    <w:rsid w:val="00561874"/>
    <w:rPr>
      <w:rFonts w:ascii="Verdana" w:hAnsi="Verdana" w:cs="Verdana"/>
      <w:color w:val="008080"/>
      <w:sz w:val="20"/>
      <w:szCs w:val="20"/>
      <w:lang w:val="en-US" w:eastAsia="en-US"/>
    </w:rPr>
  </w:style>
  <w:style w:type="paragraph" w:customStyle="1" w:styleId="text">
    <w:name w:val="text"/>
    <w:basedOn w:val="a"/>
    <w:link w:val="text0"/>
    <w:rsid w:val="00872CDE"/>
    <w:pPr>
      <w:spacing w:after="0" w:line="240" w:lineRule="auto"/>
      <w:ind w:firstLine="567"/>
      <w:jc w:val="both"/>
    </w:pPr>
    <w:rPr>
      <w:rFonts w:ascii="Arial" w:hAnsi="Arial" w:cs="Arial"/>
      <w:sz w:val="24"/>
      <w:szCs w:val="24"/>
    </w:rPr>
  </w:style>
  <w:style w:type="character" w:customStyle="1" w:styleId="a5">
    <w:name w:val="Гипертекстовая ссылка"/>
    <w:basedOn w:val="a0"/>
    <w:uiPriority w:val="99"/>
    <w:rsid w:val="00872CDE"/>
    <w:rPr>
      <w:color w:val="auto"/>
    </w:rPr>
  </w:style>
  <w:style w:type="paragraph" w:styleId="a6">
    <w:name w:val="header"/>
    <w:basedOn w:val="a"/>
    <w:link w:val="a7"/>
    <w:uiPriority w:val="99"/>
    <w:rsid w:val="0024103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7A0567"/>
    <w:rPr>
      <w:rFonts w:cs="Calibri"/>
    </w:rPr>
  </w:style>
  <w:style w:type="character" w:styleId="a8">
    <w:name w:val="page number"/>
    <w:basedOn w:val="a0"/>
    <w:uiPriority w:val="99"/>
    <w:rsid w:val="00241031"/>
  </w:style>
  <w:style w:type="paragraph" w:styleId="a9">
    <w:name w:val="footer"/>
    <w:basedOn w:val="a"/>
    <w:link w:val="aa"/>
    <w:uiPriority w:val="99"/>
    <w:rsid w:val="0024103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7A0567"/>
    <w:rPr>
      <w:rFonts w:cs="Calibri"/>
    </w:rPr>
  </w:style>
  <w:style w:type="paragraph" w:styleId="ab">
    <w:name w:val="Balloon Text"/>
    <w:basedOn w:val="a"/>
    <w:link w:val="ac"/>
    <w:uiPriority w:val="99"/>
    <w:semiHidden/>
    <w:unhideWhenUsed/>
    <w:rsid w:val="002D1541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2D1541"/>
    <w:rPr>
      <w:rFonts w:ascii="Arial" w:hAnsi="Arial" w:cs="Arial"/>
      <w:sz w:val="18"/>
      <w:szCs w:val="18"/>
    </w:rPr>
  </w:style>
  <w:style w:type="paragraph" w:customStyle="1" w:styleId="1">
    <w:name w:val="Знак1"/>
    <w:basedOn w:val="a"/>
    <w:semiHidden/>
    <w:rsid w:val="00FC7F35"/>
    <w:pPr>
      <w:numPr>
        <w:numId w:val="5"/>
      </w:numPr>
      <w:tabs>
        <w:tab w:val="clear" w:pos="709"/>
        <w:tab w:val="num" w:pos="360"/>
      </w:tabs>
      <w:spacing w:before="120" w:after="160" w:line="240" w:lineRule="exact"/>
      <w:ind w:left="0" w:firstLine="0"/>
      <w:jc w:val="both"/>
    </w:pPr>
    <w:rPr>
      <w:rFonts w:ascii="Verdana" w:hAnsi="Verdana" w:cs="Times New Roman"/>
      <w:sz w:val="20"/>
      <w:szCs w:val="20"/>
      <w:lang w:val="en-US" w:eastAsia="en-US"/>
    </w:rPr>
  </w:style>
  <w:style w:type="character" w:styleId="ad">
    <w:name w:val="Hyperlink"/>
    <w:basedOn w:val="a0"/>
    <w:uiPriority w:val="99"/>
    <w:rsid w:val="00F81725"/>
    <w:rPr>
      <w:color w:val="0000FF"/>
      <w:u w:val="none"/>
    </w:rPr>
  </w:style>
  <w:style w:type="paragraph" w:styleId="ae">
    <w:name w:val="Normal (Web)"/>
    <w:basedOn w:val="a"/>
    <w:uiPriority w:val="99"/>
    <w:rsid w:val="002568F8"/>
    <w:pPr>
      <w:spacing w:before="100" w:beforeAutospacing="1" w:after="96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text0">
    <w:name w:val="text Знак"/>
    <w:link w:val="text"/>
    <w:locked/>
    <w:rsid w:val="007E1B17"/>
    <w:rPr>
      <w:rFonts w:ascii="Arial" w:hAnsi="Arial" w:cs="Arial"/>
      <w:sz w:val="24"/>
      <w:szCs w:val="24"/>
    </w:rPr>
  </w:style>
  <w:style w:type="paragraph" w:customStyle="1" w:styleId="af">
    <w:name w:val="Знак Знак Знак Знак"/>
    <w:basedOn w:val="a"/>
    <w:semiHidden/>
    <w:rsid w:val="007E1B17"/>
    <w:pPr>
      <w:tabs>
        <w:tab w:val="num" w:pos="709"/>
      </w:tabs>
      <w:spacing w:before="120" w:after="160" w:line="240" w:lineRule="exact"/>
      <w:ind w:left="709" w:hanging="284"/>
      <w:jc w:val="both"/>
    </w:pPr>
    <w:rPr>
      <w:rFonts w:ascii="Verdana" w:hAnsi="Verdana" w:cs="Times New Roman"/>
      <w:sz w:val="20"/>
      <w:szCs w:val="20"/>
      <w:lang w:val="en-US" w:eastAsia="en-US"/>
    </w:rPr>
  </w:style>
  <w:style w:type="paragraph" w:customStyle="1" w:styleId="ConsPlusNormal">
    <w:name w:val="ConsPlusNormal"/>
    <w:rsid w:val="007E1B17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2">
    <w:name w:val="Без интервала2"/>
    <w:rsid w:val="00D83672"/>
    <w:rPr>
      <w:rFonts w:cs="Calibri"/>
      <w:lang w:eastAsia="en-US"/>
    </w:rPr>
  </w:style>
  <w:style w:type="table" w:styleId="af0">
    <w:name w:val="Table Grid"/>
    <w:basedOn w:val="a1"/>
    <w:locked/>
    <w:rsid w:val="009F3B7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No Spacing"/>
    <w:uiPriority w:val="1"/>
    <w:qFormat/>
    <w:rsid w:val="009F4E51"/>
    <w:rPr>
      <w:rFonts w:cs="Calibri"/>
    </w:rPr>
  </w:style>
  <w:style w:type="paragraph" w:customStyle="1" w:styleId="formattext">
    <w:name w:val="formattext"/>
    <w:basedOn w:val="a"/>
    <w:rsid w:val="002C5D7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78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13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1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22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674</Words>
  <Characters>3847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Управление Минюста по Республике Хакасия</Company>
  <LinksUpToDate>false</LinksUpToDate>
  <CharactersWithSpaces>4512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user</dc:creator>
  <cp:lastModifiedBy>User</cp:lastModifiedBy>
  <cp:revision>7</cp:revision>
  <cp:lastPrinted>2026-10-27T07:23:00Z</cp:lastPrinted>
  <dcterms:created xsi:type="dcterms:W3CDTF">2026-09-11T07:14:00Z</dcterms:created>
  <dcterms:modified xsi:type="dcterms:W3CDTF">2026-10-27T07:29:00Z</dcterms:modified>
</cp:coreProperties>
</file>