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DF" w:rsidRDefault="006D5BB4" w:rsidP="00CC7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bookmarkStart w:id="0" w:name="_GoBack"/>
      <w:bookmarkEnd w:id="0"/>
      <w:r w:rsidR="00CC78D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238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8DF" w:rsidRDefault="00CC78DF" w:rsidP="00CC78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909"/>
        <w:gridCol w:w="426"/>
        <w:gridCol w:w="825"/>
        <w:gridCol w:w="1017"/>
        <w:gridCol w:w="3119"/>
      </w:tblGrid>
      <w:tr w:rsidR="00CC78DF" w:rsidTr="00A9495D">
        <w:tc>
          <w:tcPr>
            <w:tcW w:w="3969" w:type="dxa"/>
            <w:gridSpan w:val="2"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РОССИЙСКАЯ ФЕДЕРАЦИЯ</w:t>
            </w:r>
          </w:p>
          <w:p w:rsidR="00CC78DF" w:rsidRDefault="00CC78DF" w:rsidP="00EC7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АДМИНИСТРАЦИЯ 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АСКИЗСКОГО РАЙОНА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РЕСПУБЛИКИ ХАКАСИЯ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gridSpan w:val="2"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gridSpan w:val="2"/>
            <w:hideMark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РОССИЯ ФЕДЕРАЦИЯЗЫ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ХАКАС РЕСПУБЛИКАЗЫНЫҢ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АСХЫС АЙМАҒЫНЫҢ </w:t>
            </w: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  <w:t>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ПАСТАА</w:t>
            </w:r>
          </w:p>
        </w:tc>
      </w:tr>
      <w:tr w:rsidR="00CC78DF" w:rsidTr="00A9495D">
        <w:trPr>
          <w:trHeight w:val="893"/>
        </w:trPr>
        <w:tc>
          <w:tcPr>
            <w:tcW w:w="3060" w:type="dxa"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7" w:type="dxa"/>
            <w:gridSpan w:val="4"/>
          </w:tcPr>
          <w:p w:rsidR="00CC78DF" w:rsidRDefault="00CC78DF" w:rsidP="00EC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19" w:type="dxa"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C78DF" w:rsidTr="00A9495D">
        <w:trPr>
          <w:trHeight w:val="844"/>
        </w:trPr>
        <w:tc>
          <w:tcPr>
            <w:tcW w:w="3060" w:type="dxa"/>
          </w:tcPr>
          <w:p w:rsidR="00CC78DF" w:rsidRDefault="00CC78DF" w:rsidP="00EC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C78DF" w:rsidRDefault="00CC78DF" w:rsidP="0042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A94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24.02.2022</w:t>
            </w:r>
          </w:p>
        </w:tc>
        <w:tc>
          <w:tcPr>
            <w:tcW w:w="3177" w:type="dxa"/>
            <w:gridSpan w:val="4"/>
          </w:tcPr>
          <w:p w:rsidR="00CC78DF" w:rsidRDefault="00CC78DF" w:rsidP="00EC7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C78DF" w:rsidRDefault="00CC78DF" w:rsidP="00E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с. Аскиз</w:t>
            </w:r>
          </w:p>
        </w:tc>
        <w:tc>
          <w:tcPr>
            <w:tcW w:w="3119" w:type="dxa"/>
          </w:tcPr>
          <w:p w:rsidR="00CC78DF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C78DF" w:rsidRDefault="00CC78DF" w:rsidP="00422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A94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A949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104-п</w:t>
            </w:r>
          </w:p>
        </w:tc>
      </w:tr>
      <w:tr w:rsidR="00CC78DF" w:rsidRPr="00131C20" w:rsidTr="00A9495D">
        <w:trPr>
          <w:trHeight w:val="798"/>
        </w:trPr>
        <w:tc>
          <w:tcPr>
            <w:tcW w:w="4395" w:type="dxa"/>
            <w:gridSpan w:val="3"/>
            <w:hideMark/>
          </w:tcPr>
          <w:p w:rsidR="00CC78DF" w:rsidRPr="00131C20" w:rsidRDefault="00CC78DF" w:rsidP="004226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131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Об итогах реализации Муниципальной программы «Старшее поколение» за 20</w:t>
            </w:r>
            <w:r w:rsidR="00311BEB" w:rsidRPr="00131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4226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A252D2" w:rsidRPr="00131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131C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4961" w:type="dxa"/>
            <w:gridSpan w:val="3"/>
          </w:tcPr>
          <w:p w:rsidR="00CC78DF" w:rsidRPr="00131C20" w:rsidRDefault="00CC78DF" w:rsidP="00E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BB5182" w:rsidRPr="00131C20" w:rsidRDefault="00BB5182" w:rsidP="00CC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8DF" w:rsidRPr="00131C20" w:rsidRDefault="00CC78DF" w:rsidP="004226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C20">
        <w:rPr>
          <w:rFonts w:ascii="Times New Roman" w:eastAsia="Times New Roman" w:hAnsi="Times New Roman" w:cs="Times New Roman"/>
          <w:sz w:val="26"/>
          <w:szCs w:val="26"/>
        </w:rPr>
        <w:t>Рассмотрев представленную информацию об итогах реализации Муниципальной программы «Старшее поколение</w:t>
      </w:r>
      <w:r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>»,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26B2">
        <w:rPr>
          <w:rFonts w:ascii="Times New Roman" w:eastAsia="Times New Roman" w:hAnsi="Times New Roman" w:cs="Times New Roman"/>
          <w:sz w:val="26"/>
          <w:szCs w:val="26"/>
        </w:rPr>
        <w:t xml:space="preserve">утвержденную постановлением Администрации Аскизского района Республики Хакасия от 13.11.2020 №870-п и  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proofErr w:type="spellStart"/>
      <w:r w:rsidRPr="00131C20">
        <w:rPr>
          <w:rFonts w:ascii="Times New Roman" w:eastAsia="Times New Roman" w:hAnsi="Times New Roman" w:cs="Times New Roman"/>
          <w:sz w:val="26"/>
          <w:szCs w:val="26"/>
        </w:rPr>
        <w:t>ст.ст</w:t>
      </w:r>
      <w:proofErr w:type="spellEnd"/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. 35, 40 Устава муниципального образования </w:t>
      </w:r>
      <w:proofErr w:type="spellStart"/>
      <w:r w:rsidRPr="00131C20">
        <w:rPr>
          <w:rFonts w:ascii="Times New Roman" w:eastAsia="Times New Roman" w:hAnsi="Times New Roman" w:cs="Times New Roman"/>
          <w:sz w:val="26"/>
          <w:szCs w:val="26"/>
        </w:rPr>
        <w:t>Аскизский</w:t>
      </w:r>
      <w:proofErr w:type="spellEnd"/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Аскизского района Республики Хакасия постановляет:</w:t>
      </w:r>
    </w:p>
    <w:p w:rsidR="00CC78DF" w:rsidRPr="00131C20" w:rsidRDefault="00CC78DF" w:rsidP="00BB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C20">
        <w:rPr>
          <w:rFonts w:ascii="Times New Roman" w:eastAsia="Times New Roman" w:hAnsi="Times New Roman" w:cs="Times New Roman"/>
          <w:sz w:val="26"/>
          <w:szCs w:val="26"/>
        </w:rPr>
        <w:t>1. Утвердить отчет о реализации Муниципальной программы «Старшее поколение</w:t>
      </w:r>
      <w:r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 w:rsidR="00311BEB" w:rsidRPr="00131C20">
        <w:rPr>
          <w:rFonts w:ascii="Times New Roman" w:eastAsia="Times New Roman" w:hAnsi="Times New Roman" w:cs="Times New Roman"/>
          <w:sz w:val="26"/>
          <w:szCs w:val="26"/>
        </w:rPr>
        <w:t>2</w:t>
      </w:r>
      <w:r w:rsidR="004226B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год согласно приложению к настоящему постановлению.</w:t>
      </w:r>
    </w:p>
    <w:p w:rsidR="00CC78DF" w:rsidRPr="00131C20" w:rsidRDefault="00CC78DF" w:rsidP="00BB51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4C77D7" w:rsidRPr="00131C20">
        <w:rPr>
          <w:rFonts w:ascii="Times New Roman" w:eastAsia="Times New Roman" w:hAnsi="Times New Roman" w:cs="Times New Roman"/>
          <w:sz w:val="26"/>
          <w:szCs w:val="26"/>
        </w:rPr>
        <w:t>Разместить отчет</w:t>
      </w:r>
      <w:proofErr w:type="gramEnd"/>
      <w:r w:rsidR="004C77D7" w:rsidRPr="00131C20">
        <w:rPr>
          <w:rFonts w:ascii="Times New Roman" w:eastAsia="Times New Roman" w:hAnsi="Times New Roman" w:cs="Times New Roman"/>
          <w:sz w:val="26"/>
          <w:szCs w:val="26"/>
        </w:rPr>
        <w:t xml:space="preserve"> о реализации Муниципальной программы «Старшее поколение</w:t>
      </w:r>
      <w:r w:rsidR="004C77D7" w:rsidRPr="00131C20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  <w:r w:rsidR="004C77D7" w:rsidRPr="00131C20">
        <w:rPr>
          <w:rFonts w:ascii="Times New Roman" w:eastAsia="Times New Roman" w:hAnsi="Times New Roman" w:cs="Times New Roman"/>
          <w:sz w:val="26"/>
          <w:szCs w:val="26"/>
        </w:rPr>
        <w:t xml:space="preserve"> за 202</w:t>
      </w:r>
      <w:r w:rsidR="004C77D7">
        <w:rPr>
          <w:rFonts w:ascii="Times New Roman" w:eastAsia="Times New Roman" w:hAnsi="Times New Roman" w:cs="Times New Roman"/>
          <w:sz w:val="26"/>
          <w:szCs w:val="26"/>
        </w:rPr>
        <w:t>1</w:t>
      </w:r>
      <w:r w:rsidR="004C77D7" w:rsidRPr="00131C20">
        <w:rPr>
          <w:rFonts w:ascii="Times New Roman" w:eastAsia="Times New Roman" w:hAnsi="Times New Roman" w:cs="Times New Roman"/>
          <w:sz w:val="26"/>
          <w:szCs w:val="26"/>
        </w:rPr>
        <w:t xml:space="preserve"> год на сайте Администрации Аскизского района в разделе «Муниципальные программы».</w:t>
      </w:r>
    </w:p>
    <w:p w:rsidR="00BB5182" w:rsidRPr="00131C20" w:rsidRDefault="00BB5182" w:rsidP="004C77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1BEB" w:rsidRPr="00131C20" w:rsidRDefault="00311BEB" w:rsidP="00BB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1BEB" w:rsidRPr="00131C20" w:rsidRDefault="00311BEB" w:rsidP="00BB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78DF" w:rsidRPr="00131C20" w:rsidRDefault="00311BEB" w:rsidP="00BB51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1C20">
        <w:rPr>
          <w:rFonts w:ascii="Times New Roman" w:eastAsia="Times New Roman" w:hAnsi="Times New Roman" w:cs="Times New Roman"/>
          <w:sz w:val="26"/>
          <w:szCs w:val="26"/>
        </w:rPr>
        <w:t>Глав</w:t>
      </w:r>
      <w:r w:rsidR="004C77D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Pr="00131C20">
        <w:rPr>
          <w:rFonts w:ascii="Times New Roman" w:eastAsia="Times New Roman" w:hAnsi="Times New Roman" w:cs="Times New Roman"/>
          <w:sz w:val="26"/>
          <w:szCs w:val="26"/>
        </w:rPr>
        <w:tab/>
      </w:r>
      <w:r w:rsidR="00CC78DF" w:rsidRPr="00131C20">
        <w:rPr>
          <w:rFonts w:ascii="Times New Roman" w:eastAsia="Times New Roman" w:hAnsi="Times New Roman" w:cs="Times New Roman"/>
          <w:sz w:val="26"/>
          <w:szCs w:val="26"/>
        </w:rPr>
        <w:t xml:space="preserve">А.В </w:t>
      </w:r>
      <w:proofErr w:type="spellStart"/>
      <w:r w:rsidR="00CC78DF" w:rsidRPr="00131C20">
        <w:rPr>
          <w:rFonts w:ascii="Times New Roman" w:eastAsia="Times New Roman" w:hAnsi="Times New Roman" w:cs="Times New Roman"/>
          <w:sz w:val="26"/>
          <w:szCs w:val="26"/>
        </w:rPr>
        <w:t>Челтыгмашев</w:t>
      </w:r>
      <w:proofErr w:type="spellEnd"/>
    </w:p>
    <w:p w:rsidR="00CC78DF" w:rsidRPr="00131C20" w:rsidRDefault="00CC78DF" w:rsidP="00CC78DF">
      <w:pPr>
        <w:rPr>
          <w:sz w:val="26"/>
          <w:szCs w:val="26"/>
        </w:rPr>
      </w:pPr>
    </w:p>
    <w:p w:rsidR="006527F8" w:rsidRPr="00131C20" w:rsidRDefault="006527F8">
      <w:pPr>
        <w:rPr>
          <w:sz w:val="26"/>
          <w:szCs w:val="26"/>
        </w:rPr>
      </w:pPr>
    </w:p>
    <w:p w:rsidR="00BF6072" w:rsidRPr="00131C20" w:rsidRDefault="00BF6072">
      <w:pPr>
        <w:rPr>
          <w:sz w:val="26"/>
          <w:szCs w:val="26"/>
        </w:rPr>
      </w:pPr>
    </w:p>
    <w:p w:rsidR="00BF6072" w:rsidRPr="00131C20" w:rsidRDefault="00BF6072">
      <w:pPr>
        <w:rPr>
          <w:sz w:val="26"/>
          <w:szCs w:val="26"/>
        </w:rPr>
      </w:pPr>
    </w:p>
    <w:p w:rsidR="00BB5182" w:rsidRPr="00131C20" w:rsidRDefault="00BB5182">
      <w:pPr>
        <w:rPr>
          <w:sz w:val="26"/>
          <w:szCs w:val="26"/>
        </w:rPr>
      </w:pPr>
    </w:p>
    <w:p w:rsidR="00BB5182" w:rsidRDefault="00BB5182">
      <w:pPr>
        <w:rPr>
          <w:sz w:val="26"/>
          <w:szCs w:val="26"/>
        </w:rPr>
      </w:pPr>
    </w:p>
    <w:p w:rsidR="006E1868" w:rsidRDefault="006E1868">
      <w:pPr>
        <w:rPr>
          <w:sz w:val="26"/>
          <w:szCs w:val="26"/>
        </w:rPr>
      </w:pPr>
    </w:p>
    <w:p w:rsidR="006E1868" w:rsidRPr="00131C20" w:rsidRDefault="006E1868">
      <w:pPr>
        <w:rPr>
          <w:sz w:val="26"/>
          <w:szCs w:val="26"/>
        </w:rPr>
      </w:pPr>
    </w:p>
    <w:p w:rsidR="00BF6072" w:rsidRDefault="00BF6072">
      <w:pPr>
        <w:rPr>
          <w:sz w:val="26"/>
          <w:szCs w:val="26"/>
        </w:rPr>
      </w:pPr>
    </w:p>
    <w:p w:rsidR="00F87563" w:rsidRDefault="00F87563">
      <w:pPr>
        <w:rPr>
          <w:sz w:val="26"/>
          <w:szCs w:val="26"/>
        </w:rPr>
      </w:pPr>
    </w:p>
    <w:p w:rsidR="00F87563" w:rsidRDefault="00F87563">
      <w:pPr>
        <w:rPr>
          <w:sz w:val="26"/>
          <w:szCs w:val="26"/>
        </w:rPr>
      </w:pPr>
    </w:p>
    <w:p w:rsidR="00120B0F" w:rsidRPr="00131C20" w:rsidRDefault="00120B0F">
      <w:pPr>
        <w:rPr>
          <w:sz w:val="26"/>
          <w:szCs w:val="26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C527F3" w:rsidRPr="00311BEB" w:rsidTr="00C527F3">
        <w:tc>
          <w:tcPr>
            <w:tcW w:w="5637" w:type="dxa"/>
          </w:tcPr>
          <w:p w:rsidR="00C527F3" w:rsidRPr="00311BEB" w:rsidRDefault="00C527F3" w:rsidP="00BF60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527F3" w:rsidRPr="00311BEB" w:rsidRDefault="00C527F3" w:rsidP="00C527F3">
            <w:pPr>
              <w:jc w:val="right"/>
              <w:rPr>
                <w:rFonts w:ascii="Times New Roman" w:hAnsi="Times New Roman" w:cs="Times New Roman"/>
              </w:rPr>
            </w:pP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 xml:space="preserve">Аскизского района 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9495D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495D">
              <w:rPr>
                <w:rFonts w:ascii="Times New Roman" w:hAnsi="Times New Roman" w:cs="Times New Roman"/>
                <w:sz w:val="24"/>
                <w:szCs w:val="24"/>
              </w:rPr>
              <w:t xml:space="preserve"> 104-п</w:t>
            </w:r>
          </w:p>
          <w:p w:rsidR="00C527F3" w:rsidRPr="00311BEB" w:rsidRDefault="00C527F3" w:rsidP="00C527F3">
            <w:pPr>
              <w:rPr>
                <w:rFonts w:ascii="Times New Roman" w:hAnsi="Times New Roman" w:cs="Times New Roman"/>
              </w:rPr>
            </w:pPr>
          </w:p>
        </w:tc>
      </w:tr>
    </w:tbl>
    <w:p w:rsidR="00C527F3" w:rsidRDefault="00C527F3" w:rsidP="00BF6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629E" w:rsidRPr="00311BEB" w:rsidRDefault="00D9629E" w:rsidP="00BF607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6072" w:rsidRPr="00D9629E" w:rsidRDefault="008801F6" w:rsidP="008801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801F6" w:rsidRPr="00D9629E" w:rsidRDefault="008801F6" w:rsidP="008801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8801F6" w:rsidRPr="00D9629E" w:rsidRDefault="008801F6" w:rsidP="008801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«Старшее поколение» за 20</w:t>
      </w:r>
      <w:r w:rsidR="00DC4178" w:rsidRPr="00D9629E">
        <w:rPr>
          <w:rFonts w:ascii="Times New Roman" w:hAnsi="Times New Roman" w:cs="Times New Roman"/>
          <w:b/>
          <w:sz w:val="26"/>
          <w:szCs w:val="26"/>
        </w:rPr>
        <w:t>2</w:t>
      </w:r>
      <w:r w:rsidR="004226B2">
        <w:rPr>
          <w:rFonts w:ascii="Times New Roman" w:hAnsi="Times New Roman" w:cs="Times New Roman"/>
          <w:b/>
          <w:sz w:val="26"/>
          <w:szCs w:val="26"/>
        </w:rPr>
        <w:t>1</w:t>
      </w:r>
      <w:r w:rsidRPr="00D9629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9629E" w:rsidRPr="00D9629E" w:rsidRDefault="00D9629E" w:rsidP="008801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170D" w:rsidRDefault="008801F6" w:rsidP="008801F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629E">
        <w:rPr>
          <w:rFonts w:ascii="Times New Roman" w:hAnsi="Times New Roman" w:cs="Times New Roman"/>
          <w:sz w:val="26"/>
          <w:szCs w:val="26"/>
        </w:rPr>
        <w:t xml:space="preserve">Муниципальная программа «Старшее поколение» утверждена постановлением Администрации Аскизского района </w:t>
      </w:r>
      <w:r w:rsidR="006E1868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D9629E">
        <w:rPr>
          <w:rFonts w:ascii="Times New Roman" w:hAnsi="Times New Roman" w:cs="Times New Roman"/>
          <w:sz w:val="26"/>
          <w:szCs w:val="26"/>
        </w:rPr>
        <w:t xml:space="preserve">от </w:t>
      </w:r>
      <w:r w:rsidR="004226B2">
        <w:rPr>
          <w:rFonts w:ascii="Times New Roman" w:hAnsi="Times New Roman" w:cs="Times New Roman"/>
          <w:sz w:val="26"/>
          <w:szCs w:val="26"/>
        </w:rPr>
        <w:t>13</w:t>
      </w:r>
      <w:r w:rsidRPr="00D9629E">
        <w:rPr>
          <w:rFonts w:ascii="Times New Roman" w:hAnsi="Times New Roman" w:cs="Times New Roman"/>
          <w:sz w:val="26"/>
          <w:szCs w:val="26"/>
        </w:rPr>
        <w:t>.11.20</w:t>
      </w:r>
      <w:r w:rsidR="004226B2">
        <w:rPr>
          <w:rFonts w:ascii="Times New Roman" w:hAnsi="Times New Roman" w:cs="Times New Roman"/>
          <w:sz w:val="26"/>
          <w:szCs w:val="26"/>
        </w:rPr>
        <w:t>20</w:t>
      </w:r>
      <w:r w:rsidRPr="00D9629E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B7170D">
        <w:rPr>
          <w:rFonts w:ascii="Times New Roman" w:hAnsi="Times New Roman" w:cs="Times New Roman"/>
          <w:sz w:val="26"/>
          <w:szCs w:val="26"/>
        </w:rPr>
        <w:t xml:space="preserve"> </w:t>
      </w:r>
      <w:r w:rsidR="004226B2">
        <w:rPr>
          <w:rFonts w:ascii="Times New Roman" w:hAnsi="Times New Roman" w:cs="Times New Roman"/>
          <w:sz w:val="26"/>
          <w:szCs w:val="26"/>
        </w:rPr>
        <w:t>870</w:t>
      </w:r>
      <w:r w:rsidRPr="00D9629E">
        <w:rPr>
          <w:rFonts w:ascii="Times New Roman" w:hAnsi="Times New Roman" w:cs="Times New Roman"/>
          <w:sz w:val="26"/>
          <w:szCs w:val="26"/>
        </w:rPr>
        <w:t>-п (далее - программа). В программу вносились изменения постановлениями</w:t>
      </w:r>
      <w:r w:rsidRPr="006663C7">
        <w:rPr>
          <w:rFonts w:ascii="Times New Roman" w:hAnsi="Times New Roman" w:cs="Times New Roman"/>
          <w:sz w:val="26"/>
          <w:szCs w:val="26"/>
        </w:rPr>
        <w:t xml:space="preserve">: </w:t>
      </w:r>
      <w:r w:rsidR="00B7170D" w:rsidRPr="006663C7">
        <w:rPr>
          <w:rFonts w:ascii="Times New Roman" w:hAnsi="Times New Roman" w:cs="Times New Roman"/>
          <w:sz w:val="26"/>
          <w:szCs w:val="26"/>
        </w:rPr>
        <w:t xml:space="preserve">от 11.03.2021 № 181-п, </w:t>
      </w:r>
      <w:r w:rsidR="006663C7" w:rsidRPr="006663C7">
        <w:rPr>
          <w:rFonts w:ascii="Times New Roman" w:hAnsi="Times New Roman" w:cs="Times New Roman"/>
          <w:sz w:val="26"/>
          <w:szCs w:val="26"/>
        </w:rPr>
        <w:t>от 2.11.2021 №858-п</w:t>
      </w:r>
      <w:r w:rsidR="006663C7">
        <w:rPr>
          <w:rFonts w:ascii="Times New Roman" w:hAnsi="Times New Roman" w:cs="Times New Roman"/>
          <w:sz w:val="26"/>
          <w:szCs w:val="26"/>
        </w:rPr>
        <w:t>.</w:t>
      </w:r>
    </w:p>
    <w:p w:rsidR="00D75FFA" w:rsidRPr="00D9629E" w:rsidRDefault="008801F6" w:rsidP="00DE20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Целью программы является</w:t>
      </w:r>
      <w:r w:rsidR="00D75FFA" w:rsidRPr="00D9629E">
        <w:rPr>
          <w:rFonts w:ascii="Times New Roman" w:hAnsi="Times New Roman" w:cs="Times New Roman"/>
          <w:sz w:val="26"/>
          <w:szCs w:val="26"/>
        </w:rPr>
        <w:t>:</w:t>
      </w:r>
      <w:r w:rsidR="00D75FFA" w:rsidRPr="00D9629E">
        <w:rPr>
          <w:rFonts w:ascii="Times New Roman" w:eastAsia="Times New Roman" w:hAnsi="Times New Roman" w:cs="Times New Roman"/>
          <w:sz w:val="26"/>
          <w:szCs w:val="26"/>
        </w:rPr>
        <w:t xml:space="preserve"> формирование организационных,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активизации участия пожилых людей в жизни общества. </w:t>
      </w:r>
    </w:p>
    <w:p w:rsidR="00D75FFA" w:rsidRPr="00D9629E" w:rsidRDefault="00D75FFA" w:rsidP="00DE20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629E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D75FFA" w:rsidRPr="00D9629E" w:rsidRDefault="00D75FFA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hAnsi="Times New Roman" w:cs="Times New Roman"/>
          <w:sz w:val="26"/>
          <w:szCs w:val="26"/>
        </w:rPr>
        <w:t>-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 создание условий обеспечивающих сохранение здоровья и увеличения продолжительности жизни и активного долголетия граждан старшего поколения;</w:t>
      </w:r>
    </w:p>
    <w:p w:rsidR="00D75FFA" w:rsidRPr="00D9629E" w:rsidRDefault="00D75FFA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eastAsia="Times New Roman" w:hAnsi="Times New Roman" w:cs="Times New Roman"/>
          <w:sz w:val="26"/>
          <w:szCs w:val="26"/>
        </w:rPr>
        <w:t>- развитие волонтерского молодежного движения по оказанию помощи гражданам старшего поколения;</w:t>
      </w:r>
    </w:p>
    <w:p w:rsidR="00D75FFA" w:rsidRPr="00D9629E" w:rsidRDefault="00D75FFA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eastAsia="Times New Roman" w:hAnsi="Times New Roman" w:cs="Times New Roman"/>
          <w:sz w:val="26"/>
          <w:szCs w:val="26"/>
        </w:rPr>
        <w:t>- активация участия пожилых людей в жизни общества.</w:t>
      </w:r>
    </w:p>
    <w:p w:rsidR="00BB5182" w:rsidRPr="00D9629E" w:rsidRDefault="00BB5182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1E13" w:rsidRDefault="00D75FFA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eastAsia="Times New Roman" w:hAnsi="Times New Roman" w:cs="Times New Roman"/>
          <w:sz w:val="26"/>
          <w:szCs w:val="26"/>
        </w:rPr>
        <w:tab/>
        <w:t>На 20</w:t>
      </w:r>
      <w:r w:rsidR="00DC4178" w:rsidRPr="00D9629E">
        <w:rPr>
          <w:rFonts w:ascii="Times New Roman" w:eastAsia="Times New Roman" w:hAnsi="Times New Roman" w:cs="Times New Roman"/>
          <w:sz w:val="26"/>
          <w:szCs w:val="26"/>
        </w:rPr>
        <w:t>2</w:t>
      </w:r>
      <w:r w:rsidR="004226B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 год был</w:t>
      </w:r>
      <w:r w:rsidR="006663C7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 запланирован</w:t>
      </w:r>
      <w:r w:rsidR="006663C7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9629E">
        <w:rPr>
          <w:rFonts w:ascii="Times New Roman" w:eastAsia="Times New Roman" w:hAnsi="Times New Roman" w:cs="Times New Roman"/>
          <w:sz w:val="26"/>
          <w:szCs w:val="26"/>
        </w:rPr>
        <w:t>мероприяти</w:t>
      </w:r>
      <w:r w:rsidR="006663C7"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gramEnd"/>
      <w:r w:rsidR="006663C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на которые в бюджете </w:t>
      </w:r>
      <w:r w:rsidR="004C77D7">
        <w:rPr>
          <w:rFonts w:ascii="Times New Roman" w:eastAsia="Times New Roman" w:hAnsi="Times New Roman" w:cs="Times New Roman"/>
          <w:sz w:val="26"/>
          <w:szCs w:val="26"/>
        </w:rPr>
        <w:t xml:space="preserve">было 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предусмотрено </w:t>
      </w:r>
      <w:r w:rsidR="004226B2">
        <w:rPr>
          <w:rFonts w:ascii="Times New Roman" w:eastAsia="Times New Roman" w:hAnsi="Times New Roman" w:cs="Times New Roman"/>
          <w:sz w:val="26"/>
          <w:szCs w:val="26"/>
        </w:rPr>
        <w:t>332</w:t>
      </w:r>
      <w:r w:rsidR="008764D2">
        <w:rPr>
          <w:rFonts w:ascii="Times New Roman" w:eastAsia="Times New Roman" w:hAnsi="Times New Roman" w:cs="Times New Roman"/>
          <w:sz w:val="26"/>
          <w:szCs w:val="26"/>
        </w:rPr>
        <w:t xml:space="preserve"> тыс. 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рублей, фактически средств направлено на проведение мероприятий </w:t>
      </w:r>
      <w:r w:rsidR="004226B2">
        <w:rPr>
          <w:rFonts w:ascii="Times New Roman" w:eastAsia="Times New Roman" w:hAnsi="Times New Roman" w:cs="Times New Roman"/>
          <w:sz w:val="26"/>
          <w:szCs w:val="26"/>
        </w:rPr>
        <w:t>288</w:t>
      </w:r>
      <w:r w:rsidR="008764D2">
        <w:rPr>
          <w:rFonts w:ascii="Times New Roman" w:eastAsia="Times New Roman" w:hAnsi="Times New Roman" w:cs="Times New Roman"/>
          <w:sz w:val="26"/>
          <w:szCs w:val="26"/>
        </w:rPr>
        <w:t>,</w:t>
      </w:r>
      <w:r w:rsidR="004226B2">
        <w:rPr>
          <w:rFonts w:ascii="Times New Roman" w:eastAsia="Times New Roman" w:hAnsi="Times New Roman" w:cs="Times New Roman"/>
          <w:sz w:val="26"/>
          <w:szCs w:val="26"/>
        </w:rPr>
        <w:t>8</w:t>
      </w:r>
      <w:r w:rsidR="009B1BDD">
        <w:rPr>
          <w:rFonts w:ascii="Times New Roman" w:eastAsia="Times New Roman" w:hAnsi="Times New Roman" w:cs="Times New Roman"/>
          <w:sz w:val="26"/>
          <w:szCs w:val="26"/>
        </w:rPr>
        <w:t>3</w:t>
      </w:r>
      <w:r w:rsidR="008764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="00DC4178" w:rsidRPr="00D96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>рублей (</w:t>
      </w:r>
      <w:r w:rsidR="00704B90">
        <w:rPr>
          <w:rFonts w:ascii="Times New Roman" w:eastAsia="Times New Roman" w:hAnsi="Times New Roman" w:cs="Times New Roman"/>
          <w:sz w:val="26"/>
          <w:szCs w:val="26"/>
        </w:rPr>
        <w:t>87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>%).</w:t>
      </w:r>
      <w:r w:rsidR="00824EC2" w:rsidRPr="00D962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77D7" w:rsidRPr="00D9629E" w:rsidRDefault="004C77D7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FFA" w:rsidRPr="00D9629E" w:rsidRDefault="00824EC2" w:rsidP="00811E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629E">
        <w:rPr>
          <w:rFonts w:ascii="Times New Roman" w:eastAsia="Times New Roman" w:hAnsi="Times New Roman" w:cs="Times New Roman"/>
          <w:sz w:val="26"/>
          <w:szCs w:val="26"/>
        </w:rPr>
        <w:t>Проведен</w:t>
      </w:r>
      <w:r w:rsidR="00811E13" w:rsidRPr="00D9629E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811E13" w:rsidRPr="00D9629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9629E">
        <w:rPr>
          <w:rFonts w:ascii="Times New Roman" w:eastAsia="Times New Roman" w:hAnsi="Times New Roman" w:cs="Times New Roman"/>
          <w:sz w:val="26"/>
          <w:szCs w:val="26"/>
        </w:rPr>
        <w:t xml:space="preserve"> мероприятия: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527F3" w:rsidRPr="00D9629E" w:rsidTr="00C527F3">
        <w:tc>
          <w:tcPr>
            <w:tcW w:w="9464" w:type="dxa"/>
          </w:tcPr>
          <w:p w:rsidR="00C527F3" w:rsidRPr="00D9629E" w:rsidRDefault="00C527F3" w:rsidP="0080581C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="0080581C" w:rsidRPr="00D96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М</w:t>
            </w: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ероприятия, посвященны</w:t>
            </w:r>
            <w:r w:rsidR="00811E13" w:rsidRPr="00D96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е</w:t>
            </w: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Всероссийскому дню памяти жертв политических репрессий</w:t>
            </w:r>
          </w:p>
        </w:tc>
      </w:tr>
      <w:tr w:rsidR="00C527F3" w:rsidRPr="00D9629E" w:rsidTr="00C527F3">
        <w:tc>
          <w:tcPr>
            <w:tcW w:w="9464" w:type="dxa"/>
          </w:tcPr>
          <w:p w:rsidR="00C527F3" w:rsidRPr="00D9629E" w:rsidRDefault="00C527F3" w:rsidP="0080581C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0581C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айонные мероприятия</w:t>
            </w:r>
            <w:r w:rsidR="00811E13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посвященные Дню Победы</w:t>
            </w:r>
            <w:r w:rsidR="00811E13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: п</w:t>
            </w: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риобретение подарков участникам ВОВ, вдовам участников погибших (умерших) ВОВ</w:t>
            </w:r>
          </w:p>
        </w:tc>
      </w:tr>
      <w:tr w:rsidR="00C527F3" w:rsidRPr="00D9629E" w:rsidTr="00C527F3">
        <w:tc>
          <w:tcPr>
            <w:tcW w:w="9464" w:type="dxa"/>
          </w:tcPr>
          <w:p w:rsidR="00C527F3" w:rsidRPr="00D9629E" w:rsidRDefault="00C527F3" w:rsidP="00811E13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- Чествование пожилых людей</w:t>
            </w:r>
          </w:p>
        </w:tc>
      </w:tr>
      <w:tr w:rsidR="00C527F3" w:rsidRPr="00D9629E" w:rsidTr="00C527F3">
        <w:tc>
          <w:tcPr>
            <w:tcW w:w="9464" w:type="dxa"/>
          </w:tcPr>
          <w:p w:rsidR="00C527F3" w:rsidRPr="00D9629E" w:rsidRDefault="00C527F3" w:rsidP="00811E13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Проведение траурных мероприятий</w:t>
            </w:r>
          </w:p>
        </w:tc>
      </w:tr>
      <w:tr w:rsidR="00C527F3" w:rsidRPr="00D9629E" w:rsidTr="00C527F3">
        <w:tc>
          <w:tcPr>
            <w:tcW w:w="9464" w:type="dxa"/>
          </w:tcPr>
          <w:p w:rsidR="00C527F3" w:rsidRPr="00D9629E" w:rsidRDefault="00C527F3" w:rsidP="00811E13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- Почетные граждане Аскизского района</w:t>
            </w:r>
          </w:p>
        </w:tc>
      </w:tr>
      <w:tr w:rsidR="00C527F3" w:rsidRPr="00D9629E" w:rsidTr="00C527F3">
        <w:tc>
          <w:tcPr>
            <w:tcW w:w="9464" w:type="dxa"/>
          </w:tcPr>
          <w:p w:rsidR="00C527F3" w:rsidRPr="00D9629E" w:rsidRDefault="00C527F3" w:rsidP="00873AF9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873AF9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ероприяти</w:t>
            </w:r>
            <w:r w:rsidR="00873AF9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, посвященны</w:t>
            </w:r>
            <w:r w:rsidR="00873AF9"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962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Международному Дню пожилого человека</w:t>
            </w:r>
          </w:p>
        </w:tc>
      </w:tr>
    </w:tbl>
    <w:p w:rsidR="00D9629E" w:rsidRDefault="00D9629E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0B0F" w:rsidRDefault="00120B0F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63C7" w:rsidRDefault="00120B0F" w:rsidP="00D75F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реализации Муниципальной программы «Старшее поколение»</w:t>
      </w:r>
    </w:p>
    <w:p w:rsidR="006663C7" w:rsidRPr="006663C7" w:rsidRDefault="006663C7" w:rsidP="00120B0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z w:val="26"/>
          <w:szCs w:val="26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962"/>
        <w:gridCol w:w="1098"/>
        <w:gridCol w:w="1081"/>
        <w:gridCol w:w="142"/>
        <w:gridCol w:w="2977"/>
      </w:tblGrid>
      <w:tr w:rsidR="00FB6D88" w:rsidRPr="006663C7" w:rsidTr="00120B0F">
        <w:trPr>
          <w:trHeight w:val="61"/>
        </w:trPr>
        <w:tc>
          <w:tcPr>
            <w:tcW w:w="3380" w:type="dxa"/>
            <w:hideMark/>
          </w:tcPr>
          <w:p w:rsidR="00FB6D88" w:rsidRPr="006663C7" w:rsidRDefault="00FB6D88" w:rsidP="0066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hideMark/>
          </w:tcPr>
          <w:p w:rsidR="00FB6D88" w:rsidRPr="006663C7" w:rsidRDefault="00FB6D88" w:rsidP="0066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hideMark/>
          </w:tcPr>
          <w:p w:rsidR="00FB6D88" w:rsidRPr="006663C7" w:rsidRDefault="00FB6D88" w:rsidP="0066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hideMark/>
          </w:tcPr>
          <w:p w:rsidR="00FB6D88" w:rsidRPr="006663C7" w:rsidRDefault="00FB6D88" w:rsidP="0066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B6D88" w:rsidRPr="006663C7" w:rsidRDefault="00FB6D88" w:rsidP="0066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D88" w:rsidRPr="006663C7" w:rsidTr="00120B0F">
        <w:trPr>
          <w:trHeight w:val="24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0F0" w:rsidRPr="006663C7" w:rsidRDefault="00FB6D88" w:rsidP="00666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ИТОГО по программе </w:t>
            </w:r>
          </w:p>
          <w:p w:rsidR="00FB6D88" w:rsidRPr="006663C7" w:rsidRDefault="00FB6D88" w:rsidP="00666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(тыс. рублей)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666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План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666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Факт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6663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Процент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666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D88" w:rsidRPr="006663C7" w:rsidTr="00CA2E26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Цель: </w:t>
            </w:r>
            <w:r w:rsidRPr="006663C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Формирование организационных, социально-экономических условий для осуществления мер по улучшению положения и качества жизни пожилых людей, </w:t>
            </w:r>
            <w:r w:rsidRPr="006663C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повышению степени их социальной защищенности, активизации участия пожилых людей в жизни общества</w:t>
            </w:r>
          </w:p>
        </w:tc>
      </w:tr>
      <w:tr w:rsidR="00FB6D88" w:rsidRPr="006663C7" w:rsidTr="00CA2E26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Default="00FB6D88" w:rsidP="00AB2178">
            <w:pPr>
              <w:spacing w:after="0" w:line="226" w:lineRule="atLeast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Задача 1: </w:t>
            </w:r>
            <w:r w:rsidR="00AB2178"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Укрепление социальной защищенности пожилых людей</w:t>
            </w:r>
          </w:p>
          <w:p w:rsidR="006663C7" w:rsidRPr="006663C7" w:rsidRDefault="006663C7" w:rsidP="00AB217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FB6D88" w:rsidRPr="006663C7" w:rsidTr="00CA2E26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91136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91136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План</w:t>
            </w:r>
          </w:p>
          <w:p w:rsidR="00FB6D88" w:rsidRPr="006663C7" w:rsidRDefault="00FB6D88" w:rsidP="0091136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(тыс. рублей)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91136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Факт</w:t>
            </w:r>
          </w:p>
          <w:p w:rsidR="00FB6D88" w:rsidRPr="006663C7" w:rsidRDefault="00FB6D88" w:rsidP="0091136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(тыс. рублей)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91136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Процент выполнения, оценка результатов (+ или</w:t>
            </w:r>
            <w:proofErr w:type="gramStart"/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-)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91136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FB6D88" w:rsidRPr="006663C7" w:rsidTr="00CA2E26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AB2178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>1.1. Проведение  торжественно-траурных мероприятий, посвященных аварии на Чернобыльской АЭС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AB2178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AB2178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E1F43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D88" w:rsidRPr="006663C7" w:rsidTr="00CA2E26">
        <w:trPr>
          <w:trHeight w:val="2688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AB2178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</w:t>
            </w:r>
            <w:r w:rsidRPr="006663C7">
              <w:rPr>
                <w:rFonts w:ascii="Times New Roman" w:hAnsi="Times New Roman" w:cs="Times New Roman"/>
                <w:color w:val="052635"/>
                <w:sz w:val="24"/>
                <w:szCs w:val="24"/>
                <w:shd w:val="clear" w:color="auto" w:fill="FFFFFF"/>
              </w:rPr>
              <w:t>Проведение мероприятий, посвященных Всероссийскому дню памяти жертв политических репрессий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E3369A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486140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FB6D88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6D88" w:rsidRPr="006663C7" w:rsidRDefault="00254286" w:rsidP="0023157B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6663C7">
              <w:rPr>
                <w:b w:val="0"/>
                <w:sz w:val="24"/>
                <w:szCs w:val="24"/>
              </w:rPr>
              <w:t>Мероприятие не исполнено в связи с введенными ограничениями</w:t>
            </w:r>
            <w:r w:rsidRPr="006663C7">
              <w:rPr>
                <w:sz w:val="24"/>
                <w:szCs w:val="24"/>
              </w:rPr>
              <w:t xml:space="preserve"> </w:t>
            </w:r>
            <w:r w:rsidR="0023157B" w:rsidRPr="006663C7">
              <w:rPr>
                <w:b w:val="0"/>
                <w:bCs w:val="0"/>
                <w:color w:val="333333"/>
                <w:sz w:val="24"/>
                <w:szCs w:val="24"/>
              </w:rPr>
              <w:t>постановлением Правительства Республики Хакасия от</w:t>
            </w:r>
            <w:r w:rsidRPr="006663C7">
              <w:rPr>
                <w:b w:val="0"/>
                <w:bCs w:val="0"/>
                <w:color w:val="333333"/>
                <w:sz w:val="24"/>
                <w:szCs w:val="24"/>
              </w:rPr>
              <w:t xml:space="preserve"> 13.03.2020 № 102 </w:t>
            </w:r>
            <w:r w:rsidR="0023157B" w:rsidRPr="006663C7">
              <w:rPr>
                <w:b w:val="0"/>
                <w:bCs w:val="0"/>
                <w:color w:val="333333"/>
                <w:sz w:val="24"/>
                <w:szCs w:val="24"/>
              </w:rPr>
              <w:t>«</w:t>
            </w:r>
            <w:r w:rsidRPr="006663C7">
              <w:rPr>
                <w:b w:val="0"/>
                <w:bCs w:val="0"/>
                <w:color w:val="333333"/>
                <w:sz w:val="24"/>
                <w:szCs w:val="24"/>
              </w:rPr>
              <w:t xml:space="preserve">О введении на территории Республики Хакасия режима повышенной готовности и </w:t>
            </w:r>
            <w:proofErr w:type="gramStart"/>
            <w:r w:rsidRPr="006663C7">
              <w:rPr>
                <w:b w:val="0"/>
                <w:bCs w:val="0"/>
                <w:color w:val="333333"/>
                <w:sz w:val="24"/>
                <w:szCs w:val="24"/>
              </w:rPr>
              <w:t>реализации</w:t>
            </w:r>
            <w:proofErr w:type="gramEnd"/>
            <w:r w:rsidRPr="006663C7">
              <w:rPr>
                <w:b w:val="0"/>
                <w:bCs w:val="0"/>
                <w:color w:val="333333"/>
                <w:sz w:val="24"/>
                <w:szCs w:val="24"/>
              </w:rPr>
              <w:t xml:space="preserve"> дополнительных мер по защите населения и территорий от чрезвычайных ситуаций</w:t>
            </w:r>
            <w:r w:rsidR="0023157B" w:rsidRPr="006663C7">
              <w:rPr>
                <w:b w:val="0"/>
                <w:bCs w:val="0"/>
                <w:color w:val="333333"/>
                <w:sz w:val="24"/>
                <w:szCs w:val="24"/>
              </w:rPr>
              <w:t>»</w:t>
            </w:r>
          </w:p>
        </w:tc>
      </w:tr>
      <w:tr w:rsidR="00AB2178" w:rsidRPr="006663C7" w:rsidTr="00CA2E26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2178" w:rsidRPr="006663C7" w:rsidRDefault="00AB2178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>1.3.Проведение торжественно-траурных мероприятий, посвященных Дню памяти жителей Хакасии, погибших в локальных войнах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2178" w:rsidRPr="006663C7" w:rsidRDefault="00E3369A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2178" w:rsidRPr="006663C7" w:rsidRDefault="008764D2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2178" w:rsidRPr="006663C7" w:rsidRDefault="00AB2178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2178" w:rsidRPr="006663C7" w:rsidRDefault="0023157B" w:rsidP="00231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не исполнено в связи с введенными ограничениями </w:t>
            </w:r>
            <w:r w:rsidRPr="006663C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постановлением Правительства Республики Хакасия от</w:t>
            </w:r>
            <w:r w:rsidRPr="006663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13.03.2020 № 102 </w:t>
            </w:r>
            <w:r w:rsidRPr="006663C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«</w:t>
            </w:r>
            <w:r w:rsidRPr="006663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 введении на территории Республики Хакасия режима повышенной готовности и </w:t>
            </w:r>
            <w:proofErr w:type="gramStart"/>
            <w:r w:rsidRPr="006663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реализации</w:t>
            </w:r>
            <w:proofErr w:type="gramEnd"/>
            <w:r w:rsidRPr="006663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дополнительных мер по защите населения и территорий от чрезвычайных ситуаций</w:t>
            </w:r>
            <w:r w:rsidRPr="006663C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»</w:t>
            </w:r>
          </w:p>
        </w:tc>
      </w:tr>
      <w:tr w:rsidR="0023157B" w:rsidRPr="006663C7" w:rsidTr="00CA2E26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>1.4.Проведение районного мероприятия посвященного Дню Победы. Приобретение подарков участникам ВОВ, вдовам участников  ВОВ, труженикам тыла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FE1F43" w:rsidP="00CE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FE1F43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57B" w:rsidRPr="006663C7" w:rsidTr="00CA2E26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1.5.Проведение встреч Главы Администрации Аскизского района с ветеранами ВОВ и </w:t>
            </w: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не исполнено в связи с введенными </w:t>
            </w: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ограничениями </w:t>
            </w:r>
            <w:r w:rsidRPr="006663C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постановлением Правительства Республики Хакасия от</w:t>
            </w:r>
            <w:r w:rsidRPr="006663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13.03.2020 № 102 </w:t>
            </w:r>
            <w:r w:rsidRPr="006663C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«</w:t>
            </w:r>
            <w:r w:rsidRPr="006663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 введении на территории Республики Хакасия режима повышенной готовности и </w:t>
            </w:r>
            <w:proofErr w:type="gramStart"/>
            <w:r w:rsidRPr="006663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реализации</w:t>
            </w:r>
            <w:proofErr w:type="gramEnd"/>
            <w:r w:rsidRPr="006663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дополнительных мер по защите населения и территорий от чрезвычайных ситуаций</w:t>
            </w:r>
            <w:r w:rsidRPr="006663C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»</w:t>
            </w:r>
          </w:p>
        </w:tc>
      </w:tr>
      <w:tr w:rsidR="0023157B" w:rsidRPr="006663C7" w:rsidTr="00CA2E26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1.6. Почетные граждане Аскизского района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FE1F43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9300F0" w:rsidP="0093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произошло в связи с увеличением минимальной оплаты труда</w:t>
            </w:r>
          </w:p>
        </w:tc>
      </w:tr>
      <w:tr w:rsidR="0023157B" w:rsidRPr="006663C7" w:rsidTr="00CA2E26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>1.7.Проведение мероприятий, посвященных Международному дню пожилого человека, чествование пожилых людей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FE1F43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9300F0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проводились онлайн-режиме</w:t>
            </w:r>
          </w:p>
        </w:tc>
      </w:tr>
      <w:tr w:rsidR="0023157B" w:rsidRPr="006663C7" w:rsidTr="00CA2E26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>1.8. Проведение траурных мероприятий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FE1F43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3157B" w:rsidRPr="006663C7" w:rsidRDefault="009300F0" w:rsidP="00930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Денежные средства были направлены на одно траурное мероприятие  </w:t>
            </w:r>
          </w:p>
        </w:tc>
      </w:tr>
      <w:tr w:rsidR="0023157B" w:rsidRPr="006663C7" w:rsidTr="00CA2E26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57B" w:rsidRPr="006663C7" w:rsidRDefault="0023157B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57B" w:rsidRPr="006663C7" w:rsidRDefault="00FE1F43" w:rsidP="00CE0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288,83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57B" w:rsidRPr="006663C7" w:rsidRDefault="00FE1F43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157B" w:rsidRPr="006663C7" w:rsidTr="00CA2E26"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57B" w:rsidRPr="006663C7" w:rsidRDefault="0023157B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2. Организация свободного времени и культурного досуга пожилых людей</w:t>
            </w:r>
          </w:p>
        </w:tc>
      </w:tr>
      <w:tr w:rsidR="00373168" w:rsidRPr="006663C7" w:rsidTr="00CA2E26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3168" w:rsidRPr="006663C7" w:rsidRDefault="00373168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3168" w:rsidRPr="006663C7" w:rsidRDefault="00373168" w:rsidP="00911367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3168" w:rsidRPr="006663C7" w:rsidRDefault="00373168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3168" w:rsidRPr="006663C7" w:rsidRDefault="00373168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431" w:rsidRPr="006663C7" w:rsidTr="007C6EF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431" w:rsidRPr="006663C7" w:rsidRDefault="00714431" w:rsidP="00CE01DF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>2.1. Вовлечение пожилых людей в общественную жизнь района посредством участия в местных клубах, в организации кружковой работы (рукоделие, вязание, кулинария, садово-огороднические навыки и т.д.)</w:t>
            </w:r>
          </w:p>
        </w:tc>
        <w:tc>
          <w:tcPr>
            <w:tcW w:w="6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431" w:rsidRPr="006663C7" w:rsidRDefault="008C0C8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 рамках районных целевых программ.</w:t>
            </w:r>
          </w:p>
        </w:tc>
      </w:tr>
      <w:tr w:rsidR="00714431" w:rsidRPr="006663C7" w:rsidTr="009C2B94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431" w:rsidRPr="006663C7" w:rsidRDefault="00714431" w:rsidP="00CE01DF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Организация и поддержка работы самодеятельных художественных коллективов  ветеранов при местных учреждениях культуры </w:t>
            </w:r>
          </w:p>
        </w:tc>
        <w:tc>
          <w:tcPr>
            <w:tcW w:w="6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431" w:rsidRPr="006663C7" w:rsidRDefault="008C0C8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 рамках бюджетных ассигнований, предусмотренных на соответствующий финансовый год.</w:t>
            </w:r>
          </w:p>
        </w:tc>
      </w:tr>
      <w:tr w:rsidR="00714431" w:rsidRPr="006663C7" w:rsidTr="00284D0A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431" w:rsidRPr="006663C7" w:rsidRDefault="00714431" w:rsidP="00CE01DF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2.3. Участие в летней Спартакиаде ветеранов спорта Аскизского района </w:t>
            </w:r>
          </w:p>
          <w:p w:rsidR="00714431" w:rsidRPr="006663C7" w:rsidRDefault="00714431" w:rsidP="00CE01DF">
            <w:pPr>
              <w:pStyle w:val="a3"/>
              <w:spacing w:after="0" w:line="240" w:lineRule="auto"/>
              <w:ind w:left="0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8 видам спорта) </w:t>
            </w:r>
          </w:p>
        </w:tc>
        <w:tc>
          <w:tcPr>
            <w:tcW w:w="6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4431" w:rsidRPr="006663C7" w:rsidRDefault="008C0C8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 рамках бюджетных ассигнований, предусмотренных на соответствующий финансовый год.</w:t>
            </w:r>
          </w:p>
        </w:tc>
      </w:tr>
      <w:tr w:rsidR="00714431" w:rsidRPr="006663C7" w:rsidTr="00073F83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431" w:rsidRPr="006663C7" w:rsidRDefault="00714431" w:rsidP="00CE01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C7">
              <w:rPr>
                <w:rFonts w:ascii="Times New Roman" w:hAnsi="Times New Roman" w:cs="Times New Roman"/>
                <w:bCs/>
                <w:sz w:val="24"/>
                <w:szCs w:val="24"/>
              </w:rPr>
              <w:t>2.4. Активация библиотечного обслуживания (в том числе на дому) для маломобильных групп пожилых людей</w:t>
            </w:r>
          </w:p>
        </w:tc>
        <w:tc>
          <w:tcPr>
            <w:tcW w:w="6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431" w:rsidRPr="006663C7" w:rsidRDefault="008C0C8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В рамках бюджетных ассигнований, предусмотренных на соответствующий финансовый год.</w:t>
            </w:r>
          </w:p>
        </w:tc>
      </w:tr>
      <w:tr w:rsidR="0023157B" w:rsidRPr="006663C7" w:rsidTr="00CA2E26">
        <w:trPr>
          <w:trHeight w:val="19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57B" w:rsidRPr="006663C7" w:rsidRDefault="0023157B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57B" w:rsidRPr="006663C7" w:rsidRDefault="00FE1F43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288,83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3157B" w:rsidRPr="006663C7" w:rsidRDefault="0023157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168" w:rsidRPr="006663C7" w:rsidTr="00DE352A">
        <w:trPr>
          <w:trHeight w:val="193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73168" w:rsidRPr="006663C7" w:rsidRDefault="00373168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Показатели:</w:t>
            </w:r>
          </w:p>
        </w:tc>
      </w:tr>
      <w:tr w:rsidR="00E7209B" w:rsidRPr="006663C7" w:rsidTr="00CA2E26">
        <w:trPr>
          <w:trHeight w:val="19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09B" w:rsidRPr="006663C7" w:rsidRDefault="00E7209B" w:rsidP="0096017F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Охват не менее 15% численности пенсионеров культурно-массовыми и спортивными мероприятиями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09B" w:rsidRPr="006663C7" w:rsidRDefault="00E7209B" w:rsidP="0096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09B" w:rsidRPr="006663C7" w:rsidRDefault="00E7209B" w:rsidP="0096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E7209B" w:rsidRPr="006663C7" w:rsidRDefault="00E7209B" w:rsidP="0096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09B" w:rsidRPr="006663C7" w:rsidRDefault="00120B0F" w:rsidP="0096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09B" w:rsidRPr="006663C7" w:rsidRDefault="00E7209B" w:rsidP="0096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пандемией и в целях сохранения здоровья старшего поколения не все были привлечены к мероприятиям. Некоторые </w:t>
            </w: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проводились в онлайн режиме.</w:t>
            </w:r>
          </w:p>
        </w:tc>
      </w:tr>
      <w:tr w:rsidR="00E7209B" w:rsidRPr="006663C7" w:rsidTr="00CA2E26">
        <w:trPr>
          <w:trHeight w:val="19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09B" w:rsidRPr="006663C7" w:rsidRDefault="00E7209B" w:rsidP="00911367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09B" w:rsidRPr="006663C7" w:rsidRDefault="00E7209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09B" w:rsidRPr="006663C7" w:rsidRDefault="00E7209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09B" w:rsidRPr="006663C7" w:rsidRDefault="00E7209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209B" w:rsidRPr="006663C7" w:rsidRDefault="00E7209B" w:rsidP="00911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6D88" w:rsidRPr="006663C7" w:rsidRDefault="00FB6D88" w:rsidP="00FB6D88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p w:rsidR="008C0C8B" w:rsidRPr="006663C7" w:rsidRDefault="008C0C8B" w:rsidP="00876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C8B" w:rsidRPr="006663C7" w:rsidRDefault="008C0C8B" w:rsidP="008C0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6663C7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 xml:space="preserve">ОТЧЕТ </w:t>
      </w:r>
    </w:p>
    <w:p w:rsidR="008C0C8B" w:rsidRPr="006663C7" w:rsidRDefault="008C0C8B" w:rsidP="008C0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</w:pPr>
      <w:r w:rsidRPr="006663C7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</w:rPr>
        <w:t xml:space="preserve">об оценке эффективности реализации муниципальной программы  </w:t>
      </w:r>
      <w:r w:rsidRPr="006663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t>за 2021 год</w:t>
      </w:r>
    </w:p>
    <w:p w:rsidR="008C0C8B" w:rsidRPr="006663C7" w:rsidRDefault="008C0C8B" w:rsidP="008C0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</w:pPr>
      <w:r w:rsidRPr="006663C7"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муниципальной программы «Старшее поколение»</w:t>
      </w:r>
    </w:p>
    <w:p w:rsidR="008C0C8B" w:rsidRPr="006663C7" w:rsidRDefault="008C0C8B" w:rsidP="008C0C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1374"/>
        <w:gridCol w:w="2285"/>
        <w:gridCol w:w="1452"/>
        <w:gridCol w:w="1092"/>
      </w:tblGrid>
      <w:tr w:rsidR="008C0C8B" w:rsidRPr="006663C7" w:rsidTr="00373168">
        <w:trPr>
          <w:trHeight w:val="15"/>
        </w:trPr>
        <w:tc>
          <w:tcPr>
            <w:tcW w:w="3408" w:type="dxa"/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C8B" w:rsidRPr="006663C7" w:rsidTr="00373168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Оценка в баллах</w:t>
            </w:r>
          </w:p>
        </w:tc>
      </w:tr>
      <w:tr w:rsidR="008C0C8B" w:rsidRPr="006663C7" w:rsidTr="00373168">
        <w:tc>
          <w:tcPr>
            <w:tcW w:w="34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7C07EA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достигнуто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C8B" w:rsidRPr="006663C7" w:rsidTr="00373168"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Муниципальная программа</w:t>
            </w:r>
          </w:p>
        </w:tc>
      </w:tr>
      <w:tr w:rsidR="008C0C8B" w:rsidRPr="006663C7" w:rsidTr="00373168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50A9" w:rsidRPr="006663C7" w:rsidRDefault="002850A9" w:rsidP="0096017F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Показатель: </w:t>
            </w:r>
          </w:p>
          <w:p w:rsidR="008C0C8B" w:rsidRPr="006663C7" w:rsidRDefault="002850A9" w:rsidP="0096017F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Охват не менее 15% численности пенсионеров культурно-массовыми и спортивными мероприятиями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FE1F43" w:rsidP="007C07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07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FE1F43" w:rsidP="007C07E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07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7C07EA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C8B" w:rsidRPr="006663C7" w:rsidTr="00373168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Сводная оценка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FE1F43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C8B" w:rsidRPr="006663C7" w:rsidTr="00373168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Итоговая сводная оценка по муниципальной программе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x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FE1F43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C8B" w:rsidRPr="006663C7" w:rsidTr="00373168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8C0C8B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0C8B" w:rsidRPr="006663C7" w:rsidRDefault="00FE1F43" w:rsidP="00960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C7">
              <w:rPr>
                <w:rFonts w:ascii="Times New Roman" w:eastAsia="Times New Roman" w:hAnsi="Times New Roman" w:cs="Times New Roman"/>
                <w:sz w:val="24"/>
                <w:szCs w:val="24"/>
              </w:rPr>
              <w:t>1,15</w:t>
            </w:r>
          </w:p>
        </w:tc>
      </w:tr>
    </w:tbl>
    <w:p w:rsidR="008C0C8B" w:rsidRPr="006663C7" w:rsidRDefault="008C0C8B" w:rsidP="006663C7">
      <w:pPr>
        <w:shd w:val="clear" w:color="auto" w:fill="FFFFFF"/>
        <w:spacing w:line="226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63C7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</w:rPr>
        <w:br/>
      </w:r>
    </w:p>
    <w:p w:rsidR="008C0C8B" w:rsidRPr="006663C7" w:rsidRDefault="008C0C8B" w:rsidP="0065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1F6" w:rsidRPr="006663C7" w:rsidRDefault="00BB5182" w:rsidP="00BB51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663C7">
        <w:rPr>
          <w:rFonts w:ascii="Times New Roman" w:hAnsi="Times New Roman" w:cs="Times New Roman"/>
          <w:sz w:val="24"/>
          <w:szCs w:val="24"/>
        </w:rPr>
        <w:t>Оценка достижения планового значения целевого индикатора 1:</w:t>
      </w:r>
    </w:p>
    <w:p w:rsidR="00BB5182" w:rsidRPr="006663C7" w:rsidRDefault="00BB5182" w:rsidP="00BB51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3C7">
        <w:rPr>
          <w:rFonts w:ascii="Times New Roman" w:hAnsi="Times New Roman" w:cs="Times New Roman"/>
          <w:sz w:val="24"/>
          <w:szCs w:val="24"/>
        </w:rPr>
        <w:t xml:space="preserve">О = </w:t>
      </w:r>
      <w:r w:rsidR="00120B0F">
        <w:rPr>
          <w:rFonts w:ascii="Times New Roman" w:hAnsi="Times New Roman" w:cs="Times New Roman"/>
          <w:sz w:val="24"/>
          <w:szCs w:val="24"/>
        </w:rPr>
        <w:t>1</w:t>
      </w:r>
      <w:r w:rsidR="007C07EA">
        <w:rPr>
          <w:rFonts w:ascii="Times New Roman" w:hAnsi="Times New Roman" w:cs="Times New Roman"/>
          <w:sz w:val="24"/>
          <w:szCs w:val="24"/>
        </w:rPr>
        <w:t>200</w:t>
      </w:r>
      <w:r w:rsidRPr="006663C7">
        <w:rPr>
          <w:rFonts w:ascii="Times New Roman" w:hAnsi="Times New Roman" w:cs="Times New Roman"/>
          <w:sz w:val="24"/>
          <w:szCs w:val="24"/>
        </w:rPr>
        <w:t>/1</w:t>
      </w:r>
      <w:r w:rsidR="007C07EA">
        <w:rPr>
          <w:rFonts w:ascii="Times New Roman" w:hAnsi="Times New Roman" w:cs="Times New Roman"/>
          <w:sz w:val="24"/>
          <w:szCs w:val="24"/>
        </w:rPr>
        <w:t>200</w:t>
      </w:r>
      <w:r w:rsidRPr="006663C7">
        <w:rPr>
          <w:rFonts w:ascii="Times New Roman" w:hAnsi="Times New Roman" w:cs="Times New Roman"/>
          <w:sz w:val="24"/>
          <w:szCs w:val="24"/>
        </w:rPr>
        <w:t>= 1</w:t>
      </w:r>
    </w:p>
    <w:p w:rsidR="00BB5182" w:rsidRPr="006663C7" w:rsidRDefault="00BB5182" w:rsidP="00BB5182">
      <w:pPr>
        <w:pStyle w:val="a3"/>
        <w:spacing w:after="0"/>
        <w:ind w:left="927"/>
        <w:rPr>
          <w:rFonts w:ascii="Times New Roman" w:hAnsi="Times New Roman" w:cs="Times New Roman"/>
          <w:sz w:val="24"/>
          <w:szCs w:val="24"/>
        </w:rPr>
      </w:pPr>
    </w:p>
    <w:p w:rsidR="00BB5182" w:rsidRPr="006663C7" w:rsidRDefault="00BB5182" w:rsidP="00BB518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63C7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3B64AD" w:rsidRPr="006663C7">
        <w:rPr>
          <w:rFonts w:ascii="Times New Roman" w:hAnsi="Times New Roman" w:cs="Times New Roman"/>
          <w:sz w:val="24"/>
          <w:szCs w:val="24"/>
        </w:rPr>
        <w:t>ф</w:t>
      </w:r>
      <w:r w:rsidRPr="006663C7">
        <w:rPr>
          <w:rFonts w:ascii="Times New Roman" w:hAnsi="Times New Roman" w:cs="Times New Roman"/>
          <w:sz w:val="24"/>
          <w:szCs w:val="24"/>
        </w:rPr>
        <w:t xml:space="preserve">инансового обеспечения программы: </w:t>
      </w:r>
      <w:proofErr w:type="spellStart"/>
      <w:r w:rsidRPr="006663C7">
        <w:rPr>
          <w:rFonts w:ascii="Times New Roman" w:hAnsi="Times New Roman" w:cs="Times New Roman"/>
          <w:sz w:val="24"/>
          <w:szCs w:val="24"/>
        </w:rPr>
        <w:t>Иб</w:t>
      </w:r>
      <w:proofErr w:type="spellEnd"/>
      <w:r w:rsidRPr="006663C7">
        <w:rPr>
          <w:rFonts w:ascii="Times New Roman" w:hAnsi="Times New Roman" w:cs="Times New Roman"/>
          <w:sz w:val="24"/>
          <w:szCs w:val="24"/>
        </w:rPr>
        <w:t xml:space="preserve"> = </w:t>
      </w:r>
      <w:r w:rsidR="00FE1F43" w:rsidRPr="006663C7">
        <w:rPr>
          <w:rFonts w:ascii="Times New Roman" w:hAnsi="Times New Roman" w:cs="Times New Roman"/>
          <w:sz w:val="24"/>
          <w:szCs w:val="24"/>
        </w:rPr>
        <w:t>288,83</w:t>
      </w:r>
      <w:r w:rsidRPr="006663C7">
        <w:rPr>
          <w:rFonts w:ascii="Times New Roman" w:hAnsi="Times New Roman" w:cs="Times New Roman"/>
          <w:sz w:val="24"/>
          <w:szCs w:val="24"/>
        </w:rPr>
        <w:t>/</w:t>
      </w:r>
      <w:r w:rsidR="00FE1F43" w:rsidRPr="006663C7">
        <w:rPr>
          <w:rFonts w:ascii="Times New Roman" w:hAnsi="Times New Roman" w:cs="Times New Roman"/>
          <w:sz w:val="24"/>
          <w:szCs w:val="24"/>
        </w:rPr>
        <w:t>332</w:t>
      </w:r>
      <w:r w:rsidRPr="006663C7">
        <w:rPr>
          <w:rFonts w:ascii="Times New Roman" w:hAnsi="Times New Roman" w:cs="Times New Roman"/>
          <w:sz w:val="24"/>
          <w:szCs w:val="24"/>
        </w:rPr>
        <w:t xml:space="preserve"> =</w:t>
      </w:r>
      <w:r w:rsidR="00FE1F43" w:rsidRPr="006663C7">
        <w:rPr>
          <w:rFonts w:ascii="Times New Roman" w:hAnsi="Times New Roman" w:cs="Times New Roman"/>
          <w:sz w:val="24"/>
          <w:szCs w:val="24"/>
        </w:rPr>
        <w:t>0,87</w:t>
      </w:r>
    </w:p>
    <w:p w:rsidR="00BB5182" w:rsidRPr="006663C7" w:rsidRDefault="00BB5182" w:rsidP="00BB518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5182" w:rsidRPr="006663C7" w:rsidRDefault="00BB5182" w:rsidP="00BB518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63C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программы: Эн =1/</w:t>
      </w:r>
      <w:r w:rsidR="00FE1F43" w:rsidRPr="006663C7">
        <w:rPr>
          <w:rFonts w:ascii="Times New Roman" w:hAnsi="Times New Roman" w:cs="Times New Roman"/>
          <w:sz w:val="24"/>
          <w:szCs w:val="24"/>
        </w:rPr>
        <w:t>0,87</w:t>
      </w:r>
      <w:r w:rsidRPr="006663C7">
        <w:rPr>
          <w:rFonts w:ascii="Times New Roman" w:hAnsi="Times New Roman" w:cs="Times New Roman"/>
          <w:sz w:val="24"/>
          <w:szCs w:val="24"/>
        </w:rPr>
        <w:t xml:space="preserve">= </w:t>
      </w:r>
      <w:r w:rsidR="00FE1F43" w:rsidRPr="006663C7">
        <w:rPr>
          <w:rFonts w:ascii="Times New Roman" w:hAnsi="Times New Roman" w:cs="Times New Roman"/>
          <w:sz w:val="24"/>
          <w:szCs w:val="24"/>
        </w:rPr>
        <w:t>1,15</w:t>
      </w:r>
    </w:p>
    <w:p w:rsidR="00BB5182" w:rsidRPr="006663C7" w:rsidRDefault="00BB5182" w:rsidP="00BB518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B5182" w:rsidRPr="006663C7" w:rsidRDefault="00BB5182" w:rsidP="00BB5182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63C7">
        <w:rPr>
          <w:rFonts w:ascii="Times New Roman" w:hAnsi="Times New Roman" w:cs="Times New Roman"/>
          <w:sz w:val="24"/>
          <w:szCs w:val="24"/>
        </w:rPr>
        <w:t>По результативности программа показала себя как эффективная.</w:t>
      </w:r>
    </w:p>
    <w:sectPr w:rsidR="00BB5182" w:rsidRPr="006663C7" w:rsidSect="006663C7">
      <w:pgSz w:w="11906" w:h="16838"/>
      <w:pgMar w:top="28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4DAF"/>
    <w:multiLevelType w:val="hybridMultilevel"/>
    <w:tmpl w:val="8EE2EADC"/>
    <w:lvl w:ilvl="0" w:tplc="485A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40EDF"/>
    <w:multiLevelType w:val="hybridMultilevel"/>
    <w:tmpl w:val="447247A4"/>
    <w:lvl w:ilvl="0" w:tplc="10FABA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4A7D2C"/>
    <w:multiLevelType w:val="hybridMultilevel"/>
    <w:tmpl w:val="BA78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058F0"/>
    <w:multiLevelType w:val="hybridMultilevel"/>
    <w:tmpl w:val="65B07712"/>
    <w:lvl w:ilvl="0" w:tplc="A8B49B1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8DF"/>
    <w:rsid w:val="000C237D"/>
    <w:rsid w:val="000D50D2"/>
    <w:rsid w:val="00120B0F"/>
    <w:rsid w:val="00131C20"/>
    <w:rsid w:val="001B6564"/>
    <w:rsid w:val="0023157B"/>
    <w:rsid w:val="00254286"/>
    <w:rsid w:val="002850A9"/>
    <w:rsid w:val="002E3628"/>
    <w:rsid w:val="00311BEB"/>
    <w:rsid w:val="00335732"/>
    <w:rsid w:val="003428E0"/>
    <w:rsid w:val="00350409"/>
    <w:rsid w:val="00367B2E"/>
    <w:rsid w:val="00373168"/>
    <w:rsid w:val="003B516C"/>
    <w:rsid w:val="003B64AD"/>
    <w:rsid w:val="004010BE"/>
    <w:rsid w:val="00414EFC"/>
    <w:rsid w:val="004226B2"/>
    <w:rsid w:val="00486140"/>
    <w:rsid w:val="004C77D7"/>
    <w:rsid w:val="004F2AD1"/>
    <w:rsid w:val="005834F0"/>
    <w:rsid w:val="005F18A9"/>
    <w:rsid w:val="00601EDD"/>
    <w:rsid w:val="006527F8"/>
    <w:rsid w:val="00657D44"/>
    <w:rsid w:val="006663C7"/>
    <w:rsid w:val="00672718"/>
    <w:rsid w:val="006D0784"/>
    <w:rsid w:val="006D5BB4"/>
    <w:rsid w:val="006E1868"/>
    <w:rsid w:val="00704B90"/>
    <w:rsid w:val="00714431"/>
    <w:rsid w:val="0076152D"/>
    <w:rsid w:val="00763277"/>
    <w:rsid w:val="007C07EA"/>
    <w:rsid w:val="0080372C"/>
    <w:rsid w:val="0080581C"/>
    <w:rsid w:val="00811E13"/>
    <w:rsid w:val="00824EC2"/>
    <w:rsid w:val="00873AF9"/>
    <w:rsid w:val="008753B0"/>
    <w:rsid w:val="008764D2"/>
    <w:rsid w:val="008801F6"/>
    <w:rsid w:val="00884952"/>
    <w:rsid w:val="0089312F"/>
    <w:rsid w:val="008B307B"/>
    <w:rsid w:val="008B7531"/>
    <w:rsid w:val="008C0C8B"/>
    <w:rsid w:val="008E5983"/>
    <w:rsid w:val="008F3C66"/>
    <w:rsid w:val="009300F0"/>
    <w:rsid w:val="00942ACB"/>
    <w:rsid w:val="0098061F"/>
    <w:rsid w:val="009A50A3"/>
    <w:rsid w:val="009B1BDD"/>
    <w:rsid w:val="00A252D2"/>
    <w:rsid w:val="00A9495D"/>
    <w:rsid w:val="00AB2178"/>
    <w:rsid w:val="00B7170D"/>
    <w:rsid w:val="00B76EA1"/>
    <w:rsid w:val="00B82C4C"/>
    <w:rsid w:val="00B90E48"/>
    <w:rsid w:val="00BB5182"/>
    <w:rsid w:val="00BF6072"/>
    <w:rsid w:val="00C2150D"/>
    <w:rsid w:val="00C348BF"/>
    <w:rsid w:val="00C527F3"/>
    <w:rsid w:val="00C95DD8"/>
    <w:rsid w:val="00CA2E26"/>
    <w:rsid w:val="00CB0072"/>
    <w:rsid w:val="00CC78DF"/>
    <w:rsid w:val="00CE01DF"/>
    <w:rsid w:val="00D00DD0"/>
    <w:rsid w:val="00D01221"/>
    <w:rsid w:val="00D040BF"/>
    <w:rsid w:val="00D31BF3"/>
    <w:rsid w:val="00D75FFA"/>
    <w:rsid w:val="00D8189F"/>
    <w:rsid w:val="00D9629E"/>
    <w:rsid w:val="00DC4178"/>
    <w:rsid w:val="00DC76B3"/>
    <w:rsid w:val="00DE2064"/>
    <w:rsid w:val="00E124BB"/>
    <w:rsid w:val="00E3369A"/>
    <w:rsid w:val="00E5766C"/>
    <w:rsid w:val="00E7209B"/>
    <w:rsid w:val="00EB54AD"/>
    <w:rsid w:val="00EE442E"/>
    <w:rsid w:val="00EF0925"/>
    <w:rsid w:val="00F14778"/>
    <w:rsid w:val="00F17F18"/>
    <w:rsid w:val="00F8189B"/>
    <w:rsid w:val="00F87563"/>
    <w:rsid w:val="00FA13D3"/>
    <w:rsid w:val="00FA3C68"/>
    <w:rsid w:val="00FB6D88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54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8D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75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4F2A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4F2A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4F2A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4F2A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4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User</cp:lastModifiedBy>
  <cp:revision>58</cp:revision>
  <cp:lastPrinted>2022-03-10T06:18:00Z</cp:lastPrinted>
  <dcterms:created xsi:type="dcterms:W3CDTF">2021-02-24T07:57:00Z</dcterms:created>
  <dcterms:modified xsi:type="dcterms:W3CDTF">2022-03-10T06:25:00Z</dcterms:modified>
</cp:coreProperties>
</file>