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tblLook w:val="04A0" w:firstRow="1" w:lastRow="0" w:firstColumn="1" w:lastColumn="0" w:noHBand="0" w:noVBand="1"/>
      </w:tblPr>
      <w:tblGrid>
        <w:gridCol w:w="3131"/>
        <w:gridCol w:w="1057"/>
        <w:gridCol w:w="1047"/>
        <w:gridCol w:w="1650"/>
        <w:gridCol w:w="2685"/>
        <w:gridCol w:w="443"/>
      </w:tblGrid>
      <w:tr w:rsidR="00303CD5" w:rsidTr="00303CD5">
        <w:trPr>
          <w:gridAfter w:val="1"/>
          <w:wAfter w:w="221" w:type="pct"/>
        </w:trPr>
        <w:tc>
          <w:tcPr>
            <w:tcW w:w="2091" w:type="pct"/>
            <w:gridSpan w:val="2"/>
            <w:hideMark/>
          </w:tcPr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Пуланкольского сельсовета</w:t>
            </w:r>
          </w:p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</w:p>
        </w:tc>
        <w:tc>
          <w:tcPr>
            <w:tcW w:w="2165" w:type="pct"/>
            <w:gridSpan w:val="2"/>
            <w:hideMark/>
          </w:tcPr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Россия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Федерациязы</w:t>
            </w:r>
            <w:proofErr w:type="spellEnd"/>
          </w:p>
          <w:p w:rsidR="00303CD5" w:rsidRDefault="00303C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Хакас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Республиказынын</w:t>
            </w:r>
            <w:proofErr w:type="spellEnd"/>
          </w:p>
          <w:p w:rsidR="00303CD5" w:rsidRDefault="00303C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Асхыс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аймағынын</w:t>
            </w:r>
            <w:proofErr w:type="spellEnd"/>
          </w:p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Пулан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ö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аал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ö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бінің</w:t>
            </w:r>
            <w:proofErr w:type="spellEnd"/>
          </w:p>
          <w:p w:rsidR="00303CD5" w:rsidRDefault="00303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депутаттар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чобі</w:t>
            </w:r>
            <w:proofErr w:type="spellEnd"/>
          </w:p>
        </w:tc>
      </w:tr>
      <w:tr w:rsidR="00303CD5" w:rsidTr="00303CD5">
        <w:trPr>
          <w:trHeight w:val="800"/>
        </w:trPr>
        <w:tc>
          <w:tcPr>
            <w:tcW w:w="1563" w:type="pct"/>
          </w:tcPr>
          <w:p w:rsidR="00303CD5" w:rsidRDefault="00303CD5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1875" w:type="pct"/>
            <w:gridSpan w:val="3"/>
          </w:tcPr>
          <w:p w:rsidR="00303CD5" w:rsidRDefault="00303CD5">
            <w:pPr>
              <w:jc w:val="both"/>
              <w:rPr>
                <w:rFonts w:eastAsia="Times New Roman"/>
                <w:lang w:eastAsia="ru-RU"/>
              </w:rPr>
            </w:pPr>
          </w:p>
          <w:p w:rsidR="00303CD5" w:rsidRDefault="00303CD5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РЕШЕНИЕ  </w:t>
            </w:r>
          </w:p>
        </w:tc>
        <w:tc>
          <w:tcPr>
            <w:tcW w:w="1562" w:type="pct"/>
            <w:gridSpan w:val="2"/>
            <w:hideMark/>
          </w:tcPr>
          <w:p w:rsidR="00303CD5" w:rsidRDefault="00303CD5">
            <w:pPr>
              <w:spacing w:after="0"/>
              <w:rPr>
                <w:rFonts w:asciiTheme="minorHAnsi" w:eastAsiaTheme="minorHAnsi" w:hAnsiTheme="minorHAnsi" w:cstheme="minorBidi"/>
              </w:rPr>
            </w:pPr>
          </w:p>
        </w:tc>
      </w:tr>
      <w:tr w:rsidR="00303CD5" w:rsidTr="00303CD5">
        <w:trPr>
          <w:trHeight w:val="649"/>
        </w:trPr>
        <w:tc>
          <w:tcPr>
            <w:tcW w:w="1563" w:type="pct"/>
            <w:hideMark/>
          </w:tcPr>
          <w:p w:rsidR="00303CD5" w:rsidRDefault="00303CD5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 25.06.2026г.</w:t>
            </w:r>
          </w:p>
        </w:tc>
        <w:tc>
          <w:tcPr>
            <w:tcW w:w="1875" w:type="pct"/>
            <w:gridSpan w:val="3"/>
            <w:hideMark/>
          </w:tcPr>
          <w:p w:rsidR="00303CD5" w:rsidRDefault="00303CD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303CD5" w:rsidRDefault="00303CD5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                        </w:t>
            </w:r>
            <w:r w:rsidR="00FF542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№ 22</w:t>
            </w:r>
          </w:p>
        </w:tc>
      </w:tr>
    </w:tbl>
    <w:p w:rsidR="00303CD5" w:rsidRDefault="00303CD5" w:rsidP="00303CD5">
      <w:pPr>
        <w:tabs>
          <w:tab w:val="left" w:pos="3686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iCs/>
          <w:sz w:val="26"/>
          <w:szCs w:val="26"/>
          <w:lang w:eastAsia="ru-RU"/>
        </w:rPr>
        <w:t>О внесении изменений и дополнений в решение Совета депутатов Пуланкольского сельсовета от 16.07.2025 №195 «Об утверждении Положения о муниципальном контроле в сфере благоустройства  на территории</w:t>
      </w:r>
      <w:r>
        <w:rPr>
          <w:rFonts w:ascii="Times New Roman" w:hAnsi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bCs/>
          <w:kern w:val="28"/>
          <w:sz w:val="26"/>
          <w:szCs w:val="26"/>
          <w:lang w:eastAsia="ru-RU"/>
        </w:rPr>
        <w:t>Пуланкольского сельсовета Аскизского района Республики Хакасия»</w:t>
      </w:r>
    </w:p>
    <w:p w:rsidR="00303CD5" w:rsidRDefault="00303CD5" w:rsidP="00303CD5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 </w:t>
      </w:r>
      <w:r>
        <w:rPr>
          <w:rFonts w:ascii="Times New Roman" w:hAnsi="Times New Roman"/>
          <w:b/>
          <w:sz w:val="26"/>
          <w:szCs w:val="26"/>
          <w:lang w:eastAsia="ru-RU"/>
        </w:rPr>
        <w:tab/>
      </w:r>
    </w:p>
    <w:p w:rsidR="00AD701A" w:rsidRDefault="001A0326" w:rsidP="00303CD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1278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Федеральным законом от 06.10.2003 № 131-ФЗ «Об общих принципах организации местного самоуправления в Российской Федерации»,</w:t>
      </w:r>
      <w:r w:rsidRPr="00D31278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Pr="00D31278">
        <w:rPr>
          <w:rFonts w:ascii="Times New Roman" w:eastAsia="Times New Roman" w:hAnsi="Times New Roman"/>
          <w:sz w:val="26"/>
          <w:szCs w:val="26"/>
          <w:lang w:eastAsia="ru-RU"/>
        </w:rPr>
        <w:t>от 31.07.2020 № 248-ФЗ «О государственном контроле (надзоре) и муниципальном контроле в Российской Федерации»,</w:t>
      </w:r>
      <w:r w:rsidRPr="00D3127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31278">
        <w:rPr>
          <w:rFonts w:ascii="Times New Roman" w:eastAsia="Times New Roman" w:hAnsi="Times New Roman"/>
          <w:sz w:val="26"/>
          <w:szCs w:val="26"/>
          <w:lang w:eastAsia="ru-RU"/>
        </w:rPr>
        <w:t>Уставом сельского поселения  Пуланкольского сельсовета Аскизского 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района Республики Хакасия от 14</w:t>
      </w:r>
      <w:r w:rsidRPr="00D3127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D31278">
        <w:rPr>
          <w:rFonts w:ascii="Times New Roman" w:eastAsia="Times New Roman" w:hAnsi="Times New Roman"/>
          <w:sz w:val="26"/>
          <w:szCs w:val="26"/>
          <w:lang w:eastAsia="ru-RU"/>
        </w:rPr>
        <w:t>1.20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D31278">
        <w:rPr>
          <w:rFonts w:ascii="Times New Roman" w:eastAsia="Times New Roman" w:hAnsi="Times New Roman"/>
          <w:sz w:val="26"/>
          <w:szCs w:val="26"/>
          <w:lang w:eastAsia="ru-RU"/>
        </w:rPr>
        <w:t>, Совет депутатов Пуланкольского сельсовета Аскизского района Республики Хакасия</w:t>
      </w:r>
    </w:p>
    <w:p w:rsidR="00303CD5" w:rsidRDefault="001A0326" w:rsidP="00303CD5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D3127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03CD5">
        <w:rPr>
          <w:rFonts w:ascii="Times New Roman" w:eastAsia="Times New Roman" w:hAnsi="Times New Roman"/>
          <w:b/>
          <w:sz w:val="26"/>
          <w:szCs w:val="26"/>
          <w:lang w:eastAsia="ru-RU"/>
        </w:rPr>
        <w:t>РЕШИЛ:</w:t>
      </w:r>
    </w:p>
    <w:p w:rsidR="00303CD5" w:rsidRDefault="00303CD5" w:rsidP="00303CD5">
      <w:pPr>
        <w:spacing w:after="0"/>
        <w:ind w:right="-1"/>
        <w:rPr>
          <w:rFonts w:ascii="Times New Roman" w:hAnsi="Times New Roman"/>
          <w:sz w:val="26"/>
          <w:szCs w:val="26"/>
        </w:rPr>
      </w:pPr>
      <w:r>
        <w:t xml:space="preserve">            </w:t>
      </w:r>
      <w:r>
        <w:rPr>
          <w:rFonts w:ascii="Times New Roman" w:hAnsi="Times New Roman"/>
          <w:sz w:val="26"/>
          <w:szCs w:val="26"/>
        </w:rPr>
        <w:t>1. Внести в Решение Совета депутатов Пуланкольского сельсовета № 19</w:t>
      </w:r>
      <w:r w:rsidR="001A0326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от 16.07.2025г. «Об утверждении Положения о муниципальном контроле</w:t>
      </w:r>
      <w:r w:rsidR="001A0326">
        <w:rPr>
          <w:rFonts w:ascii="Times New Roman" w:hAnsi="Times New Roman"/>
          <w:sz w:val="26"/>
          <w:szCs w:val="26"/>
        </w:rPr>
        <w:t xml:space="preserve"> в сфере благоустройства</w:t>
      </w:r>
      <w:r>
        <w:rPr>
          <w:rFonts w:ascii="Times New Roman" w:hAnsi="Times New Roman"/>
          <w:sz w:val="26"/>
          <w:szCs w:val="26"/>
        </w:rPr>
        <w:t xml:space="preserve"> на территории  муниципального образования Пуланкольский  сельсовет Аскизского муниципального района Республики Хакасия», следующие изменения и дополнения: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>1)Абзац 1 добавить подпункт 1.11.Положения  в следующей редакции: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>Контрольный орган обязан вносить сведения о контрольных мероприятиях в единый реестр контрольных мероприятий.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>2) Подпункт 2.2 Положения изложить в следующей редакции: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 xml:space="preserve">  Для целей управления рисками причинения вреда (ущерба) охраняемым законом ценностям при осуществлении муниципального жилищного контроля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>3) Абзац 3 подпункт 3.3. Положения изложить в следующей редакции: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lastRenderedPageBreak/>
        <w:t>Консультирование контролируемых лиц осуществляется должностным лицом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>4) Абзац 4 добавить подпункт 4.5.8.Положения изложить в следующей редакции: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>В ходе документарной проверки возможно получения документов путем использования единого портала государственных и муниципальных услуг, регионального портала государственных и муниципальных услуг или мобильного приложения «Инспектор».</w:t>
      </w:r>
    </w:p>
    <w:p w:rsidR="001A0326" w:rsidRPr="001A0326" w:rsidRDefault="001A0326" w:rsidP="001A0326">
      <w:pPr>
        <w:tabs>
          <w:tab w:val="left" w:pos="9355"/>
        </w:tabs>
        <w:spacing w:after="0"/>
        <w:ind w:right="-1" w:firstLine="709"/>
        <w:rPr>
          <w:rFonts w:ascii="Times New Roman" w:hAnsi="Times New Roman"/>
          <w:sz w:val="26"/>
          <w:szCs w:val="26"/>
        </w:rPr>
      </w:pPr>
      <w:r w:rsidRPr="001A0326">
        <w:rPr>
          <w:rFonts w:ascii="Times New Roman" w:hAnsi="Times New Roman"/>
          <w:sz w:val="26"/>
          <w:szCs w:val="26"/>
        </w:rPr>
        <w:t>2. Настоящее  Решение подлежит опубликованию (обнародованию) и размещению в сети «Интернет».</w:t>
      </w:r>
    </w:p>
    <w:p w:rsidR="00303CD5" w:rsidRDefault="00303CD5" w:rsidP="00303CD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03CD5" w:rsidRDefault="00303CD5" w:rsidP="00303CD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3CD5" w:rsidRDefault="00303CD5" w:rsidP="00303CD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03CD5" w:rsidRDefault="00303CD5" w:rsidP="00303CD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Глава Пуланкольского сельсовета</w:t>
      </w:r>
    </w:p>
    <w:p w:rsidR="00303CD5" w:rsidRDefault="00303CD5" w:rsidP="00303CD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Аскизского района Республики Хакасия                                            В.И.Кызынгашев</w:t>
      </w:r>
    </w:p>
    <w:p w:rsidR="00303CD5" w:rsidRDefault="00303CD5" w:rsidP="00303CD5"/>
    <w:p w:rsidR="005604CC" w:rsidRDefault="005604CC"/>
    <w:sectPr w:rsidR="00560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BF0"/>
    <w:rsid w:val="001A0326"/>
    <w:rsid w:val="00303CD5"/>
    <w:rsid w:val="005604CC"/>
    <w:rsid w:val="00575F25"/>
    <w:rsid w:val="00AD701A"/>
    <w:rsid w:val="00CB3BF0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C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1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E1666-39D3-4FA1-87D1-663E71CDD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2026-06-24T10:07:00Z</dcterms:created>
  <dcterms:modified xsi:type="dcterms:W3CDTF">2026-06-25T02:40:00Z</dcterms:modified>
</cp:coreProperties>
</file>