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00" w:rsidRDefault="00E07500" w:rsidP="00E07500">
      <w:pPr>
        <w:spacing w:before="173"/>
        <w:ind w:right="1199"/>
        <w:jc w:val="center"/>
      </w:pPr>
      <w:r>
        <w:rPr>
          <w:b/>
          <w:bCs/>
        </w:rPr>
        <w:t xml:space="preserve">              </w:t>
      </w:r>
      <w:r>
        <w:rPr>
          <w:b/>
          <w:bCs/>
          <w:noProof/>
          <w:lang w:eastAsia="ru-RU"/>
        </w:rPr>
        <w:drawing>
          <wp:inline distT="0" distB="0" distL="0" distR="0">
            <wp:extent cx="523875" cy="571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993"/>
        <w:gridCol w:w="1275"/>
        <w:gridCol w:w="2835"/>
      </w:tblGrid>
      <w:tr w:rsidR="00E07500" w:rsidRPr="00B153DD" w:rsidTr="00C37EDA">
        <w:tc>
          <w:tcPr>
            <w:tcW w:w="3969" w:type="dxa"/>
            <w:gridSpan w:val="2"/>
          </w:tcPr>
          <w:p w:rsidR="00E07500" w:rsidRPr="00B153DD" w:rsidRDefault="00E07500" w:rsidP="00C3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E07500" w:rsidRPr="00B153DD" w:rsidRDefault="00E07500" w:rsidP="00C3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E07500" w:rsidRPr="00B153DD" w:rsidRDefault="00E07500" w:rsidP="00C3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E07500" w:rsidRPr="00B153DD" w:rsidRDefault="00E07500" w:rsidP="00C37E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993" w:type="dxa"/>
          </w:tcPr>
          <w:p w:rsidR="00E07500" w:rsidRPr="00B153DD" w:rsidRDefault="00E07500" w:rsidP="00C37E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7500" w:rsidRPr="00B153DD" w:rsidRDefault="00E07500" w:rsidP="00C37E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2"/>
          </w:tcPr>
          <w:p w:rsidR="00E07500" w:rsidRPr="00B153DD" w:rsidRDefault="00E07500" w:rsidP="00C3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E07500" w:rsidRPr="00B153DD" w:rsidRDefault="00E07500" w:rsidP="00C37ED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ХАКАС РЕСПУБЛИКАЗЫНЫН</w:t>
            </w:r>
          </w:p>
          <w:p w:rsidR="00E07500" w:rsidRPr="00B153DD" w:rsidRDefault="00E07500" w:rsidP="00C37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</w:t>
            </w:r>
            <w:proofErr w:type="gramStart"/>
            <w:r w:rsidRPr="00B153D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ЫНЫН</w:t>
            </w:r>
          </w:p>
          <w:p w:rsidR="00E07500" w:rsidRPr="00B153DD" w:rsidRDefault="00E07500" w:rsidP="00C37E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  <w:proofErr w:type="gramEnd"/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-ПАСТАА</w:t>
            </w:r>
          </w:p>
        </w:tc>
      </w:tr>
      <w:tr w:rsidR="00E07500" w:rsidRPr="00B153DD" w:rsidTr="00C37EDA">
        <w:tc>
          <w:tcPr>
            <w:tcW w:w="2835" w:type="dxa"/>
          </w:tcPr>
          <w:p w:rsidR="00E07500" w:rsidRPr="00B153DD" w:rsidRDefault="00E07500" w:rsidP="00C37E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E07500" w:rsidRPr="00B153DD" w:rsidRDefault="00E07500" w:rsidP="00C37E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7500" w:rsidRPr="00B153DD" w:rsidRDefault="00E07500" w:rsidP="00C37E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53DD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2835" w:type="dxa"/>
          </w:tcPr>
          <w:p w:rsidR="00E07500" w:rsidRPr="00B153DD" w:rsidRDefault="00E07500" w:rsidP="00C37E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E07500" w:rsidRPr="00B153DD" w:rsidRDefault="00E07500" w:rsidP="008D04DA">
      <w:pPr>
        <w:rPr>
          <w:rFonts w:ascii="Times New Roman" w:hAnsi="Times New Roman" w:cs="Times New Roman"/>
          <w:sz w:val="26"/>
          <w:szCs w:val="26"/>
        </w:rPr>
      </w:pPr>
      <w:r w:rsidRPr="00B153DD">
        <w:rPr>
          <w:rFonts w:ascii="Times New Roman" w:hAnsi="Times New Roman" w:cs="Times New Roman"/>
          <w:sz w:val="26"/>
          <w:szCs w:val="26"/>
        </w:rPr>
        <w:t xml:space="preserve">от </w:t>
      </w:r>
      <w:r w:rsidR="006337CF">
        <w:rPr>
          <w:rFonts w:ascii="Times New Roman" w:hAnsi="Times New Roman" w:cs="Times New Roman"/>
          <w:sz w:val="26"/>
          <w:szCs w:val="26"/>
        </w:rPr>
        <w:t>25.03.2022</w:t>
      </w:r>
      <w:r w:rsidR="006642D6">
        <w:rPr>
          <w:rFonts w:ascii="Times New Roman" w:hAnsi="Times New Roman" w:cs="Times New Roman"/>
          <w:sz w:val="26"/>
          <w:szCs w:val="26"/>
        </w:rPr>
        <w:tab/>
      </w:r>
      <w:r w:rsidR="006642D6">
        <w:rPr>
          <w:rFonts w:ascii="Times New Roman" w:hAnsi="Times New Roman" w:cs="Times New Roman"/>
          <w:sz w:val="26"/>
          <w:szCs w:val="26"/>
        </w:rPr>
        <w:tab/>
      </w:r>
      <w:r w:rsidR="006337C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153DD">
        <w:rPr>
          <w:rFonts w:ascii="Times New Roman" w:hAnsi="Times New Roman" w:cs="Times New Roman"/>
          <w:sz w:val="26"/>
          <w:szCs w:val="26"/>
        </w:rPr>
        <w:t>с. Аскиз</w:t>
      </w:r>
      <w:r w:rsidRPr="00B153DD">
        <w:rPr>
          <w:rFonts w:ascii="Times New Roman" w:hAnsi="Times New Roman" w:cs="Times New Roman"/>
          <w:sz w:val="26"/>
          <w:szCs w:val="26"/>
        </w:rPr>
        <w:tab/>
      </w:r>
      <w:r w:rsidRPr="00B153DD">
        <w:rPr>
          <w:rFonts w:ascii="Times New Roman" w:hAnsi="Times New Roman" w:cs="Times New Roman"/>
          <w:sz w:val="26"/>
          <w:szCs w:val="26"/>
        </w:rPr>
        <w:tab/>
      </w:r>
      <w:r w:rsidRPr="00B153D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2487D">
        <w:rPr>
          <w:rFonts w:ascii="Times New Roman" w:hAnsi="Times New Roman" w:cs="Times New Roman"/>
          <w:sz w:val="26"/>
          <w:szCs w:val="26"/>
        </w:rPr>
        <w:t xml:space="preserve">  </w:t>
      </w:r>
      <w:r w:rsidRPr="00B153DD">
        <w:rPr>
          <w:rFonts w:ascii="Times New Roman" w:hAnsi="Times New Roman" w:cs="Times New Roman"/>
          <w:sz w:val="26"/>
          <w:szCs w:val="26"/>
        </w:rPr>
        <w:t xml:space="preserve"> №  </w:t>
      </w:r>
      <w:r w:rsidR="006337CF">
        <w:rPr>
          <w:rFonts w:ascii="Times New Roman" w:hAnsi="Times New Roman" w:cs="Times New Roman"/>
          <w:sz w:val="26"/>
          <w:szCs w:val="26"/>
        </w:rPr>
        <w:t>207-п</w:t>
      </w:r>
    </w:p>
    <w:tbl>
      <w:tblPr>
        <w:tblW w:w="0" w:type="auto"/>
        <w:tblLook w:val="0000"/>
      </w:tblPr>
      <w:tblGrid>
        <w:gridCol w:w="9496"/>
      </w:tblGrid>
      <w:tr w:rsidR="00E07500" w:rsidRPr="00B153DD" w:rsidTr="00C37EDA">
        <w:trPr>
          <w:trHeight w:val="1342"/>
        </w:trPr>
        <w:tc>
          <w:tcPr>
            <w:tcW w:w="9496" w:type="dxa"/>
          </w:tcPr>
          <w:tbl>
            <w:tblPr>
              <w:tblW w:w="9280" w:type="dxa"/>
              <w:tblLook w:val="0000"/>
            </w:tblPr>
            <w:tblGrid>
              <w:gridCol w:w="9280"/>
            </w:tblGrid>
            <w:tr w:rsidR="00E07500" w:rsidRPr="00B153DD" w:rsidTr="008D04DA">
              <w:trPr>
                <w:trHeight w:val="3699"/>
              </w:trPr>
              <w:tc>
                <w:tcPr>
                  <w:tcW w:w="9280" w:type="dxa"/>
                </w:tcPr>
                <w:p w:rsidR="006642D6" w:rsidRPr="008D04DA" w:rsidRDefault="006642D6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 внесении изменений в постановление </w:t>
                  </w:r>
                </w:p>
                <w:p w:rsidR="006642D6" w:rsidRPr="008D04DA" w:rsidRDefault="006642D6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Администрации Аскизского района </w:t>
                  </w:r>
                </w:p>
                <w:p w:rsidR="00B363F3" w:rsidRPr="008D04DA" w:rsidRDefault="006642D6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Республики Хакасия от 16.04.2018 </w:t>
                  </w:r>
                  <w:r w:rsidR="00B363F3"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№339-п</w:t>
                  </w:r>
                </w:p>
                <w:p w:rsidR="00E07500" w:rsidRPr="008D04DA" w:rsidRDefault="00B363F3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</w:t>
                  </w:r>
                  <w:r w:rsidR="00E07500"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 утверждении Порядка обеспечения</w:t>
                  </w:r>
                </w:p>
                <w:p w:rsidR="00E07500" w:rsidRPr="008D04DA" w:rsidRDefault="00E07500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бесплатным двухразовым питанием</w:t>
                  </w:r>
                </w:p>
                <w:p w:rsidR="00E07500" w:rsidRPr="008D04DA" w:rsidRDefault="00E07500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обучающихся с ограниченными</w:t>
                  </w:r>
                </w:p>
                <w:p w:rsidR="00E07500" w:rsidRPr="008D04DA" w:rsidRDefault="00E07500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возможностями здоровья </w:t>
                  </w:r>
                  <w:proofErr w:type="gramStart"/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</w:t>
                  </w:r>
                  <w:proofErr w:type="gramEnd"/>
                </w:p>
                <w:p w:rsidR="00E07500" w:rsidRPr="008D04DA" w:rsidRDefault="00E07500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муниципальных бюджетных</w:t>
                  </w:r>
                </w:p>
                <w:p w:rsidR="00E07500" w:rsidRPr="008D04DA" w:rsidRDefault="00E07500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дошкольных образовательных и</w:t>
                  </w:r>
                </w:p>
                <w:p w:rsidR="00E07500" w:rsidRPr="008D04DA" w:rsidRDefault="00E07500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общеобразовательных </w:t>
                  </w:r>
                  <w:proofErr w:type="gramStart"/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организациях</w:t>
                  </w:r>
                  <w:proofErr w:type="gramEnd"/>
                </w:p>
                <w:p w:rsidR="00E07500" w:rsidRPr="008D04DA" w:rsidRDefault="00E07500" w:rsidP="008D04DA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Аскизского района</w:t>
                  </w:r>
                  <w:r w:rsidR="00B363F3" w:rsidRPr="008D04D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</w:p>
                <w:p w:rsidR="00E07500" w:rsidRPr="00B153DD" w:rsidRDefault="00E07500" w:rsidP="008D04DA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07500" w:rsidRPr="00B153DD" w:rsidRDefault="00E07500" w:rsidP="008D0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53DD" w:rsidRPr="008E2095" w:rsidRDefault="00804070" w:rsidP="008D04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3DD">
        <w:rPr>
          <w:rFonts w:ascii="Times New Roman" w:hAnsi="Times New Roman" w:cs="Times New Roman"/>
          <w:sz w:val="26"/>
          <w:szCs w:val="26"/>
        </w:rPr>
        <w:t>В соответствии со ст. 79 Федерального закона от 29.12.2012 N 273-Ф3 «Об образовании в Российской Федерации»,</w:t>
      </w:r>
      <w:r w:rsidR="00B153DD" w:rsidRPr="00B153DD">
        <w:rPr>
          <w:rFonts w:ascii="Times New Roman" w:hAnsi="Times New Roman" w:cs="Times New Roman"/>
          <w:sz w:val="26"/>
          <w:szCs w:val="26"/>
        </w:rPr>
        <w:t xml:space="preserve"> </w:t>
      </w:r>
      <w:r w:rsidR="00B153DD">
        <w:rPr>
          <w:rFonts w:ascii="Times New Roman" w:hAnsi="Times New Roman" w:cs="Times New Roman"/>
          <w:sz w:val="26"/>
          <w:szCs w:val="26"/>
        </w:rPr>
        <w:t>р</w:t>
      </w:r>
      <w:r w:rsidR="00B153DD" w:rsidRPr="008E2095">
        <w:rPr>
          <w:rFonts w:ascii="Times New Roman" w:hAnsi="Times New Roman" w:cs="Times New Roman"/>
          <w:sz w:val="26"/>
          <w:szCs w:val="26"/>
        </w:rPr>
        <w:t xml:space="preserve">уководствуясь ст.ст.35, 40 Устава муниципального образования Аскизский район от 20.12.2005 года, </w:t>
      </w:r>
      <w:r w:rsidR="00B153DD" w:rsidRPr="008E2095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973CCD" w:rsidRPr="00B153DD" w:rsidRDefault="00804070" w:rsidP="008D04D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153DD">
        <w:rPr>
          <w:rFonts w:ascii="Times New Roman" w:hAnsi="Times New Roman" w:cs="Times New Roman"/>
          <w:sz w:val="26"/>
          <w:szCs w:val="26"/>
        </w:rPr>
        <w:t>1.</w:t>
      </w:r>
      <w:r w:rsidR="009100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3CCD">
        <w:rPr>
          <w:rFonts w:ascii="Times New Roman" w:hAnsi="Times New Roman" w:cs="Times New Roman"/>
          <w:sz w:val="26"/>
          <w:szCs w:val="26"/>
        </w:rPr>
        <w:t>Внести в постановление  Администрации Аскизского района Республики Хакасия от 16.04.2018 №339-п «</w:t>
      </w:r>
      <w:r w:rsidR="00973CCD" w:rsidRPr="00B153DD">
        <w:rPr>
          <w:rFonts w:ascii="Times New Roman" w:hAnsi="Times New Roman" w:cs="Times New Roman"/>
          <w:sz w:val="26"/>
          <w:szCs w:val="26"/>
        </w:rPr>
        <w:t>Об утверждении Порядка обеспечения</w:t>
      </w:r>
      <w:r w:rsidR="00973CCD">
        <w:rPr>
          <w:rFonts w:ascii="Times New Roman" w:hAnsi="Times New Roman" w:cs="Times New Roman"/>
          <w:sz w:val="26"/>
          <w:szCs w:val="26"/>
        </w:rPr>
        <w:t xml:space="preserve"> </w:t>
      </w:r>
      <w:r w:rsidR="00973CCD" w:rsidRPr="00B153DD">
        <w:rPr>
          <w:rFonts w:ascii="Times New Roman" w:hAnsi="Times New Roman" w:cs="Times New Roman"/>
          <w:sz w:val="26"/>
          <w:szCs w:val="26"/>
        </w:rPr>
        <w:t>бесплатным двухразовым питанием</w:t>
      </w:r>
      <w:r w:rsidR="00973CCD">
        <w:rPr>
          <w:rFonts w:ascii="Times New Roman" w:hAnsi="Times New Roman" w:cs="Times New Roman"/>
          <w:sz w:val="26"/>
          <w:szCs w:val="26"/>
        </w:rPr>
        <w:t xml:space="preserve"> </w:t>
      </w:r>
      <w:r w:rsidR="00973CCD" w:rsidRPr="00B153DD">
        <w:rPr>
          <w:rFonts w:ascii="Times New Roman" w:hAnsi="Times New Roman" w:cs="Times New Roman"/>
          <w:sz w:val="26"/>
          <w:szCs w:val="26"/>
        </w:rPr>
        <w:t>обучающихся с ограниченными</w:t>
      </w:r>
      <w:r w:rsidR="00973CCD">
        <w:rPr>
          <w:rFonts w:ascii="Times New Roman" w:hAnsi="Times New Roman" w:cs="Times New Roman"/>
          <w:sz w:val="26"/>
          <w:szCs w:val="26"/>
        </w:rPr>
        <w:t xml:space="preserve"> в</w:t>
      </w:r>
      <w:r w:rsidR="00973CCD" w:rsidRPr="00B153DD">
        <w:rPr>
          <w:rFonts w:ascii="Times New Roman" w:hAnsi="Times New Roman" w:cs="Times New Roman"/>
          <w:sz w:val="26"/>
          <w:szCs w:val="26"/>
        </w:rPr>
        <w:t>озможностями здоровья в</w:t>
      </w:r>
      <w:r w:rsidR="00973CCD">
        <w:rPr>
          <w:rFonts w:ascii="Times New Roman" w:hAnsi="Times New Roman" w:cs="Times New Roman"/>
          <w:sz w:val="26"/>
          <w:szCs w:val="26"/>
        </w:rPr>
        <w:t xml:space="preserve"> </w:t>
      </w:r>
      <w:r w:rsidR="00973CCD" w:rsidRPr="00B153DD">
        <w:rPr>
          <w:rFonts w:ascii="Times New Roman" w:hAnsi="Times New Roman" w:cs="Times New Roman"/>
          <w:sz w:val="26"/>
          <w:szCs w:val="26"/>
        </w:rPr>
        <w:t>муниципальных бюджетных</w:t>
      </w:r>
      <w:r w:rsidR="00973CCD">
        <w:rPr>
          <w:rFonts w:ascii="Times New Roman" w:hAnsi="Times New Roman" w:cs="Times New Roman"/>
          <w:sz w:val="26"/>
          <w:szCs w:val="26"/>
        </w:rPr>
        <w:t xml:space="preserve"> </w:t>
      </w:r>
      <w:r w:rsidR="00973CCD" w:rsidRPr="00B153DD">
        <w:rPr>
          <w:rFonts w:ascii="Times New Roman" w:hAnsi="Times New Roman" w:cs="Times New Roman"/>
          <w:sz w:val="26"/>
          <w:szCs w:val="26"/>
        </w:rPr>
        <w:t>дошкольных образовательных и</w:t>
      </w:r>
      <w:r w:rsidR="00973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3CCD" w:rsidRPr="00B153DD">
        <w:rPr>
          <w:rFonts w:ascii="Times New Roman" w:hAnsi="Times New Roman" w:cs="Times New Roman"/>
          <w:sz w:val="26"/>
          <w:szCs w:val="26"/>
        </w:rPr>
        <w:t>бщеобразовательных</w:t>
      </w:r>
      <w:proofErr w:type="spellEnd"/>
      <w:r w:rsidR="00973CCD" w:rsidRPr="00B153DD">
        <w:rPr>
          <w:rFonts w:ascii="Times New Roman" w:hAnsi="Times New Roman" w:cs="Times New Roman"/>
          <w:sz w:val="26"/>
          <w:szCs w:val="26"/>
        </w:rPr>
        <w:t xml:space="preserve"> организациях</w:t>
      </w:r>
      <w:r w:rsidR="00973CCD">
        <w:rPr>
          <w:rFonts w:ascii="Times New Roman" w:hAnsi="Times New Roman" w:cs="Times New Roman"/>
          <w:sz w:val="26"/>
          <w:szCs w:val="26"/>
        </w:rPr>
        <w:t xml:space="preserve"> </w:t>
      </w:r>
      <w:r w:rsidR="00973CCD" w:rsidRPr="00B153DD">
        <w:rPr>
          <w:rFonts w:ascii="Times New Roman" w:hAnsi="Times New Roman" w:cs="Times New Roman"/>
          <w:sz w:val="26"/>
          <w:szCs w:val="26"/>
        </w:rPr>
        <w:t>Аскизского района</w:t>
      </w:r>
      <w:r w:rsidR="00973CCD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973CCD" w:rsidRDefault="00973CCD" w:rsidP="00B153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100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1000C">
        <w:rPr>
          <w:rFonts w:ascii="Times New Roman" w:hAnsi="Times New Roman" w:cs="Times New Roman"/>
          <w:sz w:val="26"/>
          <w:szCs w:val="26"/>
        </w:rPr>
        <w:t>наименовани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100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</w:t>
      </w:r>
      <w:proofErr w:type="gramStart"/>
      <w:r>
        <w:rPr>
          <w:rFonts w:ascii="Times New Roman" w:hAnsi="Times New Roman" w:cs="Times New Roman"/>
          <w:sz w:val="26"/>
          <w:szCs w:val="26"/>
        </w:rPr>
        <w:t>дошкольных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образовательных и» исключить;</w:t>
      </w:r>
    </w:p>
    <w:p w:rsidR="00973CCD" w:rsidRDefault="00973CCD" w:rsidP="00B153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пункте 1 слова «дошкольного или», «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дошкольных, а также» исключить.</w:t>
      </w:r>
    </w:p>
    <w:p w:rsidR="0091000C" w:rsidRDefault="00973CCD" w:rsidP="00B153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Порядок </w:t>
      </w:r>
      <w:r w:rsidRPr="00B153DD">
        <w:rPr>
          <w:rFonts w:ascii="Times New Roman" w:hAnsi="Times New Roman" w:cs="Times New Roman"/>
          <w:sz w:val="26"/>
          <w:szCs w:val="26"/>
        </w:rPr>
        <w:t>предоставления бесплатного двухразов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153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питания </w:t>
      </w:r>
      <w:r w:rsidRPr="00B153DD">
        <w:rPr>
          <w:rFonts w:ascii="Times New Roman" w:hAnsi="Times New Roman" w:cs="Times New Roman"/>
          <w:sz w:val="26"/>
          <w:szCs w:val="26"/>
        </w:rPr>
        <w:t>обучающимся с ограниченными возможностями здоровья,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3DD">
        <w:rPr>
          <w:rFonts w:ascii="Times New Roman" w:hAnsi="Times New Roman" w:cs="Times New Roman"/>
          <w:sz w:val="26"/>
          <w:szCs w:val="26"/>
        </w:rPr>
        <w:t>осваивающим адаптированные основные образовательные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3DD">
        <w:rPr>
          <w:rFonts w:ascii="Times New Roman" w:hAnsi="Times New Roman" w:cs="Times New Roman"/>
          <w:sz w:val="26"/>
          <w:szCs w:val="26"/>
        </w:rPr>
        <w:t>программы дошкольного или общего образования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3DD">
        <w:rPr>
          <w:rFonts w:ascii="Times New Roman" w:hAnsi="Times New Roman" w:cs="Times New Roman"/>
          <w:sz w:val="26"/>
          <w:szCs w:val="26"/>
        </w:rPr>
        <w:t>муниципальных бюджетных образовательных дошкольных,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3DD">
        <w:rPr>
          <w:rFonts w:ascii="Times New Roman" w:hAnsi="Times New Roman" w:cs="Times New Roman"/>
          <w:sz w:val="26"/>
          <w:szCs w:val="26"/>
        </w:rPr>
        <w:t>а также общеобразовательных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района, утвержденного постановлением  Администрации Аскизского района Республики Хакасия от 16.04.2018 №339-п следующие изменения:</w:t>
      </w:r>
    </w:p>
    <w:p w:rsidR="00736189" w:rsidRDefault="00973CCD" w:rsidP="00736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наименовании слова </w:t>
      </w:r>
      <w:r w:rsidR="00736189">
        <w:rPr>
          <w:rFonts w:ascii="Times New Roman" w:hAnsi="Times New Roman" w:cs="Times New Roman"/>
          <w:sz w:val="26"/>
          <w:szCs w:val="26"/>
        </w:rPr>
        <w:t>«дошкольного или», «</w:t>
      </w:r>
      <w:proofErr w:type="gramStart"/>
      <w:r w:rsidR="00736189"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  <w:r w:rsidR="00736189">
        <w:rPr>
          <w:rFonts w:ascii="Times New Roman" w:hAnsi="Times New Roman" w:cs="Times New Roman"/>
          <w:sz w:val="26"/>
          <w:szCs w:val="26"/>
        </w:rPr>
        <w:t xml:space="preserve"> дошкольных, а также» исключить</w:t>
      </w:r>
      <w:r w:rsidR="00A112A9">
        <w:rPr>
          <w:rFonts w:ascii="Times New Roman" w:hAnsi="Times New Roman" w:cs="Times New Roman"/>
          <w:sz w:val="26"/>
          <w:szCs w:val="26"/>
        </w:rPr>
        <w:t>;</w:t>
      </w:r>
    </w:p>
    <w:p w:rsidR="00973CCD" w:rsidRDefault="00736189" w:rsidP="00736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C4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пункте 1.1 слова  </w:t>
      </w:r>
      <w:r w:rsidR="00973CCD"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3CCD">
        <w:rPr>
          <w:rFonts w:ascii="Times New Roman" w:hAnsi="Times New Roman" w:cs="Times New Roman"/>
          <w:sz w:val="26"/>
          <w:szCs w:val="26"/>
        </w:rPr>
        <w:t>дошкольных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="00973CCD">
        <w:rPr>
          <w:rFonts w:ascii="Times New Roman" w:hAnsi="Times New Roman" w:cs="Times New Roman"/>
          <w:sz w:val="26"/>
          <w:szCs w:val="26"/>
        </w:rPr>
        <w:t>» исключить;</w:t>
      </w:r>
    </w:p>
    <w:p w:rsidR="00761EB0" w:rsidRDefault="00761EB0" w:rsidP="00761E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пункте 1.2 слова «дошкольного или» исключить</w:t>
      </w:r>
      <w:r w:rsidR="00A112A9">
        <w:rPr>
          <w:rFonts w:ascii="Times New Roman" w:hAnsi="Times New Roman" w:cs="Times New Roman"/>
          <w:sz w:val="26"/>
          <w:szCs w:val="26"/>
        </w:rPr>
        <w:t>.</w:t>
      </w:r>
    </w:p>
    <w:p w:rsidR="00761EB0" w:rsidRDefault="00761EB0" w:rsidP="00761E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Внести в  приложение № 2 к Порядку </w:t>
      </w:r>
      <w:r w:rsidRPr="00B153DD">
        <w:rPr>
          <w:rFonts w:ascii="Times New Roman" w:hAnsi="Times New Roman" w:cs="Times New Roman"/>
          <w:sz w:val="26"/>
          <w:szCs w:val="26"/>
        </w:rPr>
        <w:t>предоставления бесплатного двухразов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153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питания </w:t>
      </w:r>
      <w:r w:rsidRPr="00B153DD">
        <w:rPr>
          <w:rFonts w:ascii="Times New Roman" w:hAnsi="Times New Roman" w:cs="Times New Roman"/>
          <w:sz w:val="26"/>
          <w:szCs w:val="26"/>
        </w:rPr>
        <w:t>обучающимся с ограниченными возможностями здоровья,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3DD">
        <w:rPr>
          <w:rFonts w:ascii="Times New Roman" w:hAnsi="Times New Roman" w:cs="Times New Roman"/>
          <w:sz w:val="26"/>
          <w:szCs w:val="26"/>
        </w:rPr>
        <w:t>осваивающим адаптированные основные образовательные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3DD">
        <w:rPr>
          <w:rFonts w:ascii="Times New Roman" w:hAnsi="Times New Roman" w:cs="Times New Roman"/>
          <w:sz w:val="26"/>
          <w:szCs w:val="26"/>
        </w:rPr>
        <w:t>программы дошкольного или общего образования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3DD">
        <w:rPr>
          <w:rFonts w:ascii="Times New Roman" w:hAnsi="Times New Roman" w:cs="Times New Roman"/>
          <w:sz w:val="26"/>
          <w:szCs w:val="26"/>
        </w:rPr>
        <w:t>муниципальных бюджетных образовательных дошкольных,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53DD">
        <w:rPr>
          <w:rFonts w:ascii="Times New Roman" w:hAnsi="Times New Roman" w:cs="Times New Roman"/>
          <w:sz w:val="26"/>
          <w:szCs w:val="26"/>
        </w:rPr>
        <w:t>а также общеобразовательных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Аскизского района, утвержденного постановлением  Администрации Аскизского района Республики Хакасия от 16.04.2018 №339-п следующие изменения:</w:t>
      </w:r>
    </w:p>
    <w:p w:rsidR="00761EB0" w:rsidRDefault="00761EB0" w:rsidP="00761E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слова «дошкольного или», «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дошкольных и» исключить.</w:t>
      </w:r>
    </w:p>
    <w:p w:rsidR="005D78EE" w:rsidRDefault="005D78EE" w:rsidP="005D78EE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опубликовать  в газете "Аскизский труженик" и разместить на официальном сайте Администрации Аскизского района Республики Хакасия.</w:t>
      </w:r>
    </w:p>
    <w:p w:rsidR="005D78EE" w:rsidRDefault="005D78EE" w:rsidP="005D78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первого заместителя главы Администрации Аскизского района Республики Хакасия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Е.Ю.</w:t>
      </w:r>
    </w:p>
    <w:p w:rsidR="005D78EE" w:rsidRDefault="005D78EE" w:rsidP="005E1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со дня его официального опубликования.</w:t>
      </w:r>
    </w:p>
    <w:p w:rsidR="005D78EE" w:rsidRDefault="005D78EE" w:rsidP="005E1866">
      <w:pPr>
        <w:spacing w:after="0" w:line="240" w:lineRule="auto"/>
        <w:ind w:firstLine="540"/>
        <w:jc w:val="both"/>
        <w:rPr>
          <w:szCs w:val="26"/>
        </w:rPr>
      </w:pPr>
    </w:p>
    <w:p w:rsidR="005D78EE" w:rsidRDefault="005D78EE" w:rsidP="005E1866">
      <w:pPr>
        <w:spacing w:after="0" w:line="240" w:lineRule="auto"/>
        <w:ind w:firstLine="540"/>
        <w:jc w:val="both"/>
        <w:rPr>
          <w:szCs w:val="26"/>
        </w:rPr>
      </w:pPr>
    </w:p>
    <w:p w:rsidR="005E1866" w:rsidRDefault="005E1866" w:rsidP="005E1866">
      <w:pPr>
        <w:spacing w:after="0" w:line="240" w:lineRule="auto"/>
        <w:ind w:firstLine="540"/>
        <w:jc w:val="both"/>
        <w:rPr>
          <w:szCs w:val="26"/>
        </w:rPr>
      </w:pPr>
    </w:p>
    <w:p w:rsidR="00804070" w:rsidRPr="00B153DD" w:rsidRDefault="00804070" w:rsidP="005E18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3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754E7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</w:t>
      </w:r>
      <w:r w:rsidR="00373287">
        <w:rPr>
          <w:rFonts w:ascii="Times New Roman" w:hAnsi="Times New Roman" w:cs="Times New Roman"/>
          <w:sz w:val="26"/>
          <w:szCs w:val="26"/>
        </w:rPr>
        <w:t xml:space="preserve">     </w:t>
      </w:r>
      <w:r w:rsidR="005754E7">
        <w:rPr>
          <w:rFonts w:ascii="Times New Roman" w:hAnsi="Times New Roman" w:cs="Times New Roman"/>
          <w:sz w:val="26"/>
          <w:szCs w:val="26"/>
        </w:rPr>
        <w:t xml:space="preserve">  А.В.Челтыгмашев     </w:t>
      </w:r>
    </w:p>
    <w:p w:rsidR="005754E7" w:rsidRDefault="005754E7" w:rsidP="00B153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754E7" w:rsidSect="005E1866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59C0"/>
    <w:rsid w:val="00000A54"/>
    <w:rsid w:val="000061DB"/>
    <w:rsid w:val="00007D78"/>
    <w:rsid w:val="00047359"/>
    <w:rsid w:val="00085F44"/>
    <w:rsid w:val="00092912"/>
    <w:rsid w:val="00096828"/>
    <w:rsid w:val="00163EBA"/>
    <w:rsid w:val="00166959"/>
    <w:rsid w:val="001A1304"/>
    <w:rsid w:val="001A5534"/>
    <w:rsid w:val="001C36AC"/>
    <w:rsid w:val="001D3AE6"/>
    <w:rsid w:val="002E4751"/>
    <w:rsid w:val="003029A1"/>
    <w:rsid w:val="00352EE6"/>
    <w:rsid w:val="00373287"/>
    <w:rsid w:val="00473AD5"/>
    <w:rsid w:val="00485583"/>
    <w:rsid w:val="004F6D6A"/>
    <w:rsid w:val="0053037F"/>
    <w:rsid w:val="005754E7"/>
    <w:rsid w:val="005773BD"/>
    <w:rsid w:val="005A1EF3"/>
    <w:rsid w:val="005A3A4E"/>
    <w:rsid w:val="005B00DA"/>
    <w:rsid w:val="005D2E5F"/>
    <w:rsid w:val="005D78EE"/>
    <w:rsid w:val="005E1866"/>
    <w:rsid w:val="005E7440"/>
    <w:rsid w:val="005E7AD6"/>
    <w:rsid w:val="0062487D"/>
    <w:rsid w:val="006337CF"/>
    <w:rsid w:val="006642D6"/>
    <w:rsid w:val="00675888"/>
    <w:rsid w:val="006F59C0"/>
    <w:rsid w:val="00736189"/>
    <w:rsid w:val="00761EB0"/>
    <w:rsid w:val="00767C56"/>
    <w:rsid w:val="00773289"/>
    <w:rsid w:val="007813D3"/>
    <w:rsid w:val="007A527F"/>
    <w:rsid w:val="007E7D21"/>
    <w:rsid w:val="00804070"/>
    <w:rsid w:val="008D04DA"/>
    <w:rsid w:val="008D3FC3"/>
    <w:rsid w:val="0091000C"/>
    <w:rsid w:val="00942121"/>
    <w:rsid w:val="00960311"/>
    <w:rsid w:val="009623F3"/>
    <w:rsid w:val="00973CCD"/>
    <w:rsid w:val="00991D94"/>
    <w:rsid w:val="009A55D5"/>
    <w:rsid w:val="009C4DF5"/>
    <w:rsid w:val="009F6B49"/>
    <w:rsid w:val="00A112A9"/>
    <w:rsid w:val="00A51738"/>
    <w:rsid w:val="00A74691"/>
    <w:rsid w:val="00A9460F"/>
    <w:rsid w:val="00AA4505"/>
    <w:rsid w:val="00AB0053"/>
    <w:rsid w:val="00B00170"/>
    <w:rsid w:val="00B153DD"/>
    <w:rsid w:val="00B35C3A"/>
    <w:rsid w:val="00B36265"/>
    <w:rsid w:val="00B363F3"/>
    <w:rsid w:val="00B63DD8"/>
    <w:rsid w:val="00B85FF6"/>
    <w:rsid w:val="00BC27AA"/>
    <w:rsid w:val="00C04C79"/>
    <w:rsid w:val="00C0573B"/>
    <w:rsid w:val="00C3264A"/>
    <w:rsid w:val="00C65842"/>
    <w:rsid w:val="00C97C3B"/>
    <w:rsid w:val="00CB6784"/>
    <w:rsid w:val="00CC0611"/>
    <w:rsid w:val="00CD7D20"/>
    <w:rsid w:val="00D16145"/>
    <w:rsid w:val="00D164FF"/>
    <w:rsid w:val="00DC2658"/>
    <w:rsid w:val="00DC6C9C"/>
    <w:rsid w:val="00DD0021"/>
    <w:rsid w:val="00E07500"/>
    <w:rsid w:val="00E121E7"/>
    <w:rsid w:val="00E149E3"/>
    <w:rsid w:val="00E37BFE"/>
    <w:rsid w:val="00E747BF"/>
    <w:rsid w:val="00EE7F75"/>
    <w:rsid w:val="00F559CD"/>
    <w:rsid w:val="00FD76E4"/>
    <w:rsid w:val="00F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9C0"/>
    <w:pPr>
      <w:spacing w:after="0" w:line="240" w:lineRule="auto"/>
    </w:pPr>
  </w:style>
  <w:style w:type="paragraph" w:customStyle="1" w:styleId="ConsPlusNormal">
    <w:name w:val="ConsPlusNormal"/>
    <w:qFormat/>
    <w:rsid w:val="00E07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5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0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00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10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liza308</cp:lastModifiedBy>
  <cp:revision>64</cp:revision>
  <cp:lastPrinted>2022-03-24T01:13:00Z</cp:lastPrinted>
  <dcterms:created xsi:type="dcterms:W3CDTF">2018-04-05T05:12:00Z</dcterms:created>
  <dcterms:modified xsi:type="dcterms:W3CDTF">2022-03-28T09:53:00Z</dcterms:modified>
</cp:coreProperties>
</file>