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7E0A96" w14:paraId="596F661C" w14:textId="77777777" w:rsidTr="007E0A96">
        <w:tc>
          <w:tcPr>
            <w:tcW w:w="3793" w:type="dxa"/>
          </w:tcPr>
          <w:p w14:paraId="3CA1CC4A" w14:textId="2FD4DC26" w:rsidR="007E0A96" w:rsidRDefault="000768D8" w:rsidP="007E0A96">
            <w:pPr>
              <w:rPr>
                <w:rFonts w:ascii="Times New Roman" w:hAnsi="Times New Roman" w:cs="Times New Roman"/>
                <w:sz w:val="26"/>
                <w:szCs w:val="26"/>
              </w:rPr>
            </w:pPr>
            <w:r>
              <w:rPr>
                <w:rFonts w:ascii="Times New Roman" w:hAnsi="Times New Roman" w:cs="Times New Roman"/>
                <w:sz w:val="26"/>
                <w:szCs w:val="26"/>
              </w:rPr>
              <w:t>Приложение № 4</w:t>
            </w:r>
          </w:p>
          <w:p w14:paraId="26270C0D" w14:textId="77777777" w:rsidR="007E0A96" w:rsidRDefault="007E0A96" w:rsidP="007E0A96">
            <w:pPr>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Аскизского района Республики Хакасия  </w:t>
            </w:r>
          </w:p>
          <w:p w14:paraId="4306080B" w14:textId="43F015B8" w:rsidR="007E0A96" w:rsidRPr="00CF26F0" w:rsidRDefault="000768D8" w:rsidP="00701FA1">
            <w:pPr>
              <w:rPr>
                <w:rFonts w:ascii="Times New Roman" w:hAnsi="Times New Roman" w:cs="Times New Roman"/>
                <w:sz w:val="26"/>
                <w:szCs w:val="26"/>
              </w:rPr>
            </w:pPr>
            <w:r>
              <w:rPr>
                <w:rFonts w:ascii="Times New Roman" w:hAnsi="Times New Roman" w:cs="Times New Roman"/>
                <w:sz w:val="26"/>
                <w:szCs w:val="26"/>
              </w:rPr>
              <w:t xml:space="preserve">от </w:t>
            </w:r>
            <w:r w:rsidR="00701FA1">
              <w:rPr>
                <w:rFonts w:ascii="Times New Roman" w:hAnsi="Times New Roman" w:cs="Times New Roman"/>
                <w:sz w:val="26"/>
                <w:szCs w:val="26"/>
              </w:rPr>
              <w:t>09.09</w:t>
            </w:r>
            <w:r w:rsidR="007E0A96">
              <w:rPr>
                <w:rFonts w:ascii="Times New Roman" w:hAnsi="Times New Roman" w:cs="Times New Roman"/>
                <w:sz w:val="26"/>
                <w:szCs w:val="26"/>
              </w:rPr>
              <w:t xml:space="preserve">.2022 г. № </w:t>
            </w:r>
            <w:r w:rsidR="00701FA1">
              <w:rPr>
                <w:rFonts w:ascii="Times New Roman" w:hAnsi="Times New Roman" w:cs="Times New Roman"/>
                <w:sz w:val="26"/>
                <w:szCs w:val="26"/>
              </w:rPr>
              <w:t>648-</w:t>
            </w:r>
            <w:r w:rsidR="007E0A96">
              <w:rPr>
                <w:rFonts w:ascii="Times New Roman" w:hAnsi="Times New Roman" w:cs="Times New Roman"/>
                <w:sz w:val="26"/>
                <w:szCs w:val="26"/>
              </w:rPr>
              <w:t>п</w:t>
            </w:r>
          </w:p>
        </w:tc>
      </w:tr>
    </w:tbl>
    <w:p w14:paraId="21AD3164" w14:textId="77777777" w:rsidR="007E0A96" w:rsidRDefault="007E0A96" w:rsidP="007E0A96"/>
    <w:p w14:paraId="0C4C8E6A" w14:textId="77777777" w:rsidR="007E0A96" w:rsidRPr="00CF26F0" w:rsidRDefault="007E0A96" w:rsidP="007E0A96"/>
    <w:p w14:paraId="70003E1D" w14:textId="77777777" w:rsidR="007E0A96" w:rsidRPr="00CF26F0" w:rsidRDefault="007E0A96" w:rsidP="007E0A96"/>
    <w:p w14:paraId="545BD4EC" w14:textId="77777777" w:rsidR="007E0A96" w:rsidRDefault="007E0A96" w:rsidP="007E0A96"/>
    <w:p w14:paraId="62043B46" w14:textId="77777777" w:rsidR="007E0A96" w:rsidRDefault="007E0A96" w:rsidP="007E0A96">
      <w:bookmarkStart w:id="0" w:name="_GoBack"/>
      <w:bookmarkEnd w:id="0"/>
    </w:p>
    <w:p w14:paraId="5762C897" w14:textId="77777777" w:rsidR="007E0A96" w:rsidRDefault="007E0A96" w:rsidP="007E0A96"/>
    <w:p w14:paraId="03B632BC" w14:textId="77777777" w:rsidR="007E0A96" w:rsidRDefault="007E0A96" w:rsidP="007E0A96"/>
    <w:p w14:paraId="7FC4FCA8" w14:textId="77777777" w:rsidR="007E0A96" w:rsidRDefault="007E0A96" w:rsidP="007E0A96"/>
    <w:p w14:paraId="431DB93C" w14:textId="77777777" w:rsidR="007E0A96" w:rsidRPr="007E2E44" w:rsidRDefault="007E0A96" w:rsidP="007E0A96">
      <w:pPr>
        <w:pStyle w:val="a4"/>
        <w:spacing w:before="0" w:after="0"/>
        <w:ind w:right="340"/>
        <w:rPr>
          <w:sz w:val="28"/>
          <w:szCs w:val="28"/>
        </w:rPr>
      </w:pPr>
      <w:r>
        <w:tab/>
      </w:r>
      <w:r w:rsidRPr="007E2E44">
        <w:rPr>
          <w:sz w:val="28"/>
          <w:szCs w:val="28"/>
        </w:rPr>
        <w:t xml:space="preserve">АКТУАЛИЗАЦИЯ СХЕМЫ ТЕПЛОСНАБЖЕНИЯ </w:t>
      </w:r>
    </w:p>
    <w:p w14:paraId="6658048B" w14:textId="77777777" w:rsidR="007E0A96" w:rsidRPr="007E2E44" w:rsidRDefault="007E0A96" w:rsidP="007E0A96">
      <w:pPr>
        <w:pStyle w:val="a4"/>
        <w:spacing w:before="0" w:after="0"/>
        <w:ind w:right="340"/>
        <w:rPr>
          <w:caps w:val="0"/>
          <w:sz w:val="28"/>
          <w:szCs w:val="28"/>
        </w:rPr>
      </w:pPr>
      <w:r>
        <w:rPr>
          <w:caps w:val="0"/>
          <w:sz w:val="28"/>
          <w:szCs w:val="28"/>
        </w:rPr>
        <w:t>С. УСТЬ-КАМЫШТА АСКИЗСКОГО РАЙОНА РЕСПУБЛИКИ ХАКАСИЯ НА 2023 ГОД</w:t>
      </w:r>
    </w:p>
    <w:p w14:paraId="59B328DA" w14:textId="77777777" w:rsidR="007E0A96" w:rsidRDefault="007E0A96" w:rsidP="007E0A96">
      <w:pPr>
        <w:tabs>
          <w:tab w:val="left" w:pos="3181"/>
        </w:tabs>
      </w:pPr>
    </w:p>
    <w:p w14:paraId="493323AA" w14:textId="77777777" w:rsidR="007E0A96" w:rsidRPr="00CF26F0" w:rsidRDefault="007E0A96" w:rsidP="007E0A96"/>
    <w:p w14:paraId="49EBFCE2" w14:textId="77777777" w:rsidR="007E0A96" w:rsidRPr="00CF26F0" w:rsidRDefault="007E0A96" w:rsidP="007E0A96"/>
    <w:p w14:paraId="7D5158EB" w14:textId="77777777" w:rsidR="007E0A96" w:rsidRPr="00CF26F0" w:rsidRDefault="007E0A96" w:rsidP="007E0A96"/>
    <w:p w14:paraId="34CD2203" w14:textId="77777777" w:rsidR="007E0A96" w:rsidRPr="00CF26F0" w:rsidRDefault="007E0A96" w:rsidP="007E0A96"/>
    <w:p w14:paraId="3C9EA3A2" w14:textId="77777777" w:rsidR="007E0A96" w:rsidRPr="00CF26F0" w:rsidRDefault="007E0A96" w:rsidP="007E0A96"/>
    <w:p w14:paraId="2CF84FD3" w14:textId="77777777" w:rsidR="007E0A96" w:rsidRDefault="007E0A96" w:rsidP="007E0A96"/>
    <w:p w14:paraId="4D1B208D" w14:textId="77777777" w:rsidR="007E0A96" w:rsidRDefault="007E0A96" w:rsidP="007E0A96"/>
    <w:p w14:paraId="3A9FADA3" w14:textId="77777777" w:rsidR="000768D8" w:rsidRDefault="000768D8" w:rsidP="007E0A96">
      <w:pPr>
        <w:tabs>
          <w:tab w:val="left" w:pos="6641"/>
        </w:tabs>
        <w:jc w:val="center"/>
        <w:rPr>
          <w:rFonts w:ascii="Times New Roman" w:hAnsi="Times New Roman" w:cs="Times New Roman"/>
          <w:sz w:val="26"/>
          <w:szCs w:val="26"/>
        </w:rPr>
      </w:pPr>
    </w:p>
    <w:p w14:paraId="1AD511D2" w14:textId="77777777" w:rsidR="000768D8" w:rsidRDefault="000768D8" w:rsidP="007E0A96">
      <w:pPr>
        <w:tabs>
          <w:tab w:val="left" w:pos="6641"/>
        </w:tabs>
        <w:jc w:val="center"/>
        <w:rPr>
          <w:rFonts w:ascii="Times New Roman" w:hAnsi="Times New Roman" w:cs="Times New Roman"/>
          <w:sz w:val="26"/>
          <w:szCs w:val="26"/>
        </w:rPr>
      </w:pPr>
    </w:p>
    <w:p w14:paraId="7B196354" w14:textId="77777777" w:rsidR="000768D8" w:rsidRDefault="000768D8" w:rsidP="007E0A96">
      <w:pPr>
        <w:tabs>
          <w:tab w:val="left" w:pos="6641"/>
        </w:tabs>
        <w:jc w:val="center"/>
        <w:rPr>
          <w:rFonts w:ascii="Times New Roman" w:hAnsi="Times New Roman" w:cs="Times New Roman"/>
          <w:sz w:val="26"/>
          <w:szCs w:val="26"/>
        </w:rPr>
      </w:pPr>
    </w:p>
    <w:p w14:paraId="180476A5" w14:textId="77777777" w:rsidR="000768D8" w:rsidRDefault="000768D8" w:rsidP="007E0A96">
      <w:pPr>
        <w:tabs>
          <w:tab w:val="left" w:pos="6641"/>
        </w:tabs>
        <w:jc w:val="center"/>
        <w:rPr>
          <w:rFonts w:ascii="Times New Roman" w:hAnsi="Times New Roman" w:cs="Times New Roman"/>
          <w:sz w:val="26"/>
          <w:szCs w:val="26"/>
        </w:rPr>
      </w:pPr>
    </w:p>
    <w:p w14:paraId="653A1EF0" w14:textId="77777777" w:rsidR="007E0A96" w:rsidRDefault="007E0A96" w:rsidP="007E0A96">
      <w:pPr>
        <w:tabs>
          <w:tab w:val="left" w:pos="6641"/>
        </w:tabs>
        <w:jc w:val="center"/>
        <w:rPr>
          <w:rFonts w:ascii="Times New Roman" w:hAnsi="Times New Roman" w:cs="Times New Roman"/>
          <w:sz w:val="26"/>
          <w:szCs w:val="26"/>
        </w:rPr>
      </w:pPr>
    </w:p>
    <w:p w14:paraId="01C1D4A1" w14:textId="77777777" w:rsidR="007E0A96" w:rsidRDefault="007E0A96" w:rsidP="007E0A96">
      <w:pPr>
        <w:tabs>
          <w:tab w:val="left" w:pos="6641"/>
        </w:tabs>
        <w:contextualSpacing/>
        <w:jc w:val="center"/>
        <w:rPr>
          <w:rFonts w:ascii="Times New Roman" w:hAnsi="Times New Roman" w:cs="Times New Roman"/>
          <w:sz w:val="26"/>
          <w:szCs w:val="26"/>
        </w:rPr>
      </w:pPr>
      <w:r>
        <w:rPr>
          <w:rFonts w:ascii="Times New Roman" w:hAnsi="Times New Roman" w:cs="Times New Roman"/>
          <w:sz w:val="26"/>
          <w:szCs w:val="26"/>
        </w:rPr>
        <w:t>с. Аскиз</w:t>
      </w:r>
    </w:p>
    <w:p w14:paraId="0406C623" w14:textId="77777777" w:rsidR="007E0A96" w:rsidRDefault="007E0A96" w:rsidP="007E0A96">
      <w:pPr>
        <w:tabs>
          <w:tab w:val="left" w:pos="6641"/>
        </w:tabs>
        <w:contextualSpacing/>
        <w:jc w:val="center"/>
        <w:rPr>
          <w:rFonts w:ascii="Times New Roman" w:hAnsi="Times New Roman" w:cs="Times New Roman"/>
          <w:sz w:val="26"/>
          <w:szCs w:val="26"/>
        </w:rPr>
      </w:pPr>
      <w:r w:rsidRPr="001A5F40">
        <w:rPr>
          <w:rFonts w:ascii="Times New Roman" w:hAnsi="Times New Roman" w:cs="Times New Roman"/>
          <w:sz w:val="26"/>
          <w:szCs w:val="26"/>
        </w:rPr>
        <w:t>2022-2023</w:t>
      </w:r>
    </w:p>
    <w:p w14:paraId="7E48456B" w14:textId="77777777" w:rsidR="000768D8" w:rsidRPr="001A5F40" w:rsidRDefault="000768D8" w:rsidP="007E0A96">
      <w:pPr>
        <w:tabs>
          <w:tab w:val="left" w:pos="6641"/>
        </w:tabs>
        <w:contextualSpacing/>
        <w:jc w:val="center"/>
        <w:rPr>
          <w:rFonts w:ascii="Times New Roman" w:hAnsi="Times New Roman" w:cs="Times New Roman"/>
          <w:sz w:val="26"/>
          <w:szCs w:val="26"/>
        </w:rPr>
      </w:pPr>
    </w:p>
    <w:tbl>
      <w:tblPr>
        <w:tblStyle w:val="a3"/>
        <w:tblW w:w="0" w:type="auto"/>
        <w:tblLook w:val="04A0" w:firstRow="1" w:lastRow="0" w:firstColumn="1" w:lastColumn="0" w:noHBand="0" w:noVBand="1"/>
      </w:tblPr>
      <w:tblGrid>
        <w:gridCol w:w="8330"/>
        <w:gridCol w:w="1241"/>
      </w:tblGrid>
      <w:tr w:rsidR="007E0A96" w:rsidRPr="001A5F40" w14:paraId="4A1CF77D" w14:textId="77777777" w:rsidTr="007E0A96">
        <w:tc>
          <w:tcPr>
            <w:tcW w:w="8330" w:type="dxa"/>
          </w:tcPr>
          <w:p w14:paraId="12EBCF30" w14:textId="77777777" w:rsidR="007E0A96" w:rsidRPr="00040C59" w:rsidRDefault="007E0A96" w:rsidP="007E0A96">
            <w:pPr>
              <w:rPr>
                <w:rFonts w:ascii="Times New Roman" w:hAnsi="Times New Roman" w:cs="Times New Roman"/>
                <w:sz w:val="26"/>
                <w:szCs w:val="26"/>
              </w:rPr>
            </w:pPr>
            <w:r w:rsidRPr="00040C59">
              <w:rPr>
                <w:rFonts w:ascii="Times New Roman" w:hAnsi="Times New Roman" w:cs="Times New Roman"/>
                <w:sz w:val="26"/>
                <w:szCs w:val="26"/>
              </w:rPr>
              <w:lastRenderedPageBreak/>
              <w:t>ОГЛАВЛЕНИЕ</w:t>
            </w:r>
          </w:p>
        </w:tc>
        <w:tc>
          <w:tcPr>
            <w:tcW w:w="1241" w:type="dxa"/>
          </w:tcPr>
          <w:p w14:paraId="7B781DD2" w14:textId="77777777" w:rsidR="007E0A96" w:rsidRPr="001A5F40" w:rsidRDefault="007E0A96" w:rsidP="007E0A96">
            <w:pPr>
              <w:rPr>
                <w:rFonts w:ascii="Times New Roman" w:hAnsi="Times New Roman" w:cs="Times New Roman"/>
                <w:sz w:val="26"/>
                <w:szCs w:val="26"/>
              </w:rPr>
            </w:pPr>
            <w:r w:rsidRPr="001A5F40">
              <w:rPr>
                <w:rFonts w:ascii="Times New Roman" w:hAnsi="Times New Roman" w:cs="Times New Roman"/>
                <w:sz w:val="26"/>
                <w:szCs w:val="26"/>
              </w:rPr>
              <w:t>2</w:t>
            </w:r>
          </w:p>
        </w:tc>
      </w:tr>
      <w:tr w:rsidR="007E0A96" w:rsidRPr="001A5F40" w14:paraId="539A14F0" w14:textId="77777777" w:rsidTr="007E0A96">
        <w:tc>
          <w:tcPr>
            <w:tcW w:w="8330" w:type="dxa"/>
          </w:tcPr>
          <w:p w14:paraId="544F51BF" w14:textId="77777777" w:rsidR="007E0A96" w:rsidRPr="001A5F40" w:rsidRDefault="007E0A96" w:rsidP="00040C59">
            <w:pPr>
              <w:rPr>
                <w:rFonts w:ascii="Times New Roman" w:hAnsi="Times New Roman" w:cs="Times New Roman"/>
                <w:sz w:val="26"/>
                <w:szCs w:val="26"/>
              </w:rPr>
            </w:pPr>
            <w:r w:rsidRPr="00040C59">
              <w:rPr>
                <w:rFonts w:ascii="Times New Roman" w:hAnsi="Times New Roman" w:cs="Times New Roman"/>
                <w:sz w:val="26"/>
                <w:szCs w:val="26"/>
              </w:rPr>
              <w:t>РАЗДЕЛ 1.</w:t>
            </w:r>
            <w:r>
              <w:rPr>
                <w:rFonts w:ascii="Times New Roman" w:hAnsi="Times New Roman" w:cs="Times New Roman"/>
                <w:sz w:val="26"/>
                <w:szCs w:val="26"/>
              </w:rPr>
              <w:t xml:space="preserve"> </w:t>
            </w:r>
            <w:r w:rsidRPr="003B0FBD">
              <w:rPr>
                <w:rFonts w:ascii="Times New Roman" w:hAnsi="Times New Roman" w:cs="Times New Roman"/>
                <w:sz w:val="26"/>
                <w:szCs w:val="26"/>
              </w:rPr>
              <w:t xml:space="preserve">Основное положение и основание для проведения актуализации схемы теплоснабжения </w:t>
            </w:r>
            <w:r w:rsidR="00040C59">
              <w:rPr>
                <w:rFonts w:ascii="Times New Roman" w:hAnsi="Times New Roman" w:cs="Times New Roman"/>
                <w:sz w:val="26"/>
                <w:szCs w:val="26"/>
              </w:rPr>
              <w:t>с. Усть-Камышта</w:t>
            </w:r>
            <w:r w:rsidRPr="003B0FBD">
              <w:rPr>
                <w:rFonts w:ascii="Times New Roman" w:hAnsi="Times New Roman" w:cs="Times New Roman"/>
                <w:sz w:val="26"/>
                <w:szCs w:val="26"/>
              </w:rPr>
              <w:t xml:space="preserve"> </w:t>
            </w:r>
            <w:r w:rsidR="00040C59">
              <w:rPr>
                <w:rFonts w:ascii="Times New Roman" w:hAnsi="Times New Roman" w:cs="Times New Roman"/>
                <w:sz w:val="26"/>
                <w:szCs w:val="26"/>
              </w:rPr>
              <w:t xml:space="preserve">Аскизского района Республики Хакасия </w:t>
            </w:r>
            <w:r w:rsidRPr="003B0FBD">
              <w:rPr>
                <w:rFonts w:ascii="Times New Roman" w:hAnsi="Times New Roman" w:cs="Times New Roman"/>
                <w:sz w:val="26"/>
                <w:szCs w:val="26"/>
              </w:rPr>
              <w:t>на 202</w:t>
            </w:r>
            <w:r>
              <w:rPr>
                <w:rFonts w:ascii="Times New Roman" w:hAnsi="Times New Roman" w:cs="Times New Roman"/>
                <w:sz w:val="26"/>
                <w:szCs w:val="26"/>
              </w:rPr>
              <w:t>3</w:t>
            </w:r>
            <w:r w:rsidRPr="003B0FBD">
              <w:rPr>
                <w:rFonts w:ascii="Times New Roman" w:hAnsi="Times New Roman" w:cs="Times New Roman"/>
                <w:sz w:val="26"/>
                <w:szCs w:val="26"/>
              </w:rPr>
              <w:t xml:space="preserve"> год</w:t>
            </w:r>
          </w:p>
        </w:tc>
        <w:tc>
          <w:tcPr>
            <w:tcW w:w="1241" w:type="dxa"/>
          </w:tcPr>
          <w:p w14:paraId="01FFF657" w14:textId="77777777" w:rsidR="007E0A96" w:rsidRPr="001A5F40" w:rsidRDefault="007E0A96" w:rsidP="007E0A96">
            <w:pPr>
              <w:rPr>
                <w:rFonts w:ascii="Times New Roman" w:hAnsi="Times New Roman" w:cs="Times New Roman"/>
                <w:sz w:val="26"/>
                <w:szCs w:val="26"/>
              </w:rPr>
            </w:pPr>
          </w:p>
        </w:tc>
      </w:tr>
      <w:tr w:rsidR="007E0A96" w:rsidRPr="001A5F40" w14:paraId="20A7F2AF" w14:textId="77777777" w:rsidTr="007E0A96">
        <w:tc>
          <w:tcPr>
            <w:tcW w:w="8330" w:type="dxa"/>
          </w:tcPr>
          <w:p w14:paraId="592210E8" w14:textId="4C806D10" w:rsidR="007E0A96" w:rsidRDefault="007E0A96" w:rsidP="007E0A96">
            <w:pPr>
              <w:rPr>
                <w:rFonts w:ascii="Times New Roman" w:hAnsi="Times New Roman" w:cs="Times New Roman"/>
                <w:sz w:val="26"/>
                <w:szCs w:val="26"/>
              </w:rPr>
            </w:pPr>
            <w:r w:rsidRPr="00040C59">
              <w:rPr>
                <w:rFonts w:ascii="Times New Roman" w:hAnsi="Times New Roman" w:cs="Times New Roman"/>
                <w:sz w:val="26"/>
                <w:szCs w:val="26"/>
              </w:rPr>
              <w:t>РАЗДЕЛ 2.</w:t>
            </w:r>
            <w:r>
              <w:rPr>
                <w:rFonts w:ascii="Times New Roman" w:hAnsi="Times New Roman" w:cs="Times New Roman"/>
                <w:sz w:val="26"/>
                <w:szCs w:val="26"/>
              </w:rPr>
              <w:t xml:space="preserve"> </w:t>
            </w:r>
            <w:r w:rsidRPr="003B0FBD">
              <w:rPr>
                <w:rFonts w:ascii="Times New Roman" w:hAnsi="Times New Roman" w:cs="Times New Roman"/>
                <w:sz w:val="26"/>
                <w:szCs w:val="26"/>
              </w:rPr>
              <w:t xml:space="preserve">Схема теплоснабжения котельной  </w:t>
            </w:r>
          </w:p>
        </w:tc>
        <w:tc>
          <w:tcPr>
            <w:tcW w:w="1241" w:type="dxa"/>
          </w:tcPr>
          <w:p w14:paraId="0AEF7D56" w14:textId="77777777" w:rsidR="007E0A96" w:rsidRPr="001A5F40" w:rsidRDefault="007E0A96" w:rsidP="007E0A96">
            <w:pPr>
              <w:rPr>
                <w:rFonts w:ascii="Times New Roman" w:hAnsi="Times New Roman" w:cs="Times New Roman"/>
                <w:sz w:val="26"/>
                <w:szCs w:val="26"/>
              </w:rPr>
            </w:pPr>
          </w:p>
        </w:tc>
      </w:tr>
      <w:tr w:rsidR="007E0A96" w:rsidRPr="001A5F40" w14:paraId="600676E9" w14:textId="77777777" w:rsidTr="007E0A96">
        <w:tc>
          <w:tcPr>
            <w:tcW w:w="8330" w:type="dxa"/>
          </w:tcPr>
          <w:p w14:paraId="6615DE04" w14:textId="77777777" w:rsidR="007E0A96" w:rsidRPr="00F0563C" w:rsidRDefault="007E0A96" w:rsidP="007E0A96">
            <w:pPr>
              <w:rPr>
                <w:rFonts w:ascii="Times New Roman" w:hAnsi="Times New Roman" w:cs="Times New Roman"/>
                <w:sz w:val="26"/>
                <w:szCs w:val="26"/>
              </w:rPr>
            </w:pPr>
            <w:r w:rsidRPr="00040C59">
              <w:rPr>
                <w:rFonts w:ascii="Times New Roman" w:hAnsi="Times New Roman" w:cs="Times New Roman"/>
                <w:sz w:val="26"/>
                <w:szCs w:val="26"/>
              </w:rPr>
              <w:t>РАЗДЕЛ 3.</w:t>
            </w:r>
            <w:r>
              <w:rPr>
                <w:rFonts w:ascii="Times New Roman" w:hAnsi="Times New Roman" w:cs="Times New Roman"/>
                <w:b/>
                <w:sz w:val="26"/>
                <w:szCs w:val="26"/>
              </w:rPr>
              <w:t xml:space="preserve"> </w:t>
            </w:r>
            <w:r>
              <w:rPr>
                <w:rFonts w:ascii="Times New Roman" w:hAnsi="Times New Roman" w:cs="Times New Roman"/>
                <w:sz w:val="26"/>
                <w:szCs w:val="26"/>
              </w:rPr>
              <w:t>Решение по бесхозным тепловым сетям</w:t>
            </w:r>
          </w:p>
        </w:tc>
        <w:tc>
          <w:tcPr>
            <w:tcW w:w="1241" w:type="dxa"/>
          </w:tcPr>
          <w:p w14:paraId="6FF3335D" w14:textId="77777777" w:rsidR="007E0A96" w:rsidRPr="001A5F40" w:rsidRDefault="007E0A96" w:rsidP="007E0A96">
            <w:pPr>
              <w:rPr>
                <w:rFonts w:ascii="Times New Roman" w:hAnsi="Times New Roman" w:cs="Times New Roman"/>
                <w:sz w:val="26"/>
                <w:szCs w:val="26"/>
              </w:rPr>
            </w:pPr>
          </w:p>
        </w:tc>
      </w:tr>
      <w:tr w:rsidR="007E0A96" w:rsidRPr="001A5F40" w14:paraId="0B0ABA46" w14:textId="77777777" w:rsidTr="007E0A96">
        <w:tc>
          <w:tcPr>
            <w:tcW w:w="8330" w:type="dxa"/>
          </w:tcPr>
          <w:p w14:paraId="730CB9DC" w14:textId="77777777" w:rsidR="007E0A96" w:rsidRDefault="007E0A96" w:rsidP="007E0A96">
            <w:pPr>
              <w:rPr>
                <w:rFonts w:ascii="Times New Roman" w:hAnsi="Times New Roman" w:cs="Times New Roman"/>
                <w:sz w:val="26"/>
                <w:szCs w:val="26"/>
              </w:rPr>
            </w:pPr>
            <w:r w:rsidRPr="002B48CE">
              <w:rPr>
                <w:rFonts w:ascii="Times New Roman" w:hAnsi="Times New Roman" w:cs="Times New Roman"/>
                <w:sz w:val="26"/>
                <w:szCs w:val="26"/>
              </w:rPr>
              <w:t>РАЗДЕЛ 4.</w:t>
            </w:r>
            <w:r>
              <w:rPr>
                <w:rFonts w:ascii="Times New Roman" w:hAnsi="Times New Roman" w:cs="Times New Roman"/>
                <w:sz w:val="26"/>
                <w:szCs w:val="26"/>
              </w:rPr>
              <w:t xml:space="preserve"> </w:t>
            </w:r>
            <w:r w:rsidRPr="004B6BC7">
              <w:rPr>
                <w:rFonts w:ascii="Times New Roman" w:hAnsi="Times New Roman" w:cs="Times New Roman"/>
                <w:spacing w:val="4"/>
                <w:sz w:val="26"/>
                <w:szCs w:val="26"/>
              </w:rPr>
              <w:t>Распределение тепловой нагрузки между исто</w:t>
            </w:r>
            <w:r>
              <w:rPr>
                <w:rFonts w:ascii="Times New Roman" w:hAnsi="Times New Roman" w:cs="Times New Roman"/>
                <w:spacing w:val="4"/>
                <w:sz w:val="26"/>
                <w:szCs w:val="26"/>
              </w:rPr>
              <w:t>чниками тепловой энергии на 2023</w:t>
            </w:r>
            <w:r w:rsidRPr="004B6BC7">
              <w:rPr>
                <w:rFonts w:ascii="Times New Roman" w:hAnsi="Times New Roman" w:cs="Times New Roman"/>
                <w:spacing w:val="4"/>
                <w:sz w:val="26"/>
                <w:szCs w:val="26"/>
              </w:rPr>
              <w:t xml:space="preserve"> год</w:t>
            </w:r>
          </w:p>
        </w:tc>
        <w:tc>
          <w:tcPr>
            <w:tcW w:w="1241" w:type="dxa"/>
          </w:tcPr>
          <w:p w14:paraId="4A43185E" w14:textId="77777777" w:rsidR="007E0A96" w:rsidRPr="001A5F40" w:rsidRDefault="007E0A96" w:rsidP="007E0A96">
            <w:pPr>
              <w:rPr>
                <w:rFonts w:ascii="Times New Roman" w:hAnsi="Times New Roman" w:cs="Times New Roman"/>
                <w:sz w:val="26"/>
                <w:szCs w:val="26"/>
              </w:rPr>
            </w:pPr>
          </w:p>
        </w:tc>
      </w:tr>
      <w:tr w:rsidR="007E0A96" w:rsidRPr="001A5F40" w14:paraId="750B8548" w14:textId="77777777" w:rsidTr="007E0A96">
        <w:tc>
          <w:tcPr>
            <w:tcW w:w="8330" w:type="dxa"/>
          </w:tcPr>
          <w:p w14:paraId="3598C707" w14:textId="77777777" w:rsidR="007E0A96" w:rsidRPr="009F737F" w:rsidRDefault="007E0A96" w:rsidP="007E0A96">
            <w:pPr>
              <w:contextualSpacing/>
              <w:jc w:val="both"/>
              <w:rPr>
                <w:rFonts w:ascii="Times New Roman" w:hAnsi="Times New Roman" w:cs="Times New Roman"/>
                <w:sz w:val="26"/>
                <w:szCs w:val="26"/>
              </w:rPr>
            </w:pPr>
            <w:r w:rsidRPr="002B48CE">
              <w:rPr>
                <w:rFonts w:ascii="Times New Roman" w:hAnsi="Times New Roman" w:cs="Times New Roman"/>
                <w:sz w:val="26"/>
                <w:szCs w:val="26"/>
              </w:rPr>
              <w:t>РАЗДЕЛ 5.</w:t>
            </w:r>
            <w:r>
              <w:rPr>
                <w:rFonts w:ascii="Times New Roman" w:hAnsi="Times New Roman" w:cs="Times New Roman"/>
                <w:b/>
                <w:sz w:val="26"/>
                <w:szCs w:val="26"/>
              </w:rPr>
              <w:t xml:space="preserve"> </w:t>
            </w:r>
            <w:r w:rsidRPr="009F737F">
              <w:rPr>
                <w:rFonts w:ascii="Times New Roman" w:hAnsi="Times New Roman" w:cs="Times New Roman"/>
                <w:sz w:val="26"/>
                <w:szCs w:val="26"/>
              </w:rPr>
              <w:t>Мероприятия по обес</w:t>
            </w:r>
            <w:r>
              <w:rPr>
                <w:rFonts w:ascii="Times New Roman" w:hAnsi="Times New Roman" w:cs="Times New Roman"/>
                <w:sz w:val="26"/>
                <w:szCs w:val="26"/>
              </w:rPr>
              <w:t xml:space="preserve">печению технической возможности </w:t>
            </w:r>
            <w:r w:rsidRPr="009F737F">
              <w:rPr>
                <w:rFonts w:ascii="Times New Roman" w:hAnsi="Times New Roman" w:cs="Times New Roman"/>
                <w:sz w:val="26"/>
                <w:szCs w:val="26"/>
              </w:rPr>
              <w:t>подключения к системам теплоснабжения объектов капитального</w:t>
            </w:r>
          </w:p>
          <w:p w14:paraId="411828D7" w14:textId="77777777" w:rsidR="007E0A96" w:rsidRPr="009F737F" w:rsidRDefault="007E0A96" w:rsidP="007E0A96">
            <w:pPr>
              <w:contextualSpacing/>
              <w:jc w:val="both"/>
              <w:rPr>
                <w:rFonts w:ascii="Times New Roman" w:hAnsi="Times New Roman" w:cs="Times New Roman"/>
                <w:sz w:val="26"/>
                <w:szCs w:val="26"/>
              </w:rPr>
            </w:pPr>
            <w:r w:rsidRPr="009F737F">
              <w:rPr>
                <w:rFonts w:ascii="Times New Roman" w:hAnsi="Times New Roman" w:cs="Times New Roman"/>
                <w:sz w:val="26"/>
                <w:szCs w:val="26"/>
              </w:rPr>
              <w:t>строительства</w:t>
            </w:r>
          </w:p>
        </w:tc>
        <w:tc>
          <w:tcPr>
            <w:tcW w:w="1241" w:type="dxa"/>
          </w:tcPr>
          <w:p w14:paraId="56E39D04" w14:textId="77777777" w:rsidR="007E0A96" w:rsidRPr="001A5F40" w:rsidRDefault="007E0A96" w:rsidP="007E0A96">
            <w:pPr>
              <w:rPr>
                <w:rFonts w:ascii="Times New Roman" w:hAnsi="Times New Roman" w:cs="Times New Roman"/>
                <w:sz w:val="26"/>
                <w:szCs w:val="26"/>
              </w:rPr>
            </w:pPr>
          </w:p>
        </w:tc>
      </w:tr>
      <w:tr w:rsidR="007E0A96" w:rsidRPr="001A5F40" w14:paraId="1A1D9924" w14:textId="77777777" w:rsidTr="007E0A96">
        <w:tc>
          <w:tcPr>
            <w:tcW w:w="8330" w:type="dxa"/>
          </w:tcPr>
          <w:p w14:paraId="56050B66" w14:textId="77777777" w:rsidR="007E0A96" w:rsidRDefault="007E0A96" w:rsidP="007E0A96">
            <w:pPr>
              <w:rPr>
                <w:rFonts w:ascii="Times New Roman" w:hAnsi="Times New Roman" w:cs="Times New Roman"/>
                <w:sz w:val="26"/>
                <w:szCs w:val="26"/>
              </w:rPr>
            </w:pPr>
            <w:r w:rsidRPr="002B48CE">
              <w:rPr>
                <w:rFonts w:ascii="Times New Roman" w:hAnsi="Times New Roman" w:cs="Times New Roman"/>
                <w:sz w:val="26"/>
                <w:szCs w:val="26"/>
              </w:rPr>
              <w:t>РАЗДЕЛ 6.</w:t>
            </w:r>
            <w:r>
              <w:rPr>
                <w:rFonts w:ascii="Times New Roman" w:hAnsi="Times New Roman" w:cs="Times New Roman"/>
                <w:sz w:val="26"/>
                <w:szCs w:val="26"/>
              </w:rPr>
              <w:t xml:space="preserve"> </w:t>
            </w:r>
            <w:r w:rsidRPr="004B6BC7">
              <w:rPr>
                <w:rFonts w:ascii="Times New Roman" w:hAnsi="Times New Roman" w:cs="Times New Roman"/>
                <w:sz w:val="26"/>
                <w:szCs w:val="26"/>
              </w:rPr>
              <w:t>Ввод в эксплуатацию в результате строительства, реконструкции и технического перевооружения исто</w:t>
            </w:r>
            <w:r>
              <w:rPr>
                <w:rFonts w:ascii="Times New Roman" w:hAnsi="Times New Roman" w:cs="Times New Roman"/>
                <w:sz w:val="26"/>
                <w:szCs w:val="26"/>
              </w:rPr>
              <w:t>чников тепловой энергии</w:t>
            </w:r>
          </w:p>
        </w:tc>
        <w:tc>
          <w:tcPr>
            <w:tcW w:w="1241" w:type="dxa"/>
          </w:tcPr>
          <w:p w14:paraId="1A9325CB" w14:textId="77777777" w:rsidR="007E0A96" w:rsidRPr="001A5F40" w:rsidRDefault="007E0A96" w:rsidP="007E0A96">
            <w:pPr>
              <w:rPr>
                <w:rFonts w:ascii="Times New Roman" w:hAnsi="Times New Roman" w:cs="Times New Roman"/>
                <w:sz w:val="26"/>
                <w:szCs w:val="26"/>
              </w:rPr>
            </w:pPr>
          </w:p>
        </w:tc>
      </w:tr>
      <w:tr w:rsidR="007E0A96" w:rsidRPr="001A5F40" w14:paraId="04E1DCD9" w14:textId="77777777" w:rsidTr="007E0A96">
        <w:tc>
          <w:tcPr>
            <w:tcW w:w="8330" w:type="dxa"/>
          </w:tcPr>
          <w:p w14:paraId="7C88BCFC" w14:textId="77777777" w:rsidR="007E0A96" w:rsidRDefault="007E0A96" w:rsidP="007E0A96">
            <w:pPr>
              <w:rPr>
                <w:rFonts w:ascii="Times New Roman" w:hAnsi="Times New Roman" w:cs="Times New Roman"/>
                <w:sz w:val="26"/>
                <w:szCs w:val="26"/>
              </w:rPr>
            </w:pPr>
            <w:r w:rsidRPr="002B48CE">
              <w:rPr>
                <w:rFonts w:ascii="Times New Roman" w:hAnsi="Times New Roman" w:cs="Times New Roman"/>
                <w:sz w:val="26"/>
                <w:szCs w:val="26"/>
              </w:rPr>
              <w:t>РАЗДЕЛ 7.</w:t>
            </w:r>
            <w:r>
              <w:rPr>
                <w:rFonts w:ascii="Times New Roman" w:hAnsi="Times New Roman" w:cs="Times New Roman"/>
                <w:sz w:val="26"/>
                <w:szCs w:val="26"/>
              </w:rPr>
              <w:t xml:space="preserve"> </w:t>
            </w:r>
            <w:r w:rsidRPr="004B6BC7">
              <w:rPr>
                <w:rFonts w:ascii="Times New Roman" w:hAnsi="Times New Roman" w:cs="Times New Roman"/>
                <w:sz w:val="26"/>
                <w:szCs w:val="26"/>
              </w:rPr>
              <w:t>Строительство и реконструкция тепловых сетей, включая их в реконструкцию в связи с исчерпанием установленног</w:t>
            </w:r>
            <w:r>
              <w:rPr>
                <w:rFonts w:ascii="Times New Roman" w:hAnsi="Times New Roman" w:cs="Times New Roman"/>
                <w:sz w:val="26"/>
                <w:szCs w:val="26"/>
              </w:rPr>
              <w:t>о и продленного ресурсов на 2023</w:t>
            </w:r>
            <w:r w:rsidRPr="004B6BC7">
              <w:rPr>
                <w:rFonts w:ascii="Times New Roman" w:hAnsi="Times New Roman" w:cs="Times New Roman"/>
                <w:sz w:val="26"/>
                <w:szCs w:val="26"/>
              </w:rPr>
              <w:t xml:space="preserve"> год</w:t>
            </w:r>
          </w:p>
        </w:tc>
        <w:tc>
          <w:tcPr>
            <w:tcW w:w="1241" w:type="dxa"/>
          </w:tcPr>
          <w:p w14:paraId="24C7179E" w14:textId="77777777" w:rsidR="007E0A96" w:rsidRPr="001A5F40" w:rsidRDefault="007E0A96" w:rsidP="007E0A96">
            <w:pPr>
              <w:rPr>
                <w:rFonts w:ascii="Times New Roman" w:hAnsi="Times New Roman" w:cs="Times New Roman"/>
                <w:sz w:val="26"/>
                <w:szCs w:val="26"/>
              </w:rPr>
            </w:pPr>
          </w:p>
        </w:tc>
      </w:tr>
      <w:tr w:rsidR="007E0A96" w:rsidRPr="001A5F40" w14:paraId="4E26C031" w14:textId="77777777" w:rsidTr="007E0A96">
        <w:tc>
          <w:tcPr>
            <w:tcW w:w="8330" w:type="dxa"/>
          </w:tcPr>
          <w:p w14:paraId="67E21924" w14:textId="77777777" w:rsidR="007E0A96" w:rsidRDefault="007E0A96" w:rsidP="007E0A96">
            <w:pPr>
              <w:rPr>
                <w:rFonts w:ascii="Times New Roman" w:hAnsi="Times New Roman" w:cs="Times New Roman"/>
                <w:sz w:val="26"/>
                <w:szCs w:val="26"/>
              </w:rPr>
            </w:pPr>
            <w:r w:rsidRPr="002B48CE">
              <w:rPr>
                <w:rFonts w:ascii="Times New Roman" w:hAnsi="Times New Roman" w:cs="Times New Roman"/>
                <w:sz w:val="26"/>
                <w:szCs w:val="26"/>
              </w:rPr>
              <w:t>РАЗДЕЛ 8.</w:t>
            </w:r>
            <w:r>
              <w:rPr>
                <w:rFonts w:ascii="Times New Roman" w:hAnsi="Times New Roman" w:cs="Times New Roman"/>
                <w:sz w:val="26"/>
                <w:szCs w:val="26"/>
              </w:rPr>
              <w:t xml:space="preserve"> </w:t>
            </w:r>
            <w:r w:rsidRPr="004B6BC7">
              <w:rPr>
                <w:rFonts w:ascii="Times New Roman" w:hAnsi="Times New Roman" w:cs="Times New Roman"/>
                <w:sz w:val="26"/>
                <w:szCs w:val="26"/>
              </w:rPr>
              <w:t>Баланс топливно – энергетических ресурсов для обеспечения теплоснабжения, в том числе расходов</w:t>
            </w:r>
            <w:r>
              <w:rPr>
                <w:rFonts w:ascii="Times New Roman" w:hAnsi="Times New Roman" w:cs="Times New Roman"/>
                <w:sz w:val="26"/>
                <w:szCs w:val="26"/>
              </w:rPr>
              <w:t xml:space="preserve"> аварийных запасов топлива</w:t>
            </w:r>
          </w:p>
        </w:tc>
        <w:tc>
          <w:tcPr>
            <w:tcW w:w="1241" w:type="dxa"/>
          </w:tcPr>
          <w:p w14:paraId="67EB6FA3" w14:textId="77777777" w:rsidR="007E0A96" w:rsidRPr="001A5F40" w:rsidRDefault="007E0A96" w:rsidP="007E0A96">
            <w:pPr>
              <w:rPr>
                <w:rFonts w:ascii="Times New Roman" w:hAnsi="Times New Roman" w:cs="Times New Roman"/>
                <w:sz w:val="26"/>
                <w:szCs w:val="26"/>
              </w:rPr>
            </w:pPr>
          </w:p>
        </w:tc>
      </w:tr>
      <w:tr w:rsidR="007E0A96" w:rsidRPr="001A5F40" w14:paraId="358EA515" w14:textId="77777777" w:rsidTr="007E0A96">
        <w:tc>
          <w:tcPr>
            <w:tcW w:w="8330" w:type="dxa"/>
          </w:tcPr>
          <w:p w14:paraId="3FA7FAEE" w14:textId="77777777" w:rsidR="007E0A96" w:rsidRDefault="007E0A96" w:rsidP="007E0A96">
            <w:pPr>
              <w:rPr>
                <w:rFonts w:ascii="Times New Roman" w:hAnsi="Times New Roman" w:cs="Times New Roman"/>
                <w:sz w:val="26"/>
                <w:szCs w:val="26"/>
              </w:rPr>
            </w:pPr>
            <w:r w:rsidRPr="002B48CE">
              <w:rPr>
                <w:rFonts w:ascii="Times New Roman" w:hAnsi="Times New Roman" w:cs="Times New Roman"/>
                <w:sz w:val="26"/>
                <w:szCs w:val="26"/>
              </w:rPr>
              <w:t>РАЗДЕЛ 9.</w:t>
            </w:r>
            <w:r>
              <w:rPr>
                <w:rFonts w:ascii="Times New Roman" w:hAnsi="Times New Roman" w:cs="Times New Roman"/>
                <w:sz w:val="26"/>
                <w:szCs w:val="26"/>
              </w:rPr>
              <w:t xml:space="preserve"> </w:t>
            </w:r>
            <w:r w:rsidRPr="004B6BC7">
              <w:rPr>
                <w:rFonts w:ascii="Times New Roman" w:hAnsi="Times New Roman" w:cs="Times New Roman"/>
                <w:sz w:val="26"/>
                <w:szCs w:val="26"/>
              </w:rPr>
              <w:t>Финансовые потребности при изменении схемы теплоснабжения и исто</w:t>
            </w:r>
            <w:r>
              <w:rPr>
                <w:rFonts w:ascii="Times New Roman" w:hAnsi="Times New Roman" w:cs="Times New Roman"/>
                <w:sz w:val="26"/>
                <w:szCs w:val="26"/>
              </w:rPr>
              <w:t>чники их покрытия</w:t>
            </w:r>
          </w:p>
        </w:tc>
        <w:tc>
          <w:tcPr>
            <w:tcW w:w="1241" w:type="dxa"/>
          </w:tcPr>
          <w:p w14:paraId="2A526237" w14:textId="77777777" w:rsidR="007E0A96" w:rsidRPr="001A5F40" w:rsidRDefault="007E0A96" w:rsidP="007E0A96">
            <w:pPr>
              <w:rPr>
                <w:rFonts w:ascii="Times New Roman" w:hAnsi="Times New Roman" w:cs="Times New Roman"/>
                <w:sz w:val="26"/>
                <w:szCs w:val="26"/>
              </w:rPr>
            </w:pPr>
          </w:p>
        </w:tc>
      </w:tr>
      <w:tr w:rsidR="007E0A96" w:rsidRPr="001A5F40" w14:paraId="144B823C" w14:textId="77777777" w:rsidTr="007E0A96">
        <w:trPr>
          <w:trHeight w:val="820"/>
        </w:trPr>
        <w:tc>
          <w:tcPr>
            <w:tcW w:w="8330" w:type="dxa"/>
          </w:tcPr>
          <w:p w14:paraId="3C5FECF2" w14:textId="77777777" w:rsidR="007E0A96" w:rsidRDefault="007E0A96" w:rsidP="00040C59">
            <w:pPr>
              <w:rPr>
                <w:rFonts w:ascii="Times New Roman" w:hAnsi="Times New Roman" w:cs="Times New Roman"/>
                <w:sz w:val="26"/>
                <w:szCs w:val="26"/>
              </w:rPr>
            </w:pPr>
            <w:r w:rsidRPr="002B48CE">
              <w:rPr>
                <w:rFonts w:ascii="Times New Roman" w:hAnsi="Times New Roman" w:cs="Times New Roman"/>
                <w:sz w:val="26"/>
                <w:szCs w:val="26"/>
              </w:rPr>
              <w:t>РАЗДЕЛ 10.</w:t>
            </w:r>
            <w:r>
              <w:rPr>
                <w:rFonts w:ascii="Times New Roman" w:hAnsi="Times New Roman" w:cs="Times New Roman"/>
                <w:sz w:val="26"/>
                <w:szCs w:val="26"/>
              </w:rPr>
              <w:t xml:space="preserve"> </w:t>
            </w:r>
            <w:r w:rsidRPr="004B6BC7">
              <w:rPr>
                <w:rFonts w:ascii="Times New Roman" w:hAnsi="Times New Roman" w:cs="Times New Roman"/>
                <w:bCs/>
                <w:color w:val="000000"/>
                <w:sz w:val="26"/>
                <w:szCs w:val="26"/>
              </w:rPr>
              <w:t xml:space="preserve">Баланс тепловой энергии на котельных, находящихся на территории </w:t>
            </w:r>
            <w:r w:rsidR="00040C59">
              <w:rPr>
                <w:rFonts w:ascii="Times New Roman" w:hAnsi="Times New Roman" w:cs="Times New Roman"/>
                <w:sz w:val="26"/>
                <w:szCs w:val="26"/>
              </w:rPr>
              <w:t xml:space="preserve">с. </w:t>
            </w:r>
            <w:proofErr w:type="spellStart"/>
            <w:r w:rsidR="00040C59">
              <w:rPr>
                <w:rFonts w:ascii="Times New Roman" w:hAnsi="Times New Roman" w:cs="Times New Roman"/>
                <w:sz w:val="26"/>
                <w:szCs w:val="26"/>
              </w:rPr>
              <w:t>Усть-Камышта</w:t>
            </w:r>
            <w:proofErr w:type="spellEnd"/>
            <w:r>
              <w:rPr>
                <w:rFonts w:ascii="Times New Roman" w:hAnsi="Times New Roman" w:cs="Times New Roman"/>
                <w:sz w:val="26"/>
                <w:szCs w:val="26"/>
              </w:rPr>
              <w:t xml:space="preserve"> на 2023</w:t>
            </w:r>
            <w:r w:rsidRPr="004B6BC7">
              <w:rPr>
                <w:rFonts w:ascii="Times New Roman" w:hAnsi="Times New Roman" w:cs="Times New Roman"/>
                <w:sz w:val="26"/>
                <w:szCs w:val="26"/>
              </w:rPr>
              <w:t xml:space="preserve"> год</w:t>
            </w:r>
          </w:p>
        </w:tc>
        <w:tc>
          <w:tcPr>
            <w:tcW w:w="1241" w:type="dxa"/>
          </w:tcPr>
          <w:p w14:paraId="4711E358" w14:textId="77777777" w:rsidR="007E0A96" w:rsidRPr="001A5F40" w:rsidRDefault="007E0A96" w:rsidP="007E0A96">
            <w:pPr>
              <w:rPr>
                <w:rFonts w:ascii="Times New Roman" w:hAnsi="Times New Roman" w:cs="Times New Roman"/>
                <w:sz w:val="26"/>
                <w:szCs w:val="26"/>
              </w:rPr>
            </w:pPr>
          </w:p>
        </w:tc>
      </w:tr>
      <w:tr w:rsidR="007E0A96" w:rsidRPr="001A5F40" w14:paraId="558F6B7F" w14:textId="77777777" w:rsidTr="007E0A96">
        <w:tc>
          <w:tcPr>
            <w:tcW w:w="8330" w:type="dxa"/>
          </w:tcPr>
          <w:p w14:paraId="2FCFF46A" w14:textId="77777777" w:rsidR="007E0A96" w:rsidRPr="001A5F40" w:rsidRDefault="007E0A96" w:rsidP="007E0A96">
            <w:pPr>
              <w:rPr>
                <w:rFonts w:ascii="Times New Roman" w:hAnsi="Times New Roman" w:cs="Times New Roman"/>
                <w:sz w:val="26"/>
                <w:szCs w:val="26"/>
              </w:rPr>
            </w:pPr>
            <w:r w:rsidRPr="002B48CE">
              <w:rPr>
                <w:rFonts w:ascii="Times New Roman" w:hAnsi="Times New Roman" w:cs="Times New Roman"/>
                <w:sz w:val="26"/>
                <w:szCs w:val="26"/>
              </w:rPr>
              <w:t>РАЗДЕЛ 11.</w:t>
            </w:r>
            <w:r>
              <w:rPr>
                <w:rFonts w:ascii="Times New Roman" w:hAnsi="Times New Roman" w:cs="Times New Roman"/>
                <w:b/>
                <w:sz w:val="26"/>
                <w:szCs w:val="26"/>
              </w:rPr>
              <w:t xml:space="preserve"> </w:t>
            </w:r>
            <w:r>
              <w:rPr>
                <w:rFonts w:ascii="Times New Roman" w:hAnsi="Times New Roman" w:cs="Times New Roman"/>
                <w:sz w:val="26"/>
                <w:szCs w:val="26"/>
              </w:rPr>
              <w:t xml:space="preserve">Решение о присвоении статуса единой теплоснабжающей организации </w:t>
            </w:r>
          </w:p>
        </w:tc>
        <w:tc>
          <w:tcPr>
            <w:tcW w:w="1241" w:type="dxa"/>
          </w:tcPr>
          <w:p w14:paraId="57E05E53" w14:textId="77777777" w:rsidR="007E0A96" w:rsidRPr="001A5F40" w:rsidRDefault="007E0A96" w:rsidP="007E0A96">
            <w:pPr>
              <w:rPr>
                <w:rFonts w:ascii="Times New Roman" w:hAnsi="Times New Roman" w:cs="Times New Roman"/>
                <w:sz w:val="26"/>
                <w:szCs w:val="26"/>
              </w:rPr>
            </w:pPr>
          </w:p>
        </w:tc>
      </w:tr>
      <w:tr w:rsidR="007E0A96" w:rsidRPr="001A5F40" w14:paraId="01F00F79" w14:textId="77777777" w:rsidTr="007E0A96">
        <w:tc>
          <w:tcPr>
            <w:tcW w:w="8330" w:type="dxa"/>
          </w:tcPr>
          <w:p w14:paraId="7A1BBCB4" w14:textId="77777777" w:rsidR="007E0A96" w:rsidRDefault="007E0A96" w:rsidP="007E0A96">
            <w:pPr>
              <w:rPr>
                <w:rFonts w:ascii="Times New Roman" w:hAnsi="Times New Roman" w:cs="Times New Roman"/>
                <w:b/>
                <w:sz w:val="26"/>
                <w:szCs w:val="26"/>
              </w:rPr>
            </w:pPr>
            <w:r w:rsidRPr="002B48CE">
              <w:rPr>
                <w:rFonts w:ascii="Times New Roman" w:hAnsi="Times New Roman" w:cs="Times New Roman"/>
                <w:sz w:val="26"/>
                <w:szCs w:val="26"/>
              </w:rPr>
              <w:t>РАЗДЕЛ 12.</w:t>
            </w:r>
            <w:r>
              <w:rPr>
                <w:rFonts w:ascii="Times New Roman" w:hAnsi="Times New Roman" w:cs="Times New Roman"/>
                <w:b/>
                <w:sz w:val="26"/>
                <w:szCs w:val="26"/>
              </w:rPr>
              <w:t xml:space="preserve"> </w:t>
            </w:r>
            <w:r w:rsidRPr="00F04866">
              <w:rPr>
                <w:rFonts w:ascii="Times New Roman" w:hAnsi="Times New Roman" w:cs="Times New Roman"/>
                <w:sz w:val="26"/>
                <w:szCs w:val="26"/>
              </w:rPr>
              <w:t>Расчет надежности теплоснабжения</w:t>
            </w:r>
            <w:r>
              <w:rPr>
                <w:rFonts w:ascii="Times New Roman" w:hAnsi="Times New Roman" w:cs="Times New Roman"/>
                <w:b/>
                <w:sz w:val="26"/>
                <w:szCs w:val="26"/>
              </w:rPr>
              <w:t xml:space="preserve"> </w:t>
            </w:r>
            <w:r w:rsidRPr="00F04866">
              <w:rPr>
                <w:rFonts w:ascii="Times New Roman" w:hAnsi="Times New Roman" w:cs="Times New Roman"/>
                <w:sz w:val="26"/>
                <w:szCs w:val="26"/>
              </w:rPr>
              <w:t>и бесперебойной работы систем теплоснабжения</w:t>
            </w:r>
            <w:r>
              <w:rPr>
                <w:rFonts w:ascii="Times New Roman" w:hAnsi="Times New Roman" w:cs="Times New Roman"/>
                <w:b/>
                <w:sz w:val="26"/>
                <w:szCs w:val="26"/>
              </w:rPr>
              <w:t xml:space="preserve"> </w:t>
            </w:r>
          </w:p>
        </w:tc>
        <w:tc>
          <w:tcPr>
            <w:tcW w:w="1241" w:type="dxa"/>
          </w:tcPr>
          <w:p w14:paraId="15232FDE" w14:textId="77777777" w:rsidR="007E0A96" w:rsidRPr="001A5F40" w:rsidRDefault="007E0A96" w:rsidP="007E0A96">
            <w:pPr>
              <w:rPr>
                <w:rFonts w:ascii="Times New Roman" w:hAnsi="Times New Roman" w:cs="Times New Roman"/>
                <w:sz w:val="26"/>
                <w:szCs w:val="26"/>
              </w:rPr>
            </w:pPr>
          </w:p>
        </w:tc>
      </w:tr>
      <w:tr w:rsidR="007E0A96" w:rsidRPr="001A5F40" w14:paraId="5338B5FD" w14:textId="77777777" w:rsidTr="007E0A96">
        <w:tc>
          <w:tcPr>
            <w:tcW w:w="8330" w:type="dxa"/>
          </w:tcPr>
          <w:p w14:paraId="718E54CB" w14:textId="77777777" w:rsidR="007E0A96" w:rsidRDefault="007E0A96" w:rsidP="007E0A96">
            <w:pPr>
              <w:rPr>
                <w:rFonts w:ascii="Times New Roman" w:hAnsi="Times New Roman" w:cs="Times New Roman"/>
                <w:b/>
                <w:sz w:val="26"/>
                <w:szCs w:val="26"/>
              </w:rPr>
            </w:pPr>
            <w:r w:rsidRPr="002B48CE">
              <w:rPr>
                <w:rFonts w:ascii="Times New Roman" w:hAnsi="Times New Roman" w:cs="Times New Roman"/>
                <w:sz w:val="26"/>
                <w:szCs w:val="26"/>
              </w:rPr>
              <w:t>РАЗДЕЛ 13.</w:t>
            </w:r>
            <w:r>
              <w:rPr>
                <w:rFonts w:ascii="Times New Roman" w:hAnsi="Times New Roman" w:cs="Times New Roman"/>
                <w:b/>
                <w:sz w:val="26"/>
                <w:szCs w:val="26"/>
              </w:rPr>
              <w:t xml:space="preserve"> </w:t>
            </w:r>
            <w:r w:rsidRPr="00BF28EC">
              <w:rPr>
                <w:rFonts w:ascii="Times New Roman" w:hAnsi="Times New Roman" w:cs="Times New Roman"/>
                <w:sz w:val="26"/>
                <w:szCs w:val="26"/>
              </w:rPr>
              <w:t>Сценарии развития аварий на системах теплоснабжения</w:t>
            </w:r>
            <w:r>
              <w:rPr>
                <w:rFonts w:ascii="Times New Roman" w:hAnsi="Times New Roman" w:cs="Times New Roman"/>
                <w:b/>
                <w:sz w:val="26"/>
                <w:szCs w:val="26"/>
              </w:rPr>
              <w:t xml:space="preserve"> </w:t>
            </w:r>
            <w:r w:rsidRPr="00BF28EC">
              <w:rPr>
                <w:rFonts w:ascii="Times New Roman" w:hAnsi="Times New Roman" w:cs="Times New Roman"/>
                <w:sz w:val="26"/>
                <w:szCs w:val="26"/>
              </w:rPr>
              <w:t>с моделированием гидравлических режимов раб</w:t>
            </w:r>
            <w:r>
              <w:rPr>
                <w:rFonts w:ascii="Times New Roman" w:hAnsi="Times New Roman" w:cs="Times New Roman"/>
                <w:sz w:val="26"/>
                <w:szCs w:val="26"/>
              </w:rPr>
              <w:t>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tc>
        <w:tc>
          <w:tcPr>
            <w:tcW w:w="1241" w:type="dxa"/>
          </w:tcPr>
          <w:p w14:paraId="7C57E6A8" w14:textId="77777777" w:rsidR="007E0A96" w:rsidRPr="001A5F40" w:rsidRDefault="007E0A96" w:rsidP="007E0A96">
            <w:pPr>
              <w:rPr>
                <w:rFonts w:ascii="Times New Roman" w:hAnsi="Times New Roman" w:cs="Times New Roman"/>
                <w:sz w:val="26"/>
                <w:szCs w:val="26"/>
              </w:rPr>
            </w:pPr>
          </w:p>
        </w:tc>
      </w:tr>
      <w:tr w:rsidR="007E0A96" w:rsidRPr="001A5F40" w14:paraId="726C3F77" w14:textId="77777777" w:rsidTr="007E0A96">
        <w:tc>
          <w:tcPr>
            <w:tcW w:w="8330" w:type="dxa"/>
          </w:tcPr>
          <w:p w14:paraId="41AA8799" w14:textId="77777777" w:rsidR="007E0A96" w:rsidRDefault="007E0A96" w:rsidP="007E0A96">
            <w:pPr>
              <w:rPr>
                <w:rFonts w:ascii="Times New Roman" w:hAnsi="Times New Roman" w:cs="Times New Roman"/>
                <w:b/>
                <w:sz w:val="26"/>
                <w:szCs w:val="26"/>
              </w:rPr>
            </w:pPr>
            <w:r w:rsidRPr="002B48CE">
              <w:rPr>
                <w:rFonts w:ascii="Times New Roman" w:hAnsi="Times New Roman" w:cs="Times New Roman"/>
                <w:sz w:val="26"/>
                <w:szCs w:val="26"/>
              </w:rPr>
              <w:t>РАЗДЕЛ 14.</w:t>
            </w:r>
            <w:r>
              <w:rPr>
                <w:rFonts w:ascii="Times New Roman" w:hAnsi="Times New Roman" w:cs="Times New Roman"/>
                <w:b/>
                <w:sz w:val="26"/>
                <w:szCs w:val="26"/>
              </w:rPr>
              <w:t xml:space="preserve"> </w:t>
            </w:r>
            <w:r w:rsidRPr="00F53579">
              <w:rPr>
                <w:rFonts w:ascii="Times New Roman" w:hAnsi="Times New Roman" w:cs="Times New Roman"/>
                <w:sz w:val="26"/>
                <w:szCs w:val="26"/>
              </w:rPr>
              <w:t>График проведения противоаварийных тренировок</w:t>
            </w:r>
          </w:p>
        </w:tc>
        <w:tc>
          <w:tcPr>
            <w:tcW w:w="1241" w:type="dxa"/>
          </w:tcPr>
          <w:p w14:paraId="4620C682" w14:textId="77777777" w:rsidR="007E0A96" w:rsidRPr="001A5F40" w:rsidRDefault="007E0A96" w:rsidP="007E0A96">
            <w:pPr>
              <w:rPr>
                <w:rFonts w:ascii="Times New Roman" w:hAnsi="Times New Roman" w:cs="Times New Roman"/>
                <w:sz w:val="26"/>
                <w:szCs w:val="26"/>
              </w:rPr>
            </w:pPr>
          </w:p>
        </w:tc>
      </w:tr>
    </w:tbl>
    <w:p w14:paraId="3DCBBB0E" w14:textId="77777777" w:rsidR="007E0A96" w:rsidRDefault="007E0A96" w:rsidP="007E0A96">
      <w:pPr>
        <w:rPr>
          <w:rFonts w:ascii="Times New Roman" w:hAnsi="Times New Roman" w:cs="Times New Roman"/>
          <w:sz w:val="26"/>
          <w:szCs w:val="26"/>
        </w:rPr>
      </w:pPr>
    </w:p>
    <w:p w14:paraId="4BD3E79E" w14:textId="77777777" w:rsidR="007E0A96" w:rsidRDefault="007E0A96" w:rsidP="007E0A96">
      <w:pPr>
        <w:rPr>
          <w:rFonts w:ascii="Times New Roman" w:hAnsi="Times New Roman" w:cs="Times New Roman"/>
          <w:sz w:val="26"/>
          <w:szCs w:val="26"/>
        </w:rPr>
      </w:pPr>
    </w:p>
    <w:p w14:paraId="1B6988F1" w14:textId="77777777" w:rsidR="007E0A96" w:rsidRDefault="007E0A96" w:rsidP="007E0A96">
      <w:pPr>
        <w:rPr>
          <w:rFonts w:ascii="Times New Roman" w:hAnsi="Times New Roman" w:cs="Times New Roman"/>
          <w:sz w:val="26"/>
          <w:szCs w:val="26"/>
        </w:rPr>
      </w:pPr>
    </w:p>
    <w:p w14:paraId="3AB758A6" w14:textId="77777777" w:rsidR="007E0A96" w:rsidRDefault="007E0A96" w:rsidP="007E0A96">
      <w:pPr>
        <w:rPr>
          <w:rFonts w:ascii="Times New Roman" w:hAnsi="Times New Roman" w:cs="Times New Roman"/>
          <w:sz w:val="26"/>
          <w:szCs w:val="26"/>
        </w:rPr>
      </w:pPr>
    </w:p>
    <w:p w14:paraId="26D09CA4" w14:textId="77777777" w:rsidR="007E0A96" w:rsidRDefault="007E0A96" w:rsidP="007E0A96">
      <w:pPr>
        <w:rPr>
          <w:rFonts w:ascii="Times New Roman" w:hAnsi="Times New Roman" w:cs="Times New Roman"/>
          <w:sz w:val="26"/>
          <w:szCs w:val="26"/>
        </w:rPr>
      </w:pPr>
    </w:p>
    <w:p w14:paraId="2C160C3B" w14:textId="77777777" w:rsidR="007E0A96" w:rsidRDefault="007E0A96" w:rsidP="007E0A96">
      <w:pPr>
        <w:rPr>
          <w:rFonts w:ascii="Times New Roman" w:hAnsi="Times New Roman" w:cs="Times New Roman"/>
          <w:sz w:val="26"/>
          <w:szCs w:val="26"/>
        </w:rPr>
      </w:pPr>
    </w:p>
    <w:p w14:paraId="64E0064D" w14:textId="77777777" w:rsidR="00040C59" w:rsidRPr="00184DA4" w:rsidRDefault="00040C59" w:rsidP="00040C59">
      <w:pPr>
        <w:contextualSpacing/>
        <w:jc w:val="both"/>
        <w:rPr>
          <w:rFonts w:ascii="Times New Roman" w:hAnsi="Times New Roman" w:cs="Times New Roman"/>
          <w:b/>
          <w:bCs/>
          <w:sz w:val="26"/>
          <w:szCs w:val="26"/>
        </w:rPr>
      </w:pPr>
      <w:r w:rsidRPr="00184DA4">
        <w:rPr>
          <w:rFonts w:ascii="Times New Roman" w:hAnsi="Times New Roman" w:cs="Times New Roman"/>
          <w:b/>
          <w:bCs/>
          <w:sz w:val="26"/>
          <w:szCs w:val="26"/>
        </w:rPr>
        <w:lastRenderedPageBreak/>
        <w:t>РАЗДЕЛ 1. Основное положение и основание для проведения актуализации схемы теплоснабжения с. Усть-Камышта Аскизского района Республики Хакасия на 2023 год</w:t>
      </w:r>
      <w:r w:rsidR="007E0A96" w:rsidRPr="00184DA4">
        <w:rPr>
          <w:rFonts w:ascii="Times New Roman" w:hAnsi="Times New Roman" w:cs="Times New Roman"/>
          <w:b/>
          <w:bCs/>
          <w:sz w:val="26"/>
          <w:szCs w:val="26"/>
        </w:rPr>
        <w:t xml:space="preserve"> </w:t>
      </w:r>
    </w:p>
    <w:p w14:paraId="015EB422" w14:textId="77777777" w:rsidR="007E0A96" w:rsidRPr="004B6BC7" w:rsidRDefault="00040C59" w:rsidP="00040C59">
      <w:pPr>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E0A96" w:rsidRPr="004B6BC7">
        <w:rPr>
          <w:rFonts w:ascii="Times New Roman" w:hAnsi="Times New Roman" w:cs="Times New Roman"/>
          <w:sz w:val="26"/>
          <w:szCs w:val="26"/>
        </w:rPr>
        <w:t>Актуализация схемы теплоснабжения производится на основании:</w:t>
      </w:r>
    </w:p>
    <w:p w14:paraId="29312F01" w14:textId="77777777" w:rsidR="007E0A96" w:rsidRPr="004B6BC7" w:rsidRDefault="007E0A96" w:rsidP="007E0A96">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040C59">
        <w:rPr>
          <w:rFonts w:ascii="Times New Roman" w:hAnsi="Times New Roman" w:cs="Times New Roman"/>
          <w:sz w:val="26"/>
          <w:szCs w:val="26"/>
        </w:rPr>
        <w:t xml:space="preserve"> </w:t>
      </w:r>
      <w:r w:rsidRPr="004B6BC7">
        <w:rPr>
          <w:rFonts w:ascii="Times New Roman" w:hAnsi="Times New Roman" w:cs="Times New Roman"/>
          <w:sz w:val="26"/>
          <w:szCs w:val="26"/>
        </w:rPr>
        <w:t>Федерального закона от 27.07.2010 № 190-ФЗ «О теплоснабжении»;</w:t>
      </w:r>
    </w:p>
    <w:p w14:paraId="5EE50B1C" w14:textId="77777777" w:rsidR="007E0A96" w:rsidRPr="004B6BC7" w:rsidRDefault="007E0A96" w:rsidP="007E0A96">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w:t>
      </w:r>
      <w:r w:rsidR="00040C59">
        <w:rPr>
          <w:rFonts w:ascii="Times New Roman" w:hAnsi="Times New Roman" w:cs="Times New Roman"/>
          <w:sz w:val="26"/>
          <w:szCs w:val="26"/>
        </w:rPr>
        <w:t xml:space="preserve"> </w:t>
      </w:r>
      <w:r w:rsidRPr="004B6BC7">
        <w:rPr>
          <w:rFonts w:ascii="Times New Roman" w:hAnsi="Times New Roman" w:cs="Times New Roman"/>
          <w:sz w:val="26"/>
          <w:szCs w:val="26"/>
        </w:rPr>
        <w:t>Постановления Правительства Российской Фе</w:t>
      </w:r>
      <w:r>
        <w:rPr>
          <w:rFonts w:ascii="Times New Roman" w:hAnsi="Times New Roman" w:cs="Times New Roman"/>
          <w:sz w:val="26"/>
          <w:szCs w:val="26"/>
        </w:rPr>
        <w:t>дерации от 22.02.2012 г. №154</w:t>
      </w:r>
      <w:r w:rsidRPr="004B6BC7">
        <w:rPr>
          <w:rFonts w:ascii="Times New Roman" w:hAnsi="Times New Roman" w:cs="Times New Roman"/>
          <w:sz w:val="26"/>
          <w:szCs w:val="26"/>
        </w:rPr>
        <w:t xml:space="preserve"> «О требованиях к Схемам теплоснабжения, порядку их разработки и утверждения»;</w:t>
      </w:r>
    </w:p>
    <w:p w14:paraId="13E81D09" w14:textId="77777777" w:rsidR="007E0A96" w:rsidRDefault="007E0A96" w:rsidP="007E0A96">
      <w:pPr>
        <w:spacing w:after="0" w:line="240" w:lineRule="auto"/>
        <w:contextualSpacing/>
        <w:jc w:val="both"/>
        <w:rPr>
          <w:rFonts w:ascii="Times New Roman" w:hAnsi="Times New Roman" w:cs="Times New Roman"/>
          <w:sz w:val="26"/>
          <w:szCs w:val="26"/>
        </w:rPr>
      </w:pPr>
      <w:r w:rsidRPr="004B6BC7">
        <w:rPr>
          <w:rFonts w:ascii="Times New Roman" w:hAnsi="Times New Roman" w:cs="Times New Roman"/>
          <w:sz w:val="26"/>
          <w:szCs w:val="26"/>
        </w:rPr>
        <w:tab/>
      </w:r>
      <w:r>
        <w:rPr>
          <w:rFonts w:ascii="Times New Roman" w:hAnsi="Times New Roman" w:cs="Times New Roman"/>
          <w:bCs/>
          <w:iCs/>
          <w:sz w:val="26"/>
          <w:szCs w:val="26"/>
        </w:rPr>
        <w:t xml:space="preserve"> </w:t>
      </w:r>
      <w:r w:rsidRPr="000768D8">
        <w:rPr>
          <w:rFonts w:ascii="Times New Roman" w:hAnsi="Times New Roman" w:cs="Times New Roman"/>
          <w:bCs/>
          <w:iCs/>
          <w:sz w:val="26"/>
          <w:szCs w:val="26"/>
        </w:rPr>
        <w:t xml:space="preserve">Актуализация схемы теплоснабжения </w:t>
      </w:r>
      <w:r w:rsidRPr="000768D8">
        <w:rPr>
          <w:rFonts w:ascii="Times New Roman" w:hAnsi="Times New Roman" w:cs="Times New Roman"/>
          <w:sz w:val="26"/>
          <w:szCs w:val="26"/>
        </w:rPr>
        <w:t xml:space="preserve">с. </w:t>
      </w:r>
      <w:proofErr w:type="spellStart"/>
      <w:r w:rsidR="00040C59" w:rsidRPr="000768D8">
        <w:rPr>
          <w:rFonts w:ascii="Times New Roman" w:hAnsi="Times New Roman" w:cs="Times New Roman"/>
          <w:sz w:val="26"/>
          <w:szCs w:val="26"/>
        </w:rPr>
        <w:t>Усть-Камышта</w:t>
      </w:r>
      <w:proofErr w:type="spellEnd"/>
      <w:r w:rsidRPr="000768D8">
        <w:rPr>
          <w:rFonts w:ascii="Times New Roman" w:hAnsi="Times New Roman" w:cs="Times New Roman"/>
          <w:sz w:val="26"/>
          <w:szCs w:val="26"/>
        </w:rPr>
        <w:t xml:space="preserve"> </w:t>
      </w:r>
      <w:proofErr w:type="spellStart"/>
      <w:r w:rsidRPr="000768D8">
        <w:rPr>
          <w:rFonts w:ascii="Times New Roman" w:hAnsi="Times New Roman" w:cs="Times New Roman"/>
          <w:sz w:val="26"/>
          <w:szCs w:val="26"/>
        </w:rPr>
        <w:t>Аскизского</w:t>
      </w:r>
      <w:proofErr w:type="spellEnd"/>
      <w:r w:rsidRPr="000768D8">
        <w:rPr>
          <w:rFonts w:ascii="Times New Roman" w:hAnsi="Times New Roman" w:cs="Times New Roman"/>
          <w:sz w:val="26"/>
          <w:szCs w:val="26"/>
        </w:rPr>
        <w:t xml:space="preserve"> района Республики Хакасия</w:t>
      </w:r>
      <w:r w:rsidRPr="000768D8">
        <w:rPr>
          <w:rFonts w:ascii="Times New Roman" w:hAnsi="Times New Roman" w:cs="Times New Roman"/>
          <w:bCs/>
          <w:iCs/>
          <w:sz w:val="26"/>
          <w:szCs w:val="26"/>
        </w:rPr>
        <w:t xml:space="preserve"> на 2023</w:t>
      </w:r>
      <w:r w:rsidR="00040C59" w:rsidRPr="000768D8">
        <w:rPr>
          <w:rFonts w:ascii="Times New Roman" w:hAnsi="Times New Roman" w:cs="Times New Roman"/>
          <w:bCs/>
          <w:iCs/>
          <w:sz w:val="26"/>
          <w:szCs w:val="26"/>
        </w:rPr>
        <w:t xml:space="preserve"> </w:t>
      </w:r>
      <w:r w:rsidRPr="000768D8">
        <w:rPr>
          <w:rFonts w:ascii="Times New Roman" w:hAnsi="Times New Roman" w:cs="Times New Roman"/>
          <w:bCs/>
          <w:iCs/>
          <w:sz w:val="26"/>
          <w:szCs w:val="26"/>
        </w:rPr>
        <w:t>г. не предусматривает внесения принципиальных изменений по развитию и поддержанию системы теплоснабжения.</w:t>
      </w:r>
    </w:p>
    <w:p w14:paraId="4AAE949F" w14:textId="77777777" w:rsidR="007E0A96" w:rsidRDefault="007E0A96" w:rsidP="007E0A96">
      <w:pPr>
        <w:spacing w:after="0" w:line="240" w:lineRule="auto"/>
        <w:contextualSpacing/>
        <w:jc w:val="both"/>
        <w:rPr>
          <w:rFonts w:ascii="Times New Roman" w:hAnsi="Times New Roman" w:cs="Times New Roman"/>
          <w:sz w:val="26"/>
          <w:szCs w:val="26"/>
        </w:rPr>
      </w:pPr>
    </w:p>
    <w:p w14:paraId="26887400" w14:textId="7091FA23" w:rsidR="007E0A96" w:rsidRDefault="007E0A96" w:rsidP="007E0A96">
      <w:pPr>
        <w:jc w:val="both"/>
        <w:rPr>
          <w:rFonts w:ascii="Times New Roman" w:hAnsi="Times New Roman" w:cs="Times New Roman"/>
          <w:sz w:val="26"/>
          <w:szCs w:val="26"/>
        </w:rPr>
      </w:pPr>
      <w:r w:rsidRPr="00040C59">
        <w:rPr>
          <w:rFonts w:ascii="Times New Roman" w:hAnsi="Times New Roman" w:cs="Times New Roman"/>
          <w:sz w:val="26"/>
          <w:szCs w:val="26"/>
        </w:rPr>
        <w:t>РАЗДЕЛ 2.</w:t>
      </w:r>
      <w:r>
        <w:rPr>
          <w:rFonts w:ascii="Times New Roman" w:hAnsi="Times New Roman" w:cs="Times New Roman"/>
          <w:sz w:val="26"/>
          <w:szCs w:val="26"/>
        </w:rPr>
        <w:t xml:space="preserve"> </w:t>
      </w:r>
      <w:r w:rsidRPr="003B0FBD">
        <w:rPr>
          <w:rFonts w:ascii="Times New Roman" w:hAnsi="Times New Roman" w:cs="Times New Roman"/>
          <w:sz w:val="26"/>
          <w:szCs w:val="26"/>
        </w:rPr>
        <w:t>Схема теплоснабжения котельной</w:t>
      </w:r>
      <w:r>
        <w:rPr>
          <w:rFonts w:ascii="Times New Roman" w:hAnsi="Times New Roman" w:cs="Times New Roman"/>
          <w:sz w:val="26"/>
          <w:szCs w:val="26"/>
        </w:rPr>
        <w:t>.</w:t>
      </w:r>
    </w:p>
    <w:p w14:paraId="5BD6EE7A" w14:textId="5B7A277E" w:rsidR="007E0A96" w:rsidRPr="002E0597" w:rsidRDefault="007E0A96" w:rsidP="007E0A9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52635"/>
          <w:sz w:val="26"/>
          <w:szCs w:val="26"/>
          <w:lang w:eastAsia="ru-RU"/>
        </w:rPr>
      </w:pPr>
      <w:r w:rsidRPr="002E0597">
        <w:rPr>
          <w:rFonts w:ascii="Times New Roman" w:eastAsia="Times New Roman" w:hAnsi="Times New Roman" w:cs="Times New Roman"/>
          <w:bCs/>
          <w:color w:val="000000"/>
          <w:sz w:val="26"/>
          <w:szCs w:val="26"/>
          <w:lang w:eastAsia="ru-RU"/>
        </w:rPr>
        <w:t>1.</w:t>
      </w:r>
      <w:r>
        <w:rPr>
          <w:rFonts w:ascii="Times New Roman" w:eastAsia="Times New Roman" w:hAnsi="Times New Roman" w:cs="Times New Roman"/>
          <w:bCs/>
          <w:color w:val="000000"/>
          <w:sz w:val="26"/>
          <w:szCs w:val="26"/>
          <w:lang w:eastAsia="ru-RU"/>
        </w:rPr>
        <w:t xml:space="preserve"> </w:t>
      </w:r>
      <w:r w:rsidRPr="002E0597">
        <w:rPr>
          <w:rFonts w:ascii="Times New Roman" w:eastAsia="Times New Roman" w:hAnsi="Times New Roman" w:cs="Times New Roman"/>
          <w:bCs/>
          <w:color w:val="000000"/>
          <w:sz w:val="26"/>
          <w:szCs w:val="26"/>
          <w:lang w:eastAsia="ru-RU"/>
        </w:rPr>
        <w:t xml:space="preserve">Показатели перспективного спроса на тепловую энергию (мощность) и теплоноситель в установленных границах </w:t>
      </w:r>
      <w:r>
        <w:rPr>
          <w:rFonts w:ascii="Times New Roman" w:eastAsia="Times New Roman" w:hAnsi="Times New Roman" w:cs="Times New Roman"/>
          <w:bCs/>
          <w:color w:val="000000"/>
          <w:sz w:val="26"/>
          <w:szCs w:val="26"/>
          <w:lang w:eastAsia="ru-RU"/>
        </w:rPr>
        <w:t>с.</w:t>
      </w:r>
      <w:r w:rsidRPr="002E0597">
        <w:rPr>
          <w:rFonts w:ascii="Times New Roman" w:eastAsia="Times New Roman" w:hAnsi="Times New Roman" w:cs="Times New Roman"/>
          <w:bCs/>
          <w:color w:val="000000"/>
          <w:sz w:val="26"/>
          <w:szCs w:val="26"/>
          <w:lang w:eastAsia="ru-RU"/>
        </w:rPr>
        <w:t xml:space="preserve"> </w:t>
      </w:r>
      <w:proofErr w:type="spellStart"/>
      <w:r w:rsidR="00040C59">
        <w:rPr>
          <w:rFonts w:ascii="Times New Roman" w:hAnsi="Times New Roman" w:cs="Times New Roman"/>
          <w:sz w:val="26"/>
          <w:szCs w:val="26"/>
        </w:rPr>
        <w:t>Усть-Камышта</w:t>
      </w:r>
      <w:proofErr w:type="spellEnd"/>
      <w:r w:rsidRPr="002E0597">
        <w:rPr>
          <w:rFonts w:ascii="Times New Roman" w:eastAsia="Times New Roman" w:hAnsi="Times New Roman" w:cs="Times New Roman"/>
          <w:bCs/>
          <w:color w:val="000000"/>
          <w:sz w:val="26"/>
          <w:szCs w:val="26"/>
          <w:lang w:eastAsia="ru-RU"/>
        </w:rPr>
        <w:t xml:space="preserve"> </w:t>
      </w:r>
      <w:proofErr w:type="spellStart"/>
      <w:r w:rsidRPr="002E0597">
        <w:rPr>
          <w:rFonts w:ascii="Times New Roman" w:eastAsia="Times New Roman" w:hAnsi="Times New Roman" w:cs="Times New Roman"/>
          <w:bCs/>
          <w:color w:val="000000"/>
          <w:sz w:val="26"/>
          <w:szCs w:val="26"/>
          <w:lang w:eastAsia="ru-RU"/>
        </w:rPr>
        <w:t>Аскизского</w:t>
      </w:r>
      <w:proofErr w:type="spellEnd"/>
      <w:r w:rsidRPr="002E0597">
        <w:rPr>
          <w:rFonts w:ascii="Times New Roman" w:eastAsia="Times New Roman" w:hAnsi="Times New Roman" w:cs="Times New Roman"/>
          <w:bCs/>
          <w:color w:val="000000"/>
          <w:sz w:val="26"/>
          <w:szCs w:val="26"/>
          <w:lang w:eastAsia="ru-RU"/>
        </w:rPr>
        <w:t xml:space="preserve"> района Республики Хакасия.</w:t>
      </w:r>
    </w:p>
    <w:p w14:paraId="5F87AD4A" w14:textId="7849E4D4" w:rsidR="007E0A96" w:rsidRPr="00903D23" w:rsidRDefault="007E0A96" w:rsidP="007E0A96">
      <w:pPr>
        <w:shd w:val="clear" w:color="auto" w:fill="FFFFFF"/>
        <w:spacing w:before="100" w:beforeAutospacing="1" w:after="100" w:afterAutospacing="1" w:line="240" w:lineRule="auto"/>
        <w:ind w:left="720" w:hanging="12"/>
        <w:contextualSpacing/>
        <w:jc w:val="both"/>
        <w:rPr>
          <w:rFonts w:ascii="Times New Roman" w:eastAsia="Times New Roman" w:hAnsi="Times New Roman" w:cs="Times New Roman"/>
          <w:color w:val="052635"/>
          <w:sz w:val="26"/>
          <w:szCs w:val="26"/>
          <w:lang w:eastAsia="ru-RU"/>
        </w:rPr>
      </w:pPr>
      <w:r>
        <w:rPr>
          <w:rFonts w:ascii="Times New Roman" w:eastAsia="Times New Roman" w:hAnsi="Times New Roman" w:cs="Times New Roman"/>
          <w:color w:val="000000"/>
          <w:sz w:val="26"/>
          <w:szCs w:val="26"/>
          <w:lang w:eastAsia="ru-RU"/>
        </w:rPr>
        <w:t>1.1.</w:t>
      </w:r>
      <w:r w:rsidRPr="00903D23">
        <w:rPr>
          <w:rFonts w:ascii="Times New Roman" w:eastAsia="Times New Roman" w:hAnsi="Times New Roman" w:cs="Times New Roman"/>
          <w:color w:val="000000"/>
          <w:sz w:val="26"/>
          <w:szCs w:val="26"/>
          <w:lang w:eastAsia="ru-RU"/>
        </w:rPr>
        <w:t>Существующее состояние.</w:t>
      </w:r>
    </w:p>
    <w:p w14:paraId="730FCA18" w14:textId="77777777" w:rsidR="007E0A96" w:rsidRPr="00903D23" w:rsidRDefault="007E0A96" w:rsidP="007E0A96">
      <w:pPr>
        <w:shd w:val="clear" w:color="auto" w:fill="FFFFFF"/>
        <w:spacing w:before="100" w:beforeAutospacing="1" w:after="100" w:afterAutospacing="1"/>
        <w:ind w:firstLine="708"/>
        <w:contextualSpacing/>
        <w:jc w:val="both"/>
        <w:rPr>
          <w:rFonts w:ascii="Times New Roman" w:eastAsia="Times New Roman" w:hAnsi="Times New Roman" w:cs="Times New Roman"/>
          <w:color w:val="052635"/>
          <w:sz w:val="26"/>
          <w:szCs w:val="26"/>
          <w:lang w:eastAsia="ru-RU"/>
        </w:rPr>
      </w:pPr>
      <w:r>
        <w:rPr>
          <w:rFonts w:ascii="Times New Roman" w:eastAsia="Times New Roman" w:hAnsi="Times New Roman" w:cs="Times New Roman"/>
          <w:color w:val="000000"/>
          <w:sz w:val="26"/>
          <w:szCs w:val="26"/>
          <w:lang w:eastAsia="ru-RU"/>
        </w:rPr>
        <w:t xml:space="preserve"> Ч</w:t>
      </w:r>
      <w:r w:rsidRPr="00903D23">
        <w:rPr>
          <w:rFonts w:ascii="Times New Roman" w:eastAsia="Times New Roman" w:hAnsi="Times New Roman" w:cs="Times New Roman"/>
          <w:color w:val="000000"/>
          <w:sz w:val="26"/>
          <w:szCs w:val="26"/>
          <w:lang w:eastAsia="ru-RU"/>
        </w:rPr>
        <w:t>исленность постоянно пр</w:t>
      </w:r>
      <w:r>
        <w:rPr>
          <w:rFonts w:ascii="Times New Roman" w:eastAsia="Times New Roman" w:hAnsi="Times New Roman" w:cs="Times New Roman"/>
          <w:color w:val="000000"/>
          <w:sz w:val="26"/>
          <w:szCs w:val="26"/>
          <w:lang w:eastAsia="ru-RU"/>
        </w:rPr>
        <w:t>оживающего населения на т</w:t>
      </w:r>
      <w:r w:rsidRPr="00903D23">
        <w:rPr>
          <w:rFonts w:ascii="Times New Roman" w:eastAsia="Times New Roman" w:hAnsi="Times New Roman" w:cs="Times New Roman"/>
          <w:color w:val="000000"/>
          <w:sz w:val="26"/>
          <w:szCs w:val="26"/>
          <w:lang w:eastAsia="ru-RU"/>
        </w:rPr>
        <w:t>ерритори</w:t>
      </w:r>
      <w:r>
        <w:rPr>
          <w:rFonts w:ascii="Times New Roman" w:eastAsia="Times New Roman" w:hAnsi="Times New Roman" w:cs="Times New Roman"/>
          <w:color w:val="000000"/>
          <w:sz w:val="26"/>
          <w:szCs w:val="26"/>
          <w:lang w:eastAsia="ru-RU"/>
        </w:rPr>
        <w:t xml:space="preserve">и с. </w:t>
      </w:r>
      <w:proofErr w:type="spellStart"/>
      <w:r w:rsidR="00040C59">
        <w:rPr>
          <w:rFonts w:ascii="Times New Roman" w:eastAsia="Times New Roman" w:hAnsi="Times New Roman" w:cs="Times New Roman"/>
          <w:color w:val="000000"/>
          <w:sz w:val="26"/>
          <w:szCs w:val="26"/>
          <w:lang w:eastAsia="ru-RU"/>
        </w:rPr>
        <w:t>Усть-Камышта</w:t>
      </w:r>
      <w:proofErr w:type="spellEnd"/>
      <w:r>
        <w:rPr>
          <w:rFonts w:ascii="Times New Roman" w:eastAsia="Times New Roman" w:hAnsi="Times New Roman" w:cs="Times New Roman"/>
          <w:color w:val="000000"/>
          <w:sz w:val="26"/>
          <w:szCs w:val="26"/>
          <w:lang w:eastAsia="ru-RU"/>
        </w:rPr>
        <w:t xml:space="preserve"> – </w:t>
      </w:r>
      <w:r w:rsidR="00040C59">
        <w:rPr>
          <w:rFonts w:ascii="Times New Roman" w:eastAsia="Times New Roman" w:hAnsi="Times New Roman" w:cs="Times New Roman"/>
          <w:color w:val="000000"/>
          <w:sz w:val="26"/>
          <w:szCs w:val="26"/>
          <w:lang w:eastAsia="ru-RU"/>
        </w:rPr>
        <w:t>1260</w:t>
      </w:r>
      <w:r>
        <w:rPr>
          <w:rFonts w:ascii="Times New Roman" w:eastAsia="Times New Roman" w:hAnsi="Times New Roman" w:cs="Times New Roman"/>
          <w:color w:val="000000"/>
          <w:sz w:val="26"/>
          <w:szCs w:val="26"/>
          <w:lang w:eastAsia="ru-RU"/>
        </w:rPr>
        <w:t xml:space="preserve"> </w:t>
      </w:r>
      <w:r w:rsidRPr="00903D23">
        <w:rPr>
          <w:rFonts w:ascii="Times New Roman" w:eastAsia="Times New Roman" w:hAnsi="Times New Roman" w:cs="Times New Roman"/>
          <w:color w:val="000000"/>
          <w:sz w:val="26"/>
          <w:szCs w:val="26"/>
          <w:lang w:eastAsia="ru-RU"/>
        </w:rPr>
        <w:t>человек.</w:t>
      </w:r>
    </w:p>
    <w:p w14:paraId="3FC8EF3C" w14:textId="77777777" w:rsidR="007E0A96" w:rsidRPr="002E0597" w:rsidRDefault="007E0A96" w:rsidP="007E0A96">
      <w:pPr>
        <w:shd w:val="clear" w:color="auto" w:fill="FFFFFF"/>
        <w:spacing w:before="100" w:beforeAutospacing="1" w:after="100" w:afterAutospacing="1"/>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w:t>
      </w:r>
      <w:r w:rsidRPr="00903D23">
        <w:rPr>
          <w:rFonts w:ascii="Times New Roman" w:eastAsia="Times New Roman" w:hAnsi="Times New Roman" w:cs="Times New Roman"/>
          <w:color w:val="000000"/>
          <w:sz w:val="26"/>
          <w:szCs w:val="26"/>
          <w:lang w:eastAsia="ru-RU"/>
        </w:rPr>
        <w:t>Теплоснабжение жилой и общес</w:t>
      </w:r>
      <w:r>
        <w:rPr>
          <w:rFonts w:ascii="Times New Roman" w:eastAsia="Times New Roman" w:hAnsi="Times New Roman" w:cs="Times New Roman"/>
          <w:color w:val="000000"/>
          <w:sz w:val="26"/>
          <w:szCs w:val="26"/>
          <w:lang w:eastAsia="ru-RU"/>
        </w:rPr>
        <w:t xml:space="preserve">твенной застройки на территории </w:t>
      </w:r>
      <w:proofErr w:type="spellStart"/>
      <w:r w:rsidR="00040C59">
        <w:rPr>
          <w:rFonts w:ascii="Times New Roman" w:hAnsi="Times New Roman" w:cs="Times New Roman"/>
          <w:sz w:val="26"/>
          <w:szCs w:val="26"/>
        </w:rPr>
        <w:t>Усть-Камышта</w:t>
      </w:r>
      <w:proofErr w:type="spellEnd"/>
      <w:r>
        <w:rPr>
          <w:rFonts w:ascii="Times New Roman" w:eastAsia="Times New Roman" w:hAnsi="Times New Roman" w:cs="Times New Roman"/>
          <w:color w:val="000000"/>
          <w:sz w:val="26"/>
          <w:szCs w:val="26"/>
          <w:lang w:eastAsia="ru-RU"/>
        </w:rPr>
        <w:t xml:space="preserve"> не осуществляется</w:t>
      </w:r>
      <w:r w:rsidRPr="00903D23">
        <w:rPr>
          <w:rFonts w:ascii="Times New Roman" w:eastAsia="Times New Roman" w:hAnsi="Times New Roman" w:cs="Times New Roman"/>
          <w:color w:val="000000"/>
          <w:sz w:val="26"/>
          <w:szCs w:val="26"/>
          <w:lang w:eastAsia="ru-RU"/>
        </w:rPr>
        <w:t>. Индивидуальная жилая застройка и большая часть мелких общественных и коммунально-</w:t>
      </w:r>
      <w:r w:rsidRPr="002E0597">
        <w:rPr>
          <w:rFonts w:ascii="Times New Roman" w:eastAsia="Times New Roman" w:hAnsi="Times New Roman" w:cs="Times New Roman"/>
          <w:sz w:val="26"/>
          <w:szCs w:val="26"/>
          <w:lang w:eastAsia="ru-RU"/>
        </w:rPr>
        <w:t>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w:t>
      </w:r>
    </w:p>
    <w:p w14:paraId="1A8E95A9" w14:textId="2B360CF3" w:rsidR="007E0A96" w:rsidRPr="00E8341E" w:rsidRDefault="007E0A96" w:rsidP="007E0A96">
      <w:pPr>
        <w:shd w:val="clear" w:color="auto" w:fill="FFFFFF"/>
        <w:spacing w:before="100" w:beforeAutospacing="1" w:after="100" w:afterAutospacing="1"/>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52635"/>
          <w:sz w:val="26"/>
          <w:szCs w:val="26"/>
          <w:lang w:eastAsia="ru-RU"/>
        </w:rPr>
        <w:t xml:space="preserve">      </w:t>
      </w:r>
      <w:r>
        <w:rPr>
          <w:rFonts w:ascii="Times New Roman" w:eastAsia="Times New Roman" w:hAnsi="Times New Roman" w:cs="Times New Roman"/>
          <w:color w:val="052635"/>
          <w:sz w:val="26"/>
          <w:szCs w:val="26"/>
          <w:lang w:eastAsia="ru-RU"/>
        </w:rPr>
        <w:tab/>
      </w:r>
      <w:r w:rsidRPr="00E8341E">
        <w:rPr>
          <w:rFonts w:ascii="Times New Roman" w:eastAsia="Times New Roman" w:hAnsi="Times New Roman" w:cs="Times New Roman"/>
          <w:sz w:val="26"/>
          <w:szCs w:val="26"/>
          <w:lang w:eastAsia="ru-RU"/>
        </w:rPr>
        <w:t xml:space="preserve"> Существующая котельная на территории </w:t>
      </w:r>
      <w:r w:rsidR="00040C59">
        <w:rPr>
          <w:rFonts w:ascii="Times New Roman" w:eastAsia="Times New Roman" w:hAnsi="Times New Roman" w:cs="Times New Roman"/>
          <w:sz w:val="26"/>
          <w:szCs w:val="26"/>
          <w:lang w:eastAsia="ru-RU"/>
        </w:rPr>
        <w:t xml:space="preserve">с. </w:t>
      </w:r>
      <w:r w:rsidR="00040C59">
        <w:rPr>
          <w:rFonts w:ascii="Times New Roman" w:hAnsi="Times New Roman" w:cs="Times New Roman"/>
          <w:sz w:val="26"/>
          <w:szCs w:val="26"/>
        </w:rPr>
        <w:t>Усть-Камышта</w:t>
      </w:r>
      <w:r w:rsidR="00040C59" w:rsidRPr="00E8341E">
        <w:rPr>
          <w:rFonts w:ascii="Times New Roman" w:eastAsia="Times New Roman" w:hAnsi="Times New Roman" w:cs="Times New Roman"/>
          <w:sz w:val="26"/>
          <w:szCs w:val="26"/>
          <w:lang w:eastAsia="ru-RU"/>
        </w:rPr>
        <w:t xml:space="preserve"> </w:t>
      </w:r>
      <w:r w:rsidRPr="00E8341E">
        <w:rPr>
          <w:rFonts w:ascii="Times New Roman" w:eastAsia="Times New Roman" w:hAnsi="Times New Roman" w:cs="Times New Roman"/>
          <w:sz w:val="26"/>
          <w:szCs w:val="26"/>
          <w:lang w:eastAsia="ru-RU"/>
        </w:rPr>
        <w:t xml:space="preserve">осуществляет теплоснабжение зданий </w:t>
      </w:r>
      <w:r w:rsidR="00040C59">
        <w:rPr>
          <w:rFonts w:ascii="Times New Roman" w:eastAsia="Times New Roman" w:hAnsi="Times New Roman" w:cs="Times New Roman"/>
          <w:sz w:val="26"/>
          <w:szCs w:val="26"/>
          <w:lang w:eastAsia="ru-RU"/>
        </w:rPr>
        <w:t>Администрации Усть-Камыштинского сельсовета, Усть-Камыштинской участковой больницы, МКУК «Усть-Камыштинский СДКД», МБОУ «Усть-Камыштинская СОШ»</w:t>
      </w:r>
      <w:r w:rsidRPr="00E8341E">
        <w:rPr>
          <w:rFonts w:ascii="Times New Roman" w:eastAsia="Times New Roman" w:hAnsi="Times New Roman" w:cs="Times New Roman"/>
          <w:sz w:val="26"/>
          <w:szCs w:val="26"/>
          <w:lang w:eastAsia="ru-RU"/>
        </w:rPr>
        <w:t xml:space="preserve">. </w:t>
      </w:r>
    </w:p>
    <w:p w14:paraId="6B102518" w14:textId="77777777" w:rsidR="007E0A96" w:rsidRPr="00903D23" w:rsidRDefault="007E0A96" w:rsidP="007E0A96">
      <w:pPr>
        <w:shd w:val="clear" w:color="auto" w:fill="FFFFFF"/>
        <w:spacing w:before="100" w:beforeAutospacing="1" w:after="100" w:afterAutospacing="1"/>
        <w:ind w:firstLine="708"/>
        <w:contextualSpacing/>
        <w:jc w:val="both"/>
        <w:rPr>
          <w:rFonts w:ascii="Times New Roman" w:eastAsia="Times New Roman" w:hAnsi="Times New Roman" w:cs="Times New Roman"/>
          <w:color w:val="052635"/>
          <w:sz w:val="26"/>
          <w:szCs w:val="26"/>
          <w:lang w:eastAsia="ru-RU"/>
        </w:rPr>
      </w:pPr>
      <w:r>
        <w:rPr>
          <w:rFonts w:ascii="Times New Roman" w:eastAsia="Times New Roman" w:hAnsi="Times New Roman" w:cs="Times New Roman"/>
          <w:color w:val="052635"/>
          <w:sz w:val="26"/>
          <w:szCs w:val="26"/>
          <w:lang w:eastAsia="ru-RU"/>
        </w:rPr>
        <w:t xml:space="preserve"> </w:t>
      </w:r>
      <w:r w:rsidRPr="00903D23">
        <w:rPr>
          <w:rFonts w:ascii="Times New Roman" w:eastAsia="Times New Roman" w:hAnsi="Times New Roman" w:cs="Times New Roman"/>
          <w:color w:val="000000"/>
          <w:sz w:val="26"/>
          <w:szCs w:val="26"/>
          <w:lang w:eastAsia="ru-RU"/>
        </w:rPr>
        <w:t>Эксплуатацию котельных и тепловых се</w:t>
      </w:r>
      <w:r>
        <w:rPr>
          <w:rFonts w:ascii="Times New Roman" w:eastAsia="Times New Roman" w:hAnsi="Times New Roman" w:cs="Times New Roman"/>
          <w:color w:val="000000"/>
          <w:sz w:val="26"/>
          <w:szCs w:val="26"/>
          <w:lang w:eastAsia="ru-RU"/>
        </w:rPr>
        <w:t xml:space="preserve">тей на территории с. </w:t>
      </w:r>
      <w:r w:rsidR="00040C59">
        <w:rPr>
          <w:rFonts w:ascii="Times New Roman" w:hAnsi="Times New Roman" w:cs="Times New Roman"/>
          <w:sz w:val="26"/>
          <w:szCs w:val="26"/>
        </w:rPr>
        <w:t>Усть-Камышта</w:t>
      </w:r>
      <w:r>
        <w:rPr>
          <w:rFonts w:ascii="Times New Roman" w:eastAsia="Times New Roman" w:hAnsi="Times New Roman" w:cs="Times New Roman"/>
          <w:color w:val="000000"/>
          <w:sz w:val="26"/>
          <w:szCs w:val="26"/>
          <w:lang w:eastAsia="ru-RU"/>
        </w:rPr>
        <w:t xml:space="preserve"> </w:t>
      </w:r>
      <w:r w:rsidRPr="00903D23">
        <w:rPr>
          <w:rFonts w:ascii="Times New Roman" w:eastAsia="Times New Roman" w:hAnsi="Times New Roman" w:cs="Times New Roman"/>
          <w:color w:val="000000"/>
          <w:sz w:val="26"/>
          <w:szCs w:val="26"/>
          <w:lang w:eastAsia="ru-RU"/>
        </w:rPr>
        <w:t>осуществля</w:t>
      </w:r>
      <w:r>
        <w:rPr>
          <w:rFonts w:ascii="Times New Roman" w:eastAsia="Times New Roman" w:hAnsi="Times New Roman" w:cs="Times New Roman"/>
          <w:color w:val="000000"/>
          <w:sz w:val="26"/>
          <w:szCs w:val="26"/>
          <w:lang w:eastAsia="ru-RU"/>
        </w:rPr>
        <w:t>ет организация  МКП «Аскизский ТЭК»</w:t>
      </w:r>
      <w:r w:rsidRPr="00903D23">
        <w:rPr>
          <w:rFonts w:ascii="Times New Roman" w:eastAsia="Times New Roman" w:hAnsi="Times New Roman" w:cs="Times New Roman"/>
          <w:color w:val="000000"/>
          <w:sz w:val="26"/>
          <w:szCs w:val="26"/>
          <w:lang w:eastAsia="ru-RU"/>
        </w:rPr>
        <w:t>.</w:t>
      </w:r>
    </w:p>
    <w:p w14:paraId="656C0C77" w14:textId="77777777" w:rsidR="007E0A96" w:rsidRPr="00903D23" w:rsidRDefault="007E0A96" w:rsidP="007E0A96">
      <w:pPr>
        <w:shd w:val="clear" w:color="auto" w:fill="FFFFFF"/>
        <w:spacing w:before="100" w:beforeAutospacing="1" w:after="100" w:afterAutospacing="1"/>
        <w:ind w:firstLine="708"/>
        <w:contextualSpacing/>
        <w:jc w:val="both"/>
        <w:rPr>
          <w:rFonts w:ascii="Times New Roman" w:eastAsia="Times New Roman" w:hAnsi="Times New Roman" w:cs="Times New Roman"/>
          <w:color w:val="052635"/>
          <w:sz w:val="26"/>
          <w:szCs w:val="26"/>
          <w:lang w:eastAsia="ru-RU"/>
        </w:rPr>
      </w:pPr>
      <w:r>
        <w:rPr>
          <w:rFonts w:ascii="Times New Roman" w:eastAsia="Times New Roman" w:hAnsi="Times New Roman" w:cs="Times New Roman"/>
          <w:color w:val="000000"/>
          <w:sz w:val="26"/>
          <w:szCs w:val="26"/>
          <w:lang w:eastAsia="ru-RU"/>
        </w:rPr>
        <w:t xml:space="preserve"> </w:t>
      </w:r>
      <w:r w:rsidRPr="00903D23">
        <w:rPr>
          <w:rFonts w:ascii="Times New Roman" w:eastAsia="Times New Roman" w:hAnsi="Times New Roman" w:cs="Times New Roman"/>
          <w:color w:val="000000"/>
          <w:sz w:val="26"/>
          <w:szCs w:val="26"/>
          <w:lang w:eastAsia="ru-RU"/>
        </w:rPr>
        <w:t xml:space="preserve">Юридический адрес организации: </w:t>
      </w:r>
      <w:proofErr w:type="gramStart"/>
      <w:r w:rsidRPr="00903D23">
        <w:rPr>
          <w:rFonts w:ascii="Times New Roman" w:eastAsia="Times New Roman" w:hAnsi="Times New Roman" w:cs="Times New Roman"/>
          <w:color w:val="000000"/>
          <w:sz w:val="26"/>
          <w:szCs w:val="26"/>
          <w:lang w:eastAsia="ru-RU"/>
        </w:rPr>
        <w:t>Республика Хакасия, Аскизский</w:t>
      </w:r>
      <w:r>
        <w:rPr>
          <w:rFonts w:ascii="Times New Roman" w:eastAsia="Times New Roman" w:hAnsi="Times New Roman" w:cs="Times New Roman"/>
          <w:color w:val="000000"/>
          <w:sz w:val="26"/>
          <w:szCs w:val="26"/>
          <w:lang w:eastAsia="ru-RU"/>
        </w:rPr>
        <w:t xml:space="preserve"> район,  с. Аскиз, ул. Суворова, д. 2, к. 115</w:t>
      </w:r>
      <w:r w:rsidRPr="00903D23">
        <w:rPr>
          <w:rFonts w:ascii="Times New Roman" w:eastAsia="Times New Roman" w:hAnsi="Times New Roman" w:cs="Times New Roman"/>
          <w:color w:val="000000"/>
          <w:sz w:val="26"/>
          <w:szCs w:val="26"/>
          <w:lang w:eastAsia="ru-RU"/>
        </w:rPr>
        <w:t>.</w:t>
      </w:r>
      <w:proofErr w:type="gramEnd"/>
    </w:p>
    <w:p w14:paraId="7D273015" w14:textId="320A1308" w:rsidR="007E0A96" w:rsidRDefault="002B48CE" w:rsidP="007E0A96">
      <w:pPr>
        <w:shd w:val="clear" w:color="auto" w:fill="FFFFFF"/>
        <w:spacing w:before="100" w:beforeAutospacing="1" w:after="100" w:afterAutospacing="1"/>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E0A96" w:rsidRPr="00903D23">
        <w:rPr>
          <w:rFonts w:ascii="Times New Roman" w:eastAsia="Times New Roman" w:hAnsi="Times New Roman" w:cs="Times New Roman"/>
          <w:color w:val="000000"/>
          <w:sz w:val="26"/>
          <w:szCs w:val="26"/>
          <w:lang w:eastAsia="ru-RU"/>
        </w:rPr>
        <w:t>На обсл</w:t>
      </w:r>
      <w:r w:rsidR="007E0A96">
        <w:rPr>
          <w:rFonts w:ascii="Times New Roman" w:eastAsia="Times New Roman" w:hAnsi="Times New Roman" w:cs="Times New Roman"/>
          <w:color w:val="000000"/>
          <w:sz w:val="26"/>
          <w:szCs w:val="26"/>
          <w:lang w:eastAsia="ru-RU"/>
        </w:rPr>
        <w:t xml:space="preserve">уживании предприятия находятся 1 котельная, построенная и введенная в эксплуатацию в 2014 г. по программе «Энергосбережение»: находящаяся по адресу: Республика Хакасия, Аскизский район, с. </w:t>
      </w:r>
      <w:r w:rsidR="00040C59">
        <w:rPr>
          <w:rFonts w:ascii="Times New Roman" w:hAnsi="Times New Roman" w:cs="Times New Roman"/>
          <w:sz w:val="26"/>
          <w:szCs w:val="26"/>
        </w:rPr>
        <w:t>Усть-Камышта</w:t>
      </w:r>
      <w:r w:rsidR="007E0A96">
        <w:rPr>
          <w:rFonts w:ascii="Times New Roman" w:eastAsia="Times New Roman" w:hAnsi="Times New Roman" w:cs="Times New Roman"/>
          <w:color w:val="000000"/>
          <w:sz w:val="26"/>
          <w:szCs w:val="26"/>
          <w:lang w:eastAsia="ru-RU"/>
        </w:rPr>
        <w:t xml:space="preserve">, ул. </w:t>
      </w:r>
      <w:r w:rsidR="00040C59">
        <w:rPr>
          <w:rFonts w:ascii="Times New Roman" w:eastAsia="Times New Roman" w:hAnsi="Times New Roman" w:cs="Times New Roman"/>
          <w:color w:val="000000"/>
          <w:sz w:val="26"/>
          <w:szCs w:val="26"/>
          <w:lang w:eastAsia="ru-RU"/>
        </w:rPr>
        <w:t xml:space="preserve">Школьная, стр. 32, </w:t>
      </w:r>
      <w:r w:rsidR="00040C59" w:rsidRPr="00040C59">
        <w:rPr>
          <w:rFonts w:ascii="Times New Roman" w:eastAsia="Times New Roman" w:hAnsi="Times New Roman" w:cs="Times New Roman"/>
          <w:color w:val="000000"/>
          <w:sz w:val="26"/>
          <w:szCs w:val="26"/>
          <w:lang w:eastAsia="ru-RU"/>
        </w:rPr>
        <w:t>лит</w:t>
      </w:r>
      <w:r w:rsidR="00040C59">
        <w:rPr>
          <w:rFonts w:ascii="Times New Roman" w:eastAsia="Times New Roman" w:hAnsi="Times New Roman" w:cs="Times New Roman"/>
          <w:color w:val="000000"/>
          <w:sz w:val="26"/>
          <w:szCs w:val="26"/>
          <w:lang w:eastAsia="ru-RU"/>
        </w:rPr>
        <w:t>.</w:t>
      </w:r>
      <w:r w:rsidR="00040C59" w:rsidRPr="00040C59">
        <w:rPr>
          <w:rFonts w:ascii="Times New Roman" w:eastAsia="Times New Roman" w:hAnsi="Times New Roman" w:cs="Times New Roman"/>
          <w:color w:val="000000"/>
          <w:sz w:val="26"/>
          <w:szCs w:val="26"/>
          <w:lang w:eastAsia="ru-RU"/>
        </w:rPr>
        <w:t xml:space="preserve"> В1</w:t>
      </w:r>
      <w:r w:rsidR="007E0A96">
        <w:rPr>
          <w:rFonts w:ascii="Times New Roman" w:eastAsia="Times New Roman" w:hAnsi="Times New Roman" w:cs="Times New Roman"/>
          <w:color w:val="000000"/>
          <w:sz w:val="26"/>
          <w:szCs w:val="26"/>
          <w:lang w:eastAsia="ru-RU"/>
        </w:rPr>
        <w:t>.</w:t>
      </w:r>
    </w:p>
    <w:p w14:paraId="301D50E8" w14:textId="77777777" w:rsidR="00E24F16" w:rsidRDefault="00E24F16" w:rsidP="007E0A96">
      <w:pPr>
        <w:shd w:val="clear" w:color="auto" w:fill="FFFFFF"/>
        <w:spacing w:before="100" w:beforeAutospacing="1" w:after="100" w:afterAutospacing="1"/>
        <w:ind w:firstLine="708"/>
        <w:jc w:val="both"/>
        <w:rPr>
          <w:rFonts w:ascii="Times New Roman" w:eastAsia="Times New Roman" w:hAnsi="Times New Roman" w:cs="Times New Roman"/>
          <w:color w:val="000000"/>
          <w:sz w:val="26"/>
          <w:szCs w:val="26"/>
          <w:lang w:eastAsia="ru-RU"/>
        </w:rPr>
      </w:pPr>
    </w:p>
    <w:p w14:paraId="2561C9E8" w14:textId="77777777" w:rsidR="00E24F16" w:rsidRDefault="00E24F16" w:rsidP="007E0A96">
      <w:pPr>
        <w:shd w:val="clear" w:color="auto" w:fill="FFFFFF"/>
        <w:spacing w:before="100" w:beforeAutospacing="1" w:after="100" w:afterAutospacing="1"/>
        <w:ind w:firstLine="708"/>
        <w:jc w:val="both"/>
        <w:rPr>
          <w:rFonts w:ascii="Times New Roman" w:eastAsia="Times New Roman" w:hAnsi="Times New Roman" w:cs="Times New Roman"/>
          <w:color w:val="000000"/>
          <w:sz w:val="26"/>
          <w:szCs w:val="26"/>
          <w:lang w:eastAsia="ru-RU"/>
        </w:rPr>
      </w:pPr>
    </w:p>
    <w:p w14:paraId="098E6C88" w14:textId="2F18B09E" w:rsidR="00E24F16" w:rsidRDefault="00E24F16" w:rsidP="007E0A96">
      <w:pPr>
        <w:shd w:val="clear" w:color="auto" w:fill="FFFFFF"/>
        <w:spacing w:before="100" w:beforeAutospacing="1" w:after="100" w:afterAutospacing="1"/>
        <w:ind w:firstLine="708"/>
        <w:jc w:val="both"/>
        <w:rPr>
          <w:rFonts w:ascii="Times New Roman" w:eastAsia="Times New Roman" w:hAnsi="Times New Roman" w:cs="Times New Roman"/>
          <w:color w:val="000000"/>
          <w:sz w:val="26"/>
          <w:szCs w:val="26"/>
          <w:lang w:eastAsia="ru-RU"/>
        </w:rPr>
      </w:pPr>
    </w:p>
    <w:p w14:paraId="613C761D" w14:textId="77777777" w:rsidR="00FA42B8" w:rsidRDefault="00FA42B8" w:rsidP="007E0A96">
      <w:pPr>
        <w:shd w:val="clear" w:color="auto" w:fill="FFFFFF"/>
        <w:spacing w:before="100" w:beforeAutospacing="1" w:after="100" w:afterAutospacing="1"/>
        <w:ind w:firstLine="708"/>
        <w:jc w:val="both"/>
        <w:rPr>
          <w:rFonts w:ascii="Times New Roman" w:eastAsia="Times New Roman" w:hAnsi="Times New Roman" w:cs="Times New Roman"/>
          <w:color w:val="000000"/>
          <w:sz w:val="26"/>
          <w:szCs w:val="26"/>
          <w:lang w:eastAsia="ru-RU"/>
        </w:rPr>
      </w:pPr>
    </w:p>
    <w:p w14:paraId="7E54371D" w14:textId="338B7EDB" w:rsidR="009D5A85" w:rsidRDefault="009D5A85" w:rsidP="007E0A96">
      <w:pPr>
        <w:shd w:val="clear" w:color="auto" w:fill="FFFFFF"/>
        <w:spacing w:before="100" w:beforeAutospacing="1" w:after="100" w:afterAutospacing="1"/>
        <w:ind w:firstLine="708"/>
        <w:jc w:val="both"/>
        <w:rPr>
          <w:rFonts w:ascii="Times New Roman" w:eastAsia="Times New Roman" w:hAnsi="Times New Roman" w:cs="Times New Roman"/>
          <w:color w:val="000000"/>
          <w:sz w:val="26"/>
          <w:szCs w:val="26"/>
          <w:lang w:eastAsia="ru-RU"/>
        </w:rPr>
      </w:pPr>
      <w:bookmarkStart w:id="1" w:name="_Hlk114824609"/>
      <w:r>
        <w:rPr>
          <w:rFonts w:ascii="Times New Roman" w:eastAsia="Times New Roman" w:hAnsi="Times New Roman" w:cs="Times New Roman"/>
          <w:color w:val="000000"/>
          <w:sz w:val="26"/>
          <w:szCs w:val="26"/>
          <w:lang w:eastAsia="ru-RU"/>
        </w:rPr>
        <w:t>Котельная работает по температурному графику 95/70 со срезкой на 60 С.</w:t>
      </w:r>
    </w:p>
    <w:tbl>
      <w:tblPr>
        <w:tblpPr w:leftFromText="180" w:rightFromText="180" w:vertAnchor="text" w:horzAnchor="margin" w:tblpY="21"/>
        <w:tblW w:w="9072" w:type="dxa"/>
        <w:tblLook w:val="04A0" w:firstRow="1" w:lastRow="0" w:firstColumn="1" w:lastColumn="0" w:noHBand="0" w:noVBand="1"/>
      </w:tblPr>
      <w:tblGrid>
        <w:gridCol w:w="1728"/>
        <w:gridCol w:w="3517"/>
        <w:gridCol w:w="3827"/>
      </w:tblGrid>
      <w:tr w:rsidR="00E24F16" w:rsidRPr="00084F53" w14:paraId="18EA45D8" w14:textId="77777777" w:rsidTr="00E24F16">
        <w:trPr>
          <w:trHeight w:val="9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D3CF0"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bookmarkStart w:id="2" w:name="_Hlk114832963"/>
            <w:proofErr w:type="spellStart"/>
            <w:r w:rsidRPr="00084F53">
              <w:rPr>
                <w:rFonts w:ascii="Times New Roman" w:eastAsia="Times New Roman" w:hAnsi="Times New Roman" w:cs="Times New Roman"/>
                <w:sz w:val="20"/>
                <w:szCs w:val="20"/>
                <w:lang w:eastAsia="ru-RU"/>
              </w:rPr>
              <w:t>tн</w:t>
            </w:r>
            <w:proofErr w:type="spellEnd"/>
            <w:r w:rsidRPr="00084F53">
              <w:rPr>
                <w:rFonts w:ascii="Times New Roman" w:eastAsia="Times New Roman" w:hAnsi="Times New Roman" w:cs="Times New Roman"/>
                <w:sz w:val="20"/>
                <w:szCs w:val="20"/>
                <w:lang w:eastAsia="ru-RU"/>
              </w:rPr>
              <w:t>, ºС</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14:paraId="2D87A2DF"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t1, ºС</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47801D21"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t2, ºС</w:t>
            </w:r>
          </w:p>
        </w:tc>
      </w:tr>
      <w:tr w:rsidR="00E24F16" w:rsidRPr="00084F53" w14:paraId="769F79D8"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6E86348D"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10</w:t>
            </w:r>
          </w:p>
        </w:tc>
        <w:tc>
          <w:tcPr>
            <w:tcW w:w="3517" w:type="dxa"/>
            <w:tcBorders>
              <w:top w:val="nil"/>
              <w:left w:val="nil"/>
              <w:bottom w:val="single" w:sz="4" w:space="0" w:color="auto"/>
              <w:right w:val="single" w:sz="4" w:space="0" w:color="auto"/>
            </w:tcBorders>
            <w:shd w:val="clear" w:color="auto" w:fill="auto"/>
            <w:noWrap/>
            <w:vAlign w:val="bottom"/>
            <w:hideMark/>
          </w:tcPr>
          <w:p w14:paraId="2D9AF132"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2C23DB44"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56,0</w:t>
            </w:r>
          </w:p>
        </w:tc>
      </w:tr>
      <w:tr w:rsidR="00E24F16" w:rsidRPr="00084F53" w14:paraId="28CA22FC"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5F1251DF"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8</w:t>
            </w:r>
          </w:p>
        </w:tc>
        <w:tc>
          <w:tcPr>
            <w:tcW w:w="3517" w:type="dxa"/>
            <w:tcBorders>
              <w:top w:val="nil"/>
              <w:left w:val="nil"/>
              <w:bottom w:val="single" w:sz="4" w:space="0" w:color="auto"/>
              <w:right w:val="single" w:sz="4" w:space="0" w:color="auto"/>
            </w:tcBorders>
            <w:shd w:val="clear" w:color="auto" w:fill="auto"/>
            <w:noWrap/>
            <w:vAlign w:val="bottom"/>
            <w:hideMark/>
          </w:tcPr>
          <w:p w14:paraId="5CDBC255"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75BB2D6A"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55,2</w:t>
            </w:r>
          </w:p>
        </w:tc>
      </w:tr>
      <w:tr w:rsidR="00E24F16" w:rsidRPr="00084F53" w14:paraId="252BF8B8"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6DACF18A"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w:t>
            </w:r>
          </w:p>
        </w:tc>
        <w:tc>
          <w:tcPr>
            <w:tcW w:w="3517" w:type="dxa"/>
            <w:tcBorders>
              <w:top w:val="nil"/>
              <w:left w:val="nil"/>
              <w:bottom w:val="single" w:sz="4" w:space="0" w:color="auto"/>
              <w:right w:val="single" w:sz="4" w:space="0" w:color="auto"/>
            </w:tcBorders>
            <w:shd w:val="clear" w:color="auto" w:fill="auto"/>
            <w:noWrap/>
            <w:vAlign w:val="bottom"/>
            <w:hideMark/>
          </w:tcPr>
          <w:p w14:paraId="1EBB2CBA"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0DAF9D23"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54,4</w:t>
            </w:r>
          </w:p>
        </w:tc>
      </w:tr>
      <w:tr w:rsidR="00E24F16" w:rsidRPr="00084F53" w14:paraId="67315586"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22F17CBE"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4</w:t>
            </w:r>
          </w:p>
        </w:tc>
        <w:tc>
          <w:tcPr>
            <w:tcW w:w="3517" w:type="dxa"/>
            <w:tcBorders>
              <w:top w:val="nil"/>
              <w:left w:val="nil"/>
              <w:bottom w:val="single" w:sz="4" w:space="0" w:color="auto"/>
              <w:right w:val="single" w:sz="4" w:space="0" w:color="auto"/>
            </w:tcBorders>
            <w:shd w:val="clear" w:color="auto" w:fill="auto"/>
            <w:noWrap/>
            <w:vAlign w:val="bottom"/>
            <w:hideMark/>
          </w:tcPr>
          <w:p w14:paraId="254B4CF5"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54D414DD"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53,5</w:t>
            </w:r>
          </w:p>
        </w:tc>
      </w:tr>
      <w:tr w:rsidR="00E24F16" w:rsidRPr="00084F53" w14:paraId="09B476EA"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6AAADD74"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2</w:t>
            </w:r>
          </w:p>
        </w:tc>
        <w:tc>
          <w:tcPr>
            <w:tcW w:w="3517" w:type="dxa"/>
            <w:tcBorders>
              <w:top w:val="nil"/>
              <w:left w:val="nil"/>
              <w:bottom w:val="single" w:sz="4" w:space="0" w:color="auto"/>
              <w:right w:val="single" w:sz="4" w:space="0" w:color="auto"/>
            </w:tcBorders>
            <w:shd w:val="clear" w:color="auto" w:fill="auto"/>
            <w:noWrap/>
            <w:vAlign w:val="bottom"/>
            <w:hideMark/>
          </w:tcPr>
          <w:p w14:paraId="37FE9AEF"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3D8A9CF7"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52,7</w:t>
            </w:r>
          </w:p>
        </w:tc>
      </w:tr>
      <w:tr w:rsidR="00E24F16" w:rsidRPr="00084F53" w14:paraId="68E0E216"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6B42B7E9"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0</w:t>
            </w:r>
          </w:p>
        </w:tc>
        <w:tc>
          <w:tcPr>
            <w:tcW w:w="3517" w:type="dxa"/>
            <w:tcBorders>
              <w:top w:val="nil"/>
              <w:left w:val="nil"/>
              <w:bottom w:val="single" w:sz="4" w:space="0" w:color="auto"/>
              <w:right w:val="single" w:sz="4" w:space="0" w:color="auto"/>
            </w:tcBorders>
            <w:shd w:val="clear" w:color="auto" w:fill="auto"/>
            <w:noWrap/>
            <w:vAlign w:val="bottom"/>
            <w:hideMark/>
          </w:tcPr>
          <w:p w14:paraId="79965BBA"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1849F8F7"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51,9</w:t>
            </w:r>
          </w:p>
        </w:tc>
      </w:tr>
      <w:tr w:rsidR="00E24F16" w:rsidRPr="00084F53" w14:paraId="32AFCCF5"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164E5557"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-2</w:t>
            </w:r>
          </w:p>
        </w:tc>
        <w:tc>
          <w:tcPr>
            <w:tcW w:w="3517" w:type="dxa"/>
            <w:tcBorders>
              <w:top w:val="nil"/>
              <w:left w:val="nil"/>
              <w:bottom w:val="single" w:sz="4" w:space="0" w:color="auto"/>
              <w:right w:val="single" w:sz="4" w:space="0" w:color="auto"/>
            </w:tcBorders>
            <w:shd w:val="clear" w:color="auto" w:fill="auto"/>
            <w:noWrap/>
            <w:vAlign w:val="bottom"/>
            <w:hideMark/>
          </w:tcPr>
          <w:p w14:paraId="562C9AEF"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0840A2BC"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51,1</w:t>
            </w:r>
          </w:p>
        </w:tc>
      </w:tr>
      <w:tr w:rsidR="00E24F16" w:rsidRPr="00084F53" w14:paraId="022101D0"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1D56917F"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-4</w:t>
            </w:r>
          </w:p>
        </w:tc>
        <w:tc>
          <w:tcPr>
            <w:tcW w:w="3517" w:type="dxa"/>
            <w:tcBorders>
              <w:top w:val="nil"/>
              <w:left w:val="nil"/>
              <w:bottom w:val="single" w:sz="4" w:space="0" w:color="auto"/>
              <w:right w:val="single" w:sz="4" w:space="0" w:color="auto"/>
            </w:tcBorders>
            <w:shd w:val="clear" w:color="auto" w:fill="auto"/>
            <w:noWrap/>
            <w:vAlign w:val="bottom"/>
            <w:hideMark/>
          </w:tcPr>
          <w:p w14:paraId="1D187B59"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4F40C060"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50,3</w:t>
            </w:r>
          </w:p>
        </w:tc>
      </w:tr>
      <w:tr w:rsidR="00E24F16" w:rsidRPr="00084F53" w14:paraId="037BEE7E"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474F415C"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w:t>
            </w:r>
          </w:p>
        </w:tc>
        <w:tc>
          <w:tcPr>
            <w:tcW w:w="3517" w:type="dxa"/>
            <w:tcBorders>
              <w:top w:val="nil"/>
              <w:left w:val="nil"/>
              <w:bottom w:val="single" w:sz="4" w:space="0" w:color="auto"/>
              <w:right w:val="single" w:sz="4" w:space="0" w:color="auto"/>
            </w:tcBorders>
            <w:shd w:val="clear" w:color="auto" w:fill="auto"/>
            <w:noWrap/>
            <w:vAlign w:val="bottom"/>
            <w:hideMark/>
          </w:tcPr>
          <w:p w14:paraId="468B3420"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655B87F7"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49,5</w:t>
            </w:r>
          </w:p>
        </w:tc>
      </w:tr>
      <w:tr w:rsidR="00E24F16" w:rsidRPr="00084F53" w14:paraId="69F2621E"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4479107F"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-8</w:t>
            </w:r>
          </w:p>
        </w:tc>
        <w:tc>
          <w:tcPr>
            <w:tcW w:w="3517" w:type="dxa"/>
            <w:tcBorders>
              <w:top w:val="nil"/>
              <w:left w:val="nil"/>
              <w:bottom w:val="single" w:sz="4" w:space="0" w:color="auto"/>
              <w:right w:val="single" w:sz="4" w:space="0" w:color="auto"/>
            </w:tcBorders>
            <w:shd w:val="clear" w:color="auto" w:fill="auto"/>
            <w:noWrap/>
            <w:vAlign w:val="bottom"/>
            <w:hideMark/>
          </w:tcPr>
          <w:p w14:paraId="737A9EDE"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422D9678"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48,7</w:t>
            </w:r>
          </w:p>
        </w:tc>
      </w:tr>
      <w:tr w:rsidR="00E24F16" w:rsidRPr="00084F53" w14:paraId="3F40F9A4"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12AB01A7"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-10</w:t>
            </w:r>
          </w:p>
        </w:tc>
        <w:tc>
          <w:tcPr>
            <w:tcW w:w="3517" w:type="dxa"/>
            <w:tcBorders>
              <w:top w:val="nil"/>
              <w:left w:val="nil"/>
              <w:bottom w:val="single" w:sz="4" w:space="0" w:color="auto"/>
              <w:right w:val="single" w:sz="4" w:space="0" w:color="auto"/>
            </w:tcBorders>
            <w:shd w:val="clear" w:color="auto" w:fill="auto"/>
            <w:noWrap/>
            <w:vAlign w:val="bottom"/>
            <w:hideMark/>
          </w:tcPr>
          <w:p w14:paraId="456B1499"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61,5</w:t>
            </w:r>
          </w:p>
        </w:tc>
        <w:tc>
          <w:tcPr>
            <w:tcW w:w="3827" w:type="dxa"/>
            <w:tcBorders>
              <w:top w:val="nil"/>
              <w:left w:val="nil"/>
              <w:bottom w:val="single" w:sz="4" w:space="0" w:color="auto"/>
              <w:right w:val="single" w:sz="4" w:space="0" w:color="auto"/>
            </w:tcBorders>
            <w:shd w:val="clear" w:color="auto" w:fill="auto"/>
            <w:noWrap/>
            <w:vAlign w:val="bottom"/>
            <w:hideMark/>
          </w:tcPr>
          <w:p w14:paraId="3801FC83"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49,4</w:t>
            </w:r>
          </w:p>
        </w:tc>
      </w:tr>
      <w:tr w:rsidR="00E24F16" w:rsidRPr="00084F53" w14:paraId="1F8DD59C"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3AB5F06E"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-12</w:t>
            </w:r>
          </w:p>
        </w:tc>
        <w:tc>
          <w:tcPr>
            <w:tcW w:w="3517" w:type="dxa"/>
            <w:tcBorders>
              <w:top w:val="nil"/>
              <w:left w:val="nil"/>
              <w:bottom w:val="single" w:sz="4" w:space="0" w:color="auto"/>
              <w:right w:val="single" w:sz="4" w:space="0" w:color="auto"/>
            </w:tcBorders>
            <w:shd w:val="clear" w:color="auto" w:fill="auto"/>
            <w:noWrap/>
            <w:vAlign w:val="bottom"/>
            <w:hideMark/>
          </w:tcPr>
          <w:p w14:paraId="70D57C5B"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63,8</w:t>
            </w:r>
          </w:p>
        </w:tc>
        <w:tc>
          <w:tcPr>
            <w:tcW w:w="3827" w:type="dxa"/>
            <w:tcBorders>
              <w:top w:val="nil"/>
              <w:left w:val="nil"/>
              <w:bottom w:val="single" w:sz="4" w:space="0" w:color="auto"/>
              <w:right w:val="single" w:sz="4" w:space="0" w:color="auto"/>
            </w:tcBorders>
            <w:shd w:val="clear" w:color="auto" w:fill="auto"/>
            <w:noWrap/>
            <w:vAlign w:val="bottom"/>
            <w:hideMark/>
          </w:tcPr>
          <w:p w14:paraId="4910AB70"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50,9</w:t>
            </w:r>
          </w:p>
        </w:tc>
      </w:tr>
      <w:tr w:rsidR="00E24F16" w:rsidRPr="00084F53" w14:paraId="78AE15CD"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1F48870F"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-14</w:t>
            </w:r>
          </w:p>
        </w:tc>
        <w:tc>
          <w:tcPr>
            <w:tcW w:w="3517" w:type="dxa"/>
            <w:tcBorders>
              <w:top w:val="nil"/>
              <w:left w:val="nil"/>
              <w:bottom w:val="single" w:sz="4" w:space="0" w:color="auto"/>
              <w:right w:val="single" w:sz="4" w:space="0" w:color="auto"/>
            </w:tcBorders>
            <w:shd w:val="clear" w:color="auto" w:fill="auto"/>
            <w:noWrap/>
            <w:vAlign w:val="bottom"/>
            <w:hideMark/>
          </w:tcPr>
          <w:p w14:paraId="3C720591"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66,0</w:t>
            </w:r>
          </w:p>
        </w:tc>
        <w:tc>
          <w:tcPr>
            <w:tcW w:w="3827" w:type="dxa"/>
            <w:tcBorders>
              <w:top w:val="nil"/>
              <w:left w:val="nil"/>
              <w:bottom w:val="single" w:sz="4" w:space="0" w:color="auto"/>
              <w:right w:val="single" w:sz="4" w:space="0" w:color="auto"/>
            </w:tcBorders>
            <w:shd w:val="clear" w:color="auto" w:fill="auto"/>
            <w:noWrap/>
            <w:vAlign w:val="bottom"/>
            <w:hideMark/>
          </w:tcPr>
          <w:p w14:paraId="7D4C7193"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52,3</w:t>
            </w:r>
          </w:p>
        </w:tc>
      </w:tr>
      <w:tr w:rsidR="00E24F16" w:rsidRPr="00084F53" w14:paraId="753DAE3C"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49874DFC"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-16</w:t>
            </w:r>
          </w:p>
        </w:tc>
        <w:tc>
          <w:tcPr>
            <w:tcW w:w="3517" w:type="dxa"/>
            <w:tcBorders>
              <w:top w:val="nil"/>
              <w:left w:val="nil"/>
              <w:bottom w:val="single" w:sz="4" w:space="0" w:color="auto"/>
              <w:right w:val="single" w:sz="4" w:space="0" w:color="auto"/>
            </w:tcBorders>
            <w:shd w:val="clear" w:color="auto" w:fill="auto"/>
            <w:noWrap/>
            <w:vAlign w:val="bottom"/>
            <w:hideMark/>
          </w:tcPr>
          <w:p w14:paraId="66C7A7C4"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68,2</w:t>
            </w:r>
          </w:p>
        </w:tc>
        <w:tc>
          <w:tcPr>
            <w:tcW w:w="3827" w:type="dxa"/>
            <w:tcBorders>
              <w:top w:val="nil"/>
              <w:left w:val="nil"/>
              <w:bottom w:val="single" w:sz="4" w:space="0" w:color="auto"/>
              <w:right w:val="single" w:sz="4" w:space="0" w:color="auto"/>
            </w:tcBorders>
            <w:shd w:val="clear" w:color="auto" w:fill="auto"/>
            <w:noWrap/>
            <w:vAlign w:val="bottom"/>
            <w:hideMark/>
          </w:tcPr>
          <w:p w14:paraId="147C07A3"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53,6</w:t>
            </w:r>
          </w:p>
        </w:tc>
      </w:tr>
      <w:tr w:rsidR="00E24F16" w:rsidRPr="00084F53" w14:paraId="6FBE4BBF"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5A523293"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-18</w:t>
            </w:r>
          </w:p>
        </w:tc>
        <w:tc>
          <w:tcPr>
            <w:tcW w:w="3517" w:type="dxa"/>
            <w:tcBorders>
              <w:top w:val="nil"/>
              <w:left w:val="nil"/>
              <w:bottom w:val="single" w:sz="4" w:space="0" w:color="auto"/>
              <w:right w:val="single" w:sz="4" w:space="0" w:color="auto"/>
            </w:tcBorders>
            <w:shd w:val="clear" w:color="auto" w:fill="auto"/>
            <w:noWrap/>
            <w:vAlign w:val="bottom"/>
            <w:hideMark/>
          </w:tcPr>
          <w:p w14:paraId="1E6B1822"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70,3</w:t>
            </w:r>
          </w:p>
        </w:tc>
        <w:tc>
          <w:tcPr>
            <w:tcW w:w="3827" w:type="dxa"/>
            <w:tcBorders>
              <w:top w:val="nil"/>
              <w:left w:val="nil"/>
              <w:bottom w:val="single" w:sz="4" w:space="0" w:color="auto"/>
              <w:right w:val="single" w:sz="4" w:space="0" w:color="auto"/>
            </w:tcBorders>
            <w:shd w:val="clear" w:color="auto" w:fill="auto"/>
            <w:noWrap/>
            <w:vAlign w:val="bottom"/>
            <w:hideMark/>
          </w:tcPr>
          <w:p w14:paraId="0D8984F4"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55,0</w:t>
            </w:r>
          </w:p>
        </w:tc>
      </w:tr>
      <w:tr w:rsidR="00E24F16" w:rsidRPr="00084F53" w14:paraId="0E937BBE"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726CC6AF"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-20</w:t>
            </w:r>
          </w:p>
        </w:tc>
        <w:tc>
          <w:tcPr>
            <w:tcW w:w="3517" w:type="dxa"/>
            <w:tcBorders>
              <w:top w:val="nil"/>
              <w:left w:val="nil"/>
              <w:bottom w:val="single" w:sz="4" w:space="0" w:color="auto"/>
              <w:right w:val="single" w:sz="4" w:space="0" w:color="auto"/>
            </w:tcBorders>
            <w:shd w:val="clear" w:color="auto" w:fill="auto"/>
            <w:noWrap/>
            <w:vAlign w:val="bottom"/>
            <w:hideMark/>
          </w:tcPr>
          <w:p w14:paraId="520F21C8"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72,5</w:t>
            </w:r>
          </w:p>
        </w:tc>
        <w:tc>
          <w:tcPr>
            <w:tcW w:w="3827" w:type="dxa"/>
            <w:tcBorders>
              <w:top w:val="nil"/>
              <w:left w:val="nil"/>
              <w:bottom w:val="single" w:sz="4" w:space="0" w:color="auto"/>
              <w:right w:val="single" w:sz="4" w:space="0" w:color="auto"/>
            </w:tcBorders>
            <w:shd w:val="clear" w:color="auto" w:fill="auto"/>
            <w:noWrap/>
            <w:vAlign w:val="bottom"/>
            <w:hideMark/>
          </w:tcPr>
          <w:p w14:paraId="298FD963"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56,3</w:t>
            </w:r>
          </w:p>
        </w:tc>
      </w:tr>
      <w:tr w:rsidR="00E24F16" w:rsidRPr="00084F53" w14:paraId="0FECD13B"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4AFED428"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-22</w:t>
            </w:r>
          </w:p>
        </w:tc>
        <w:tc>
          <w:tcPr>
            <w:tcW w:w="3517" w:type="dxa"/>
            <w:tcBorders>
              <w:top w:val="nil"/>
              <w:left w:val="nil"/>
              <w:bottom w:val="single" w:sz="4" w:space="0" w:color="auto"/>
              <w:right w:val="single" w:sz="4" w:space="0" w:color="auto"/>
            </w:tcBorders>
            <w:shd w:val="clear" w:color="auto" w:fill="auto"/>
            <w:noWrap/>
            <w:vAlign w:val="bottom"/>
            <w:hideMark/>
          </w:tcPr>
          <w:p w14:paraId="2D1DDBD9"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74,6</w:t>
            </w:r>
          </w:p>
        </w:tc>
        <w:tc>
          <w:tcPr>
            <w:tcW w:w="3827" w:type="dxa"/>
            <w:tcBorders>
              <w:top w:val="nil"/>
              <w:left w:val="nil"/>
              <w:bottom w:val="single" w:sz="4" w:space="0" w:color="auto"/>
              <w:right w:val="single" w:sz="4" w:space="0" w:color="auto"/>
            </w:tcBorders>
            <w:shd w:val="clear" w:color="auto" w:fill="auto"/>
            <w:noWrap/>
            <w:vAlign w:val="bottom"/>
            <w:hideMark/>
          </w:tcPr>
          <w:p w14:paraId="6D87DB16"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57,7</w:t>
            </w:r>
          </w:p>
        </w:tc>
      </w:tr>
      <w:tr w:rsidR="00E24F16" w:rsidRPr="00084F53" w14:paraId="312D1CEC"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0B239031"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-24</w:t>
            </w:r>
          </w:p>
        </w:tc>
        <w:tc>
          <w:tcPr>
            <w:tcW w:w="3517" w:type="dxa"/>
            <w:tcBorders>
              <w:top w:val="nil"/>
              <w:left w:val="nil"/>
              <w:bottom w:val="single" w:sz="4" w:space="0" w:color="auto"/>
              <w:right w:val="single" w:sz="4" w:space="0" w:color="auto"/>
            </w:tcBorders>
            <w:shd w:val="clear" w:color="auto" w:fill="auto"/>
            <w:noWrap/>
            <w:vAlign w:val="bottom"/>
            <w:hideMark/>
          </w:tcPr>
          <w:p w14:paraId="6E5F4D6A"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76,7</w:t>
            </w:r>
          </w:p>
        </w:tc>
        <w:tc>
          <w:tcPr>
            <w:tcW w:w="3827" w:type="dxa"/>
            <w:tcBorders>
              <w:top w:val="nil"/>
              <w:left w:val="nil"/>
              <w:bottom w:val="single" w:sz="4" w:space="0" w:color="auto"/>
              <w:right w:val="single" w:sz="4" w:space="0" w:color="auto"/>
            </w:tcBorders>
            <w:shd w:val="clear" w:color="auto" w:fill="auto"/>
            <w:noWrap/>
            <w:vAlign w:val="bottom"/>
            <w:hideMark/>
          </w:tcPr>
          <w:p w14:paraId="5929BC64"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59,0</w:t>
            </w:r>
          </w:p>
        </w:tc>
      </w:tr>
      <w:tr w:rsidR="00E24F16" w:rsidRPr="00084F53" w14:paraId="01D19D21"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2ABB6659"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-26</w:t>
            </w:r>
          </w:p>
        </w:tc>
        <w:tc>
          <w:tcPr>
            <w:tcW w:w="3517" w:type="dxa"/>
            <w:tcBorders>
              <w:top w:val="nil"/>
              <w:left w:val="nil"/>
              <w:bottom w:val="single" w:sz="4" w:space="0" w:color="auto"/>
              <w:right w:val="single" w:sz="4" w:space="0" w:color="auto"/>
            </w:tcBorders>
            <w:shd w:val="clear" w:color="auto" w:fill="auto"/>
            <w:noWrap/>
            <w:vAlign w:val="bottom"/>
            <w:hideMark/>
          </w:tcPr>
          <w:p w14:paraId="72522B49"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78,8</w:t>
            </w:r>
          </w:p>
        </w:tc>
        <w:tc>
          <w:tcPr>
            <w:tcW w:w="3827" w:type="dxa"/>
            <w:tcBorders>
              <w:top w:val="nil"/>
              <w:left w:val="nil"/>
              <w:bottom w:val="single" w:sz="4" w:space="0" w:color="auto"/>
              <w:right w:val="single" w:sz="4" w:space="0" w:color="auto"/>
            </w:tcBorders>
            <w:shd w:val="clear" w:color="auto" w:fill="auto"/>
            <w:noWrap/>
            <w:vAlign w:val="bottom"/>
            <w:hideMark/>
          </w:tcPr>
          <w:p w14:paraId="5553903F"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60,2</w:t>
            </w:r>
          </w:p>
        </w:tc>
      </w:tr>
      <w:tr w:rsidR="00E24F16" w:rsidRPr="00084F53" w14:paraId="6D81DAA7"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61859F1A"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-28</w:t>
            </w:r>
          </w:p>
        </w:tc>
        <w:tc>
          <w:tcPr>
            <w:tcW w:w="3517" w:type="dxa"/>
            <w:tcBorders>
              <w:top w:val="nil"/>
              <w:left w:val="nil"/>
              <w:bottom w:val="single" w:sz="4" w:space="0" w:color="auto"/>
              <w:right w:val="single" w:sz="4" w:space="0" w:color="auto"/>
            </w:tcBorders>
            <w:shd w:val="clear" w:color="auto" w:fill="auto"/>
            <w:noWrap/>
            <w:vAlign w:val="bottom"/>
            <w:hideMark/>
          </w:tcPr>
          <w:p w14:paraId="5E35976A"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80,9</w:t>
            </w:r>
          </w:p>
        </w:tc>
        <w:tc>
          <w:tcPr>
            <w:tcW w:w="3827" w:type="dxa"/>
            <w:tcBorders>
              <w:top w:val="nil"/>
              <w:left w:val="nil"/>
              <w:bottom w:val="single" w:sz="4" w:space="0" w:color="auto"/>
              <w:right w:val="single" w:sz="4" w:space="0" w:color="auto"/>
            </w:tcBorders>
            <w:shd w:val="clear" w:color="auto" w:fill="auto"/>
            <w:noWrap/>
            <w:vAlign w:val="bottom"/>
            <w:hideMark/>
          </w:tcPr>
          <w:p w14:paraId="48FEAEB9"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61,5</w:t>
            </w:r>
          </w:p>
        </w:tc>
      </w:tr>
      <w:tr w:rsidR="00E24F16" w:rsidRPr="00084F53" w14:paraId="0A99631A"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29AE24A4"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-30</w:t>
            </w:r>
          </w:p>
        </w:tc>
        <w:tc>
          <w:tcPr>
            <w:tcW w:w="3517" w:type="dxa"/>
            <w:tcBorders>
              <w:top w:val="nil"/>
              <w:left w:val="nil"/>
              <w:bottom w:val="single" w:sz="4" w:space="0" w:color="auto"/>
              <w:right w:val="single" w:sz="4" w:space="0" w:color="auto"/>
            </w:tcBorders>
            <w:shd w:val="clear" w:color="auto" w:fill="auto"/>
            <w:noWrap/>
            <w:vAlign w:val="bottom"/>
            <w:hideMark/>
          </w:tcPr>
          <w:p w14:paraId="18C077AE"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82,9</w:t>
            </w:r>
          </w:p>
        </w:tc>
        <w:tc>
          <w:tcPr>
            <w:tcW w:w="3827" w:type="dxa"/>
            <w:tcBorders>
              <w:top w:val="nil"/>
              <w:left w:val="nil"/>
              <w:bottom w:val="single" w:sz="4" w:space="0" w:color="auto"/>
              <w:right w:val="single" w:sz="4" w:space="0" w:color="auto"/>
            </w:tcBorders>
            <w:shd w:val="clear" w:color="auto" w:fill="auto"/>
            <w:noWrap/>
            <w:vAlign w:val="bottom"/>
            <w:hideMark/>
          </w:tcPr>
          <w:p w14:paraId="2ABC085B"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62,8</w:t>
            </w:r>
          </w:p>
        </w:tc>
      </w:tr>
      <w:tr w:rsidR="00E24F16" w:rsidRPr="00084F53" w14:paraId="7FD4079D"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397BA055"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-32</w:t>
            </w:r>
          </w:p>
        </w:tc>
        <w:tc>
          <w:tcPr>
            <w:tcW w:w="3517" w:type="dxa"/>
            <w:tcBorders>
              <w:top w:val="nil"/>
              <w:left w:val="nil"/>
              <w:bottom w:val="single" w:sz="4" w:space="0" w:color="auto"/>
              <w:right w:val="single" w:sz="4" w:space="0" w:color="auto"/>
            </w:tcBorders>
            <w:shd w:val="clear" w:color="auto" w:fill="auto"/>
            <w:noWrap/>
            <w:vAlign w:val="bottom"/>
            <w:hideMark/>
          </w:tcPr>
          <w:p w14:paraId="56C2A615"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85,0</w:t>
            </w:r>
          </w:p>
        </w:tc>
        <w:tc>
          <w:tcPr>
            <w:tcW w:w="3827" w:type="dxa"/>
            <w:tcBorders>
              <w:top w:val="nil"/>
              <w:left w:val="nil"/>
              <w:bottom w:val="single" w:sz="4" w:space="0" w:color="auto"/>
              <w:right w:val="single" w:sz="4" w:space="0" w:color="auto"/>
            </w:tcBorders>
            <w:shd w:val="clear" w:color="auto" w:fill="auto"/>
            <w:noWrap/>
            <w:vAlign w:val="bottom"/>
            <w:hideMark/>
          </w:tcPr>
          <w:p w14:paraId="046A5F3B"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64,0</w:t>
            </w:r>
          </w:p>
        </w:tc>
      </w:tr>
      <w:tr w:rsidR="00E24F16" w:rsidRPr="00084F53" w14:paraId="077291B6"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0435002F"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-34</w:t>
            </w:r>
          </w:p>
        </w:tc>
        <w:tc>
          <w:tcPr>
            <w:tcW w:w="3517" w:type="dxa"/>
            <w:tcBorders>
              <w:top w:val="nil"/>
              <w:left w:val="nil"/>
              <w:bottom w:val="single" w:sz="4" w:space="0" w:color="auto"/>
              <w:right w:val="single" w:sz="4" w:space="0" w:color="auto"/>
            </w:tcBorders>
            <w:shd w:val="clear" w:color="auto" w:fill="auto"/>
            <w:noWrap/>
            <w:vAlign w:val="bottom"/>
            <w:hideMark/>
          </w:tcPr>
          <w:p w14:paraId="0054BF27"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87,0</w:t>
            </w:r>
          </w:p>
        </w:tc>
        <w:tc>
          <w:tcPr>
            <w:tcW w:w="3827" w:type="dxa"/>
            <w:tcBorders>
              <w:top w:val="nil"/>
              <w:left w:val="nil"/>
              <w:bottom w:val="single" w:sz="4" w:space="0" w:color="auto"/>
              <w:right w:val="single" w:sz="4" w:space="0" w:color="auto"/>
            </w:tcBorders>
            <w:shd w:val="clear" w:color="auto" w:fill="auto"/>
            <w:noWrap/>
            <w:vAlign w:val="bottom"/>
            <w:hideMark/>
          </w:tcPr>
          <w:p w14:paraId="4E35F7DC"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65,2</w:t>
            </w:r>
          </w:p>
        </w:tc>
      </w:tr>
      <w:tr w:rsidR="00E24F16" w:rsidRPr="00084F53" w14:paraId="3C0F5C2F"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514CAC5D"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-36</w:t>
            </w:r>
          </w:p>
        </w:tc>
        <w:tc>
          <w:tcPr>
            <w:tcW w:w="3517" w:type="dxa"/>
            <w:tcBorders>
              <w:top w:val="nil"/>
              <w:left w:val="nil"/>
              <w:bottom w:val="single" w:sz="4" w:space="0" w:color="auto"/>
              <w:right w:val="single" w:sz="4" w:space="0" w:color="auto"/>
            </w:tcBorders>
            <w:shd w:val="clear" w:color="auto" w:fill="auto"/>
            <w:noWrap/>
            <w:vAlign w:val="bottom"/>
            <w:hideMark/>
          </w:tcPr>
          <w:p w14:paraId="057D3CF0"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89,0</w:t>
            </w:r>
          </w:p>
        </w:tc>
        <w:tc>
          <w:tcPr>
            <w:tcW w:w="3827" w:type="dxa"/>
            <w:tcBorders>
              <w:top w:val="nil"/>
              <w:left w:val="nil"/>
              <w:bottom w:val="single" w:sz="4" w:space="0" w:color="auto"/>
              <w:right w:val="single" w:sz="4" w:space="0" w:color="auto"/>
            </w:tcBorders>
            <w:shd w:val="clear" w:color="auto" w:fill="auto"/>
            <w:noWrap/>
            <w:vAlign w:val="bottom"/>
            <w:hideMark/>
          </w:tcPr>
          <w:p w14:paraId="30976BCD"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66,4</w:t>
            </w:r>
          </w:p>
        </w:tc>
      </w:tr>
      <w:tr w:rsidR="00E24F16" w:rsidRPr="00084F53" w14:paraId="6459C2F4"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34504035"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-38</w:t>
            </w:r>
          </w:p>
        </w:tc>
        <w:tc>
          <w:tcPr>
            <w:tcW w:w="3517" w:type="dxa"/>
            <w:tcBorders>
              <w:top w:val="nil"/>
              <w:left w:val="nil"/>
              <w:bottom w:val="single" w:sz="4" w:space="0" w:color="auto"/>
              <w:right w:val="single" w:sz="4" w:space="0" w:color="auto"/>
            </w:tcBorders>
            <w:shd w:val="clear" w:color="auto" w:fill="auto"/>
            <w:noWrap/>
            <w:vAlign w:val="bottom"/>
            <w:hideMark/>
          </w:tcPr>
          <w:p w14:paraId="05BBEF86"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91,0</w:t>
            </w:r>
          </w:p>
        </w:tc>
        <w:tc>
          <w:tcPr>
            <w:tcW w:w="3827" w:type="dxa"/>
            <w:tcBorders>
              <w:top w:val="nil"/>
              <w:left w:val="nil"/>
              <w:bottom w:val="single" w:sz="4" w:space="0" w:color="auto"/>
              <w:right w:val="single" w:sz="4" w:space="0" w:color="auto"/>
            </w:tcBorders>
            <w:shd w:val="clear" w:color="auto" w:fill="auto"/>
            <w:noWrap/>
            <w:vAlign w:val="bottom"/>
            <w:hideMark/>
          </w:tcPr>
          <w:p w14:paraId="15E098FC"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67,6</w:t>
            </w:r>
          </w:p>
        </w:tc>
      </w:tr>
      <w:tr w:rsidR="00E24F16" w:rsidRPr="00084F53" w14:paraId="79D764BF"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6298E873"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-40</w:t>
            </w:r>
          </w:p>
        </w:tc>
        <w:tc>
          <w:tcPr>
            <w:tcW w:w="3517" w:type="dxa"/>
            <w:tcBorders>
              <w:top w:val="nil"/>
              <w:left w:val="nil"/>
              <w:bottom w:val="single" w:sz="4" w:space="0" w:color="auto"/>
              <w:right w:val="single" w:sz="4" w:space="0" w:color="auto"/>
            </w:tcBorders>
            <w:shd w:val="clear" w:color="auto" w:fill="auto"/>
            <w:noWrap/>
            <w:vAlign w:val="bottom"/>
            <w:hideMark/>
          </w:tcPr>
          <w:p w14:paraId="1F1A6D81"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93,0</w:t>
            </w:r>
          </w:p>
        </w:tc>
        <w:tc>
          <w:tcPr>
            <w:tcW w:w="3827" w:type="dxa"/>
            <w:tcBorders>
              <w:top w:val="nil"/>
              <w:left w:val="nil"/>
              <w:bottom w:val="single" w:sz="4" w:space="0" w:color="auto"/>
              <w:right w:val="single" w:sz="4" w:space="0" w:color="auto"/>
            </w:tcBorders>
            <w:shd w:val="clear" w:color="auto" w:fill="auto"/>
            <w:noWrap/>
            <w:vAlign w:val="bottom"/>
            <w:hideMark/>
          </w:tcPr>
          <w:p w14:paraId="53E7ACA7"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68,8</w:t>
            </w:r>
          </w:p>
        </w:tc>
      </w:tr>
      <w:tr w:rsidR="00E24F16" w:rsidRPr="00084F53" w14:paraId="19BBAD93"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5740EAAC"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-42</w:t>
            </w:r>
          </w:p>
        </w:tc>
        <w:tc>
          <w:tcPr>
            <w:tcW w:w="3517" w:type="dxa"/>
            <w:tcBorders>
              <w:top w:val="nil"/>
              <w:left w:val="nil"/>
              <w:bottom w:val="single" w:sz="4" w:space="0" w:color="auto"/>
              <w:right w:val="single" w:sz="4" w:space="0" w:color="auto"/>
            </w:tcBorders>
            <w:shd w:val="clear" w:color="auto" w:fill="auto"/>
            <w:noWrap/>
            <w:vAlign w:val="bottom"/>
            <w:hideMark/>
          </w:tcPr>
          <w:p w14:paraId="7077A8EA"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95,0</w:t>
            </w:r>
          </w:p>
        </w:tc>
        <w:tc>
          <w:tcPr>
            <w:tcW w:w="3827" w:type="dxa"/>
            <w:tcBorders>
              <w:top w:val="nil"/>
              <w:left w:val="nil"/>
              <w:bottom w:val="single" w:sz="4" w:space="0" w:color="auto"/>
              <w:right w:val="single" w:sz="4" w:space="0" w:color="auto"/>
            </w:tcBorders>
            <w:shd w:val="clear" w:color="auto" w:fill="auto"/>
            <w:noWrap/>
            <w:vAlign w:val="bottom"/>
            <w:hideMark/>
          </w:tcPr>
          <w:p w14:paraId="39981072"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70,0</w:t>
            </w:r>
          </w:p>
        </w:tc>
      </w:tr>
      <w:tr w:rsidR="00E24F16" w:rsidRPr="00084F53" w14:paraId="287BD005"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4FFE90CE"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proofErr w:type="spellStart"/>
            <w:r w:rsidRPr="00084F53">
              <w:rPr>
                <w:rFonts w:ascii="Times New Roman" w:eastAsia="Times New Roman" w:hAnsi="Times New Roman" w:cs="Times New Roman"/>
                <w:sz w:val="20"/>
                <w:szCs w:val="20"/>
                <w:lang w:eastAsia="ru-RU"/>
              </w:rPr>
              <w:t>tн</w:t>
            </w:r>
            <w:proofErr w:type="spellEnd"/>
            <w:r w:rsidRPr="00084F53">
              <w:rPr>
                <w:rFonts w:ascii="Times New Roman" w:eastAsia="Times New Roman" w:hAnsi="Times New Roman" w:cs="Times New Roman"/>
                <w:sz w:val="20"/>
                <w:szCs w:val="20"/>
                <w:lang w:eastAsia="ru-RU"/>
              </w:rPr>
              <w:t>, ºС</w:t>
            </w:r>
          </w:p>
        </w:tc>
        <w:tc>
          <w:tcPr>
            <w:tcW w:w="7344" w:type="dxa"/>
            <w:gridSpan w:val="2"/>
            <w:tcBorders>
              <w:top w:val="nil"/>
              <w:left w:val="nil"/>
              <w:bottom w:val="nil"/>
              <w:right w:val="nil"/>
            </w:tcBorders>
            <w:shd w:val="clear" w:color="auto" w:fill="auto"/>
            <w:noWrap/>
            <w:vAlign w:val="bottom"/>
            <w:hideMark/>
          </w:tcPr>
          <w:p w14:paraId="740615B6" w14:textId="77777777" w:rsidR="00E24F16" w:rsidRPr="00084F53" w:rsidRDefault="00E24F16" w:rsidP="00E24F16">
            <w:pPr>
              <w:spacing w:after="0" w:line="240" w:lineRule="auto"/>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Температура наружного воздуха</w:t>
            </w:r>
          </w:p>
        </w:tc>
      </w:tr>
      <w:tr w:rsidR="00E24F16" w:rsidRPr="00084F53" w14:paraId="6C316124"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30E80EAF"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t1, ºС</w:t>
            </w:r>
          </w:p>
        </w:tc>
        <w:tc>
          <w:tcPr>
            <w:tcW w:w="7344" w:type="dxa"/>
            <w:gridSpan w:val="2"/>
            <w:tcBorders>
              <w:top w:val="nil"/>
              <w:left w:val="nil"/>
              <w:bottom w:val="nil"/>
              <w:right w:val="nil"/>
            </w:tcBorders>
            <w:shd w:val="clear" w:color="auto" w:fill="auto"/>
            <w:noWrap/>
            <w:vAlign w:val="bottom"/>
            <w:hideMark/>
          </w:tcPr>
          <w:p w14:paraId="51881242" w14:textId="77777777" w:rsidR="00E24F16" w:rsidRPr="00084F53" w:rsidRDefault="00E24F16" w:rsidP="00E24F16">
            <w:pPr>
              <w:spacing w:after="0" w:line="240" w:lineRule="auto"/>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Температура подающего трубопровода</w:t>
            </w:r>
          </w:p>
        </w:tc>
      </w:tr>
      <w:tr w:rsidR="00E24F16" w:rsidRPr="00084F53" w14:paraId="4B43CF38" w14:textId="77777777" w:rsidTr="00E24F16">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3D6882E3" w14:textId="77777777" w:rsidR="00E24F16" w:rsidRPr="00084F53" w:rsidRDefault="00E24F16" w:rsidP="00E24F16">
            <w:pPr>
              <w:spacing w:after="0" w:line="240" w:lineRule="auto"/>
              <w:jc w:val="center"/>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t2, ºС</w:t>
            </w:r>
          </w:p>
        </w:tc>
        <w:tc>
          <w:tcPr>
            <w:tcW w:w="7344" w:type="dxa"/>
            <w:gridSpan w:val="2"/>
            <w:tcBorders>
              <w:top w:val="nil"/>
              <w:left w:val="nil"/>
              <w:bottom w:val="nil"/>
              <w:right w:val="nil"/>
            </w:tcBorders>
            <w:shd w:val="clear" w:color="auto" w:fill="auto"/>
            <w:noWrap/>
            <w:vAlign w:val="bottom"/>
            <w:hideMark/>
          </w:tcPr>
          <w:p w14:paraId="6D720C03" w14:textId="77777777" w:rsidR="00E24F16" w:rsidRPr="00084F53" w:rsidRDefault="00E24F16" w:rsidP="00E24F16">
            <w:pPr>
              <w:spacing w:after="0" w:line="240" w:lineRule="auto"/>
              <w:rPr>
                <w:rFonts w:ascii="Times New Roman" w:eastAsia="Times New Roman" w:hAnsi="Times New Roman" w:cs="Times New Roman"/>
                <w:sz w:val="20"/>
                <w:szCs w:val="20"/>
                <w:lang w:eastAsia="ru-RU"/>
              </w:rPr>
            </w:pPr>
            <w:r w:rsidRPr="00084F53">
              <w:rPr>
                <w:rFonts w:ascii="Times New Roman" w:eastAsia="Times New Roman" w:hAnsi="Times New Roman" w:cs="Times New Roman"/>
                <w:sz w:val="20"/>
                <w:szCs w:val="20"/>
                <w:lang w:eastAsia="ru-RU"/>
              </w:rPr>
              <w:t>Температура обратного трубопровода</w:t>
            </w:r>
          </w:p>
        </w:tc>
      </w:tr>
    </w:tbl>
    <w:bookmarkEnd w:id="2"/>
    <w:p w14:paraId="4B1E67FE" w14:textId="6037D650" w:rsidR="00051AD3" w:rsidRDefault="00084F53" w:rsidP="007E0A96">
      <w:pPr>
        <w:shd w:val="clear" w:color="auto" w:fill="FFFFFF"/>
        <w:spacing w:before="100" w:beforeAutospacing="1" w:after="100" w:afterAutospacing="1"/>
        <w:ind w:firstLine="708"/>
        <w:jc w:val="both"/>
      </w:pPr>
      <w:r>
        <w:rPr>
          <w:lang w:eastAsia="ru-RU"/>
        </w:rPr>
        <w:fldChar w:fldCharType="begin"/>
      </w:r>
      <w:r>
        <w:rPr>
          <w:lang w:eastAsia="ru-RU"/>
        </w:rPr>
        <w:instrText xml:space="preserve"> LINK </w:instrText>
      </w:r>
      <w:r w:rsidR="00913F62">
        <w:rPr>
          <w:lang w:eastAsia="ru-RU"/>
        </w:rPr>
        <w:instrText xml:space="preserve">Excel.Sheet.12 "E:\\АСКИЗ ТЕПЛО\\Расчет потерь тепловой энергии\\Температурный график.xlsx" "разное (2)!R9C1:R39C3" </w:instrText>
      </w:r>
      <w:r>
        <w:rPr>
          <w:lang w:eastAsia="ru-RU"/>
        </w:rPr>
        <w:instrText xml:space="preserve">\a \f 4 \h  \* MERGEFORMAT </w:instrText>
      </w:r>
      <w:r>
        <w:rPr>
          <w:lang w:eastAsia="ru-RU"/>
        </w:rPr>
        <w:fldChar w:fldCharType="separate"/>
      </w:r>
    </w:p>
    <w:p w14:paraId="4BCAD972" w14:textId="1B0BCF34" w:rsidR="00D76B66" w:rsidRDefault="00084F53" w:rsidP="007E0A96">
      <w:pPr>
        <w:shd w:val="clear" w:color="auto" w:fill="FFFFFF"/>
        <w:spacing w:before="100" w:beforeAutospacing="1" w:after="100" w:afterAutospacing="1"/>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fldChar w:fldCharType="end"/>
      </w:r>
      <w:r w:rsidR="00FA42B8">
        <w:rPr>
          <w:rFonts w:ascii="Times New Roman" w:eastAsia="Times New Roman" w:hAnsi="Times New Roman" w:cs="Times New Roman"/>
          <w:color w:val="000000"/>
          <w:sz w:val="26"/>
          <w:szCs w:val="26"/>
          <w:lang w:eastAsia="ru-RU"/>
        </w:rPr>
        <w:t>Характеристика установленного котельного  оборудования в котельной</w:t>
      </w:r>
    </w:p>
    <w:tbl>
      <w:tblPr>
        <w:tblW w:w="9391" w:type="dxa"/>
        <w:tblLook w:val="04A0" w:firstRow="1" w:lastRow="0" w:firstColumn="1" w:lastColumn="0" w:noHBand="0" w:noVBand="1"/>
      </w:tblPr>
      <w:tblGrid>
        <w:gridCol w:w="7284"/>
        <w:gridCol w:w="1811"/>
        <w:gridCol w:w="296"/>
      </w:tblGrid>
      <w:tr w:rsidR="00FA42B8" w:rsidRPr="00FA42B8" w14:paraId="16261EFB" w14:textId="77777777" w:rsidTr="00FA42B8">
        <w:trPr>
          <w:gridAfter w:val="1"/>
          <w:wAfter w:w="296" w:type="dxa"/>
          <w:trHeight w:val="1137"/>
        </w:trPr>
        <w:tc>
          <w:tcPr>
            <w:tcW w:w="728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bookmarkEnd w:id="1"/>
          <w:p w14:paraId="5FB63E7C" w14:textId="77777777" w:rsidR="00FA42B8" w:rsidRPr="00FA42B8" w:rsidRDefault="00FA42B8" w:rsidP="00FA42B8">
            <w:pPr>
              <w:spacing w:after="0" w:line="240" w:lineRule="auto"/>
              <w:jc w:val="center"/>
              <w:rPr>
                <w:rFonts w:ascii="Times New Roman" w:eastAsia="Times New Roman" w:hAnsi="Times New Roman" w:cs="Times New Roman"/>
                <w:color w:val="000000"/>
                <w:sz w:val="20"/>
                <w:szCs w:val="20"/>
                <w:lang w:eastAsia="ru-RU"/>
              </w:rPr>
            </w:pPr>
            <w:r w:rsidRPr="00FA42B8">
              <w:rPr>
                <w:rFonts w:ascii="Times New Roman" w:eastAsia="Times New Roman" w:hAnsi="Times New Roman" w:cs="Times New Roman"/>
                <w:color w:val="000000"/>
                <w:sz w:val="20"/>
                <w:szCs w:val="20"/>
                <w:lang w:eastAsia="ru-RU"/>
              </w:rPr>
              <w:t>Тип, марка оборудования</w:t>
            </w:r>
          </w:p>
        </w:tc>
        <w:tc>
          <w:tcPr>
            <w:tcW w:w="18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D88049E" w14:textId="77777777" w:rsidR="00FA42B8" w:rsidRPr="00FA42B8" w:rsidRDefault="00FA42B8" w:rsidP="00FA42B8">
            <w:pPr>
              <w:spacing w:after="0" w:line="240" w:lineRule="auto"/>
              <w:rPr>
                <w:rFonts w:ascii="Times New Roman" w:eastAsia="Times New Roman" w:hAnsi="Times New Roman" w:cs="Times New Roman"/>
                <w:color w:val="000000"/>
                <w:sz w:val="20"/>
                <w:szCs w:val="20"/>
                <w:lang w:eastAsia="ru-RU"/>
              </w:rPr>
            </w:pPr>
            <w:r w:rsidRPr="00FA42B8">
              <w:rPr>
                <w:rFonts w:ascii="Times New Roman" w:eastAsia="Times New Roman" w:hAnsi="Times New Roman" w:cs="Times New Roman"/>
                <w:color w:val="000000"/>
                <w:sz w:val="20"/>
                <w:szCs w:val="20"/>
                <w:lang w:eastAsia="ru-RU"/>
              </w:rPr>
              <w:t>станционный номер</w:t>
            </w:r>
          </w:p>
        </w:tc>
      </w:tr>
      <w:tr w:rsidR="00FA42B8" w:rsidRPr="00FA42B8" w14:paraId="153D4183" w14:textId="77777777" w:rsidTr="00FA42B8">
        <w:trPr>
          <w:trHeight w:val="800"/>
        </w:trPr>
        <w:tc>
          <w:tcPr>
            <w:tcW w:w="7284" w:type="dxa"/>
            <w:vMerge/>
            <w:tcBorders>
              <w:top w:val="single" w:sz="4" w:space="0" w:color="auto"/>
              <w:left w:val="single" w:sz="4" w:space="0" w:color="auto"/>
              <w:bottom w:val="single" w:sz="4" w:space="0" w:color="000000"/>
              <w:right w:val="single" w:sz="4" w:space="0" w:color="auto"/>
            </w:tcBorders>
            <w:vAlign w:val="center"/>
            <w:hideMark/>
          </w:tcPr>
          <w:p w14:paraId="4F7F4725" w14:textId="77777777" w:rsidR="00FA42B8" w:rsidRPr="00FA42B8" w:rsidRDefault="00FA42B8" w:rsidP="00FA42B8">
            <w:pPr>
              <w:spacing w:after="0" w:line="240" w:lineRule="auto"/>
              <w:rPr>
                <w:rFonts w:ascii="Times New Roman" w:eastAsia="Times New Roman" w:hAnsi="Times New Roman" w:cs="Times New Roman"/>
                <w:color w:val="000000"/>
                <w:sz w:val="20"/>
                <w:szCs w:val="20"/>
                <w:lang w:eastAsia="ru-RU"/>
              </w:rPr>
            </w:pPr>
          </w:p>
        </w:tc>
        <w:tc>
          <w:tcPr>
            <w:tcW w:w="1811" w:type="dxa"/>
            <w:vMerge/>
            <w:tcBorders>
              <w:top w:val="single" w:sz="4" w:space="0" w:color="auto"/>
              <w:left w:val="single" w:sz="4" w:space="0" w:color="auto"/>
              <w:bottom w:val="single" w:sz="4" w:space="0" w:color="000000"/>
              <w:right w:val="single" w:sz="4" w:space="0" w:color="auto"/>
            </w:tcBorders>
            <w:vAlign w:val="center"/>
            <w:hideMark/>
          </w:tcPr>
          <w:p w14:paraId="60D9269D" w14:textId="77777777" w:rsidR="00FA42B8" w:rsidRPr="00FA42B8" w:rsidRDefault="00FA42B8" w:rsidP="00FA42B8">
            <w:pPr>
              <w:spacing w:after="0" w:line="240" w:lineRule="auto"/>
              <w:rPr>
                <w:rFonts w:ascii="Times New Roman" w:eastAsia="Times New Roman" w:hAnsi="Times New Roman" w:cs="Times New Roman"/>
                <w:color w:val="000000"/>
                <w:sz w:val="20"/>
                <w:szCs w:val="20"/>
                <w:lang w:eastAsia="ru-RU"/>
              </w:rPr>
            </w:pPr>
          </w:p>
        </w:tc>
        <w:tc>
          <w:tcPr>
            <w:tcW w:w="296" w:type="dxa"/>
            <w:tcBorders>
              <w:top w:val="nil"/>
              <w:left w:val="nil"/>
              <w:bottom w:val="nil"/>
              <w:right w:val="nil"/>
            </w:tcBorders>
            <w:shd w:val="clear" w:color="auto" w:fill="auto"/>
            <w:noWrap/>
            <w:vAlign w:val="bottom"/>
            <w:hideMark/>
          </w:tcPr>
          <w:p w14:paraId="05AB3C84" w14:textId="77777777" w:rsidR="00FA42B8" w:rsidRPr="00FA42B8" w:rsidRDefault="00FA42B8" w:rsidP="00FA42B8">
            <w:pPr>
              <w:spacing w:after="0" w:line="240" w:lineRule="auto"/>
              <w:rPr>
                <w:rFonts w:ascii="Times New Roman" w:eastAsia="Times New Roman" w:hAnsi="Times New Roman" w:cs="Times New Roman"/>
                <w:color w:val="000000"/>
                <w:sz w:val="20"/>
                <w:szCs w:val="20"/>
                <w:lang w:eastAsia="ru-RU"/>
              </w:rPr>
            </w:pPr>
          </w:p>
        </w:tc>
      </w:tr>
      <w:tr w:rsidR="00FA42B8" w:rsidRPr="00FA42B8" w14:paraId="08366B5B" w14:textId="77777777" w:rsidTr="00FA42B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center"/>
            <w:hideMark/>
          </w:tcPr>
          <w:p w14:paraId="6A0702D9" w14:textId="77777777" w:rsidR="00FA42B8" w:rsidRPr="00FA42B8" w:rsidRDefault="00FA42B8" w:rsidP="00FA42B8">
            <w:pPr>
              <w:spacing w:after="0" w:line="240" w:lineRule="auto"/>
              <w:jc w:val="center"/>
              <w:rPr>
                <w:rFonts w:ascii="Times New Roman" w:eastAsia="Times New Roman" w:hAnsi="Times New Roman" w:cs="Times New Roman"/>
                <w:color w:val="000000"/>
                <w:sz w:val="16"/>
                <w:szCs w:val="16"/>
                <w:lang w:eastAsia="ru-RU"/>
              </w:rPr>
            </w:pPr>
            <w:r w:rsidRPr="00FA42B8">
              <w:rPr>
                <w:rFonts w:ascii="Times New Roman" w:eastAsia="Times New Roman" w:hAnsi="Times New Roman" w:cs="Times New Roman"/>
                <w:color w:val="000000"/>
                <w:sz w:val="16"/>
                <w:szCs w:val="16"/>
                <w:lang w:eastAsia="ru-RU"/>
              </w:rPr>
              <w:t>2</w:t>
            </w:r>
          </w:p>
        </w:tc>
        <w:tc>
          <w:tcPr>
            <w:tcW w:w="1811" w:type="dxa"/>
            <w:tcBorders>
              <w:top w:val="nil"/>
              <w:left w:val="nil"/>
              <w:bottom w:val="single" w:sz="4" w:space="0" w:color="auto"/>
              <w:right w:val="single" w:sz="4" w:space="0" w:color="auto"/>
            </w:tcBorders>
            <w:shd w:val="clear" w:color="000000" w:fill="FFFFFF"/>
            <w:noWrap/>
            <w:vAlign w:val="center"/>
            <w:hideMark/>
          </w:tcPr>
          <w:p w14:paraId="2A052AE1" w14:textId="77777777" w:rsidR="00FA42B8" w:rsidRPr="00FA42B8" w:rsidRDefault="00FA42B8" w:rsidP="00FA42B8">
            <w:pPr>
              <w:spacing w:after="0" w:line="240" w:lineRule="auto"/>
              <w:jc w:val="center"/>
              <w:rPr>
                <w:rFonts w:ascii="Times New Roman" w:eastAsia="Times New Roman" w:hAnsi="Times New Roman" w:cs="Times New Roman"/>
                <w:color w:val="000000"/>
                <w:sz w:val="16"/>
                <w:szCs w:val="16"/>
                <w:lang w:eastAsia="ru-RU"/>
              </w:rPr>
            </w:pPr>
            <w:r w:rsidRPr="00FA42B8">
              <w:rPr>
                <w:rFonts w:ascii="Times New Roman" w:eastAsia="Times New Roman" w:hAnsi="Times New Roman" w:cs="Times New Roman"/>
                <w:color w:val="000000"/>
                <w:sz w:val="16"/>
                <w:szCs w:val="16"/>
                <w:lang w:eastAsia="ru-RU"/>
              </w:rPr>
              <w:t>3</w:t>
            </w:r>
          </w:p>
        </w:tc>
        <w:tc>
          <w:tcPr>
            <w:tcW w:w="296" w:type="dxa"/>
            <w:vAlign w:val="center"/>
            <w:hideMark/>
          </w:tcPr>
          <w:p w14:paraId="234AD0BB" w14:textId="77777777" w:rsidR="00FA42B8" w:rsidRPr="00FA42B8" w:rsidRDefault="00FA42B8" w:rsidP="00FA42B8">
            <w:pPr>
              <w:spacing w:after="0" w:line="240" w:lineRule="auto"/>
              <w:rPr>
                <w:rFonts w:ascii="Times New Roman" w:eastAsia="Times New Roman" w:hAnsi="Times New Roman" w:cs="Times New Roman"/>
                <w:sz w:val="20"/>
                <w:szCs w:val="20"/>
                <w:lang w:eastAsia="ru-RU"/>
              </w:rPr>
            </w:pPr>
          </w:p>
        </w:tc>
      </w:tr>
      <w:tr w:rsidR="00FA42B8" w:rsidRPr="00FA42B8" w14:paraId="206C9694" w14:textId="77777777" w:rsidTr="00FA42B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14:paraId="2AC1383C" w14:textId="77777777" w:rsidR="00FA42B8" w:rsidRPr="00FA42B8" w:rsidRDefault="00FA42B8" w:rsidP="00FA42B8">
            <w:pPr>
              <w:spacing w:after="0" w:line="240" w:lineRule="auto"/>
              <w:rPr>
                <w:rFonts w:ascii="Times New Roman" w:eastAsia="Times New Roman" w:hAnsi="Times New Roman" w:cs="Times New Roman"/>
                <w:b/>
                <w:bCs/>
                <w:color w:val="000000"/>
                <w:sz w:val="20"/>
                <w:szCs w:val="20"/>
                <w:lang w:eastAsia="ru-RU"/>
              </w:rPr>
            </w:pPr>
            <w:r w:rsidRPr="00FA42B8">
              <w:rPr>
                <w:rFonts w:ascii="Times New Roman" w:eastAsia="Times New Roman" w:hAnsi="Times New Roman" w:cs="Times New Roman"/>
                <w:b/>
                <w:bCs/>
                <w:color w:val="000000"/>
                <w:sz w:val="20"/>
                <w:szCs w:val="20"/>
                <w:lang w:eastAsia="ru-RU"/>
              </w:rPr>
              <w:t>Котел КВр-0,63 МВт (0,58 Гкал)</w:t>
            </w:r>
          </w:p>
        </w:tc>
        <w:tc>
          <w:tcPr>
            <w:tcW w:w="1811" w:type="dxa"/>
            <w:tcBorders>
              <w:top w:val="nil"/>
              <w:left w:val="nil"/>
              <w:bottom w:val="single" w:sz="4" w:space="0" w:color="auto"/>
              <w:right w:val="single" w:sz="4" w:space="0" w:color="auto"/>
            </w:tcBorders>
            <w:shd w:val="clear" w:color="000000" w:fill="FFFFFF"/>
            <w:noWrap/>
            <w:vAlign w:val="bottom"/>
            <w:hideMark/>
          </w:tcPr>
          <w:p w14:paraId="519715C9" w14:textId="77777777" w:rsidR="00FA42B8" w:rsidRPr="00FA42B8" w:rsidRDefault="00FA42B8" w:rsidP="00FA42B8">
            <w:pPr>
              <w:spacing w:after="0" w:line="240" w:lineRule="auto"/>
              <w:rPr>
                <w:rFonts w:ascii="Times New Roman" w:eastAsia="Times New Roman" w:hAnsi="Times New Roman" w:cs="Times New Roman"/>
                <w:color w:val="000000"/>
                <w:sz w:val="20"/>
                <w:szCs w:val="20"/>
                <w:lang w:eastAsia="ru-RU"/>
              </w:rPr>
            </w:pPr>
            <w:r w:rsidRPr="00FA42B8">
              <w:rPr>
                <w:rFonts w:ascii="Times New Roman" w:eastAsia="Times New Roman" w:hAnsi="Times New Roman" w:cs="Times New Roman"/>
                <w:color w:val="000000"/>
                <w:sz w:val="20"/>
                <w:szCs w:val="20"/>
                <w:lang w:eastAsia="ru-RU"/>
              </w:rPr>
              <w:t>ВК-1</w:t>
            </w:r>
          </w:p>
        </w:tc>
        <w:tc>
          <w:tcPr>
            <w:tcW w:w="296" w:type="dxa"/>
            <w:vAlign w:val="center"/>
            <w:hideMark/>
          </w:tcPr>
          <w:p w14:paraId="2C2B9E81" w14:textId="77777777" w:rsidR="00FA42B8" w:rsidRPr="00FA42B8" w:rsidRDefault="00FA42B8" w:rsidP="00FA42B8">
            <w:pPr>
              <w:spacing w:after="0" w:line="240" w:lineRule="auto"/>
              <w:rPr>
                <w:rFonts w:ascii="Times New Roman" w:eastAsia="Times New Roman" w:hAnsi="Times New Roman" w:cs="Times New Roman"/>
                <w:sz w:val="20"/>
                <w:szCs w:val="20"/>
                <w:lang w:eastAsia="ru-RU"/>
              </w:rPr>
            </w:pPr>
          </w:p>
        </w:tc>
      </w:tr>
      <w:tr w:rsidR="00FA42B8" w:rsidRPr="00FA42B8" w14:paraId="3F033561" w14:textId="77777777" w:rsidTr="00FA42B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14:paraId="00D96BD5" w14:textId="77777777" w:rsidR="00FA42B8" w:rsidRPr="00FA42B8" w:rsidRDefault="00FA42B8" w:rsidP="00FA42B8">
            <w:pPr>
              <w:spacing w:after="0" w:line="240" w:lineRule="auto"/>
              <w:rPr>
                <w:rFonts w:ascii="Times New Roman" w:eastAsia="Times New Roman" w:hAnsi="Times New Roman" w:cs="Times New Roman"/>
                <w:b/>
                <w:bCs/>
                <w:color w:val="000000"/>
                <w:sz w:val="20"/>
                <w:szCs w:val="20"/>
                <w:lang w:eastAsia="ru-RU"/>
              </w:rPr>
            </w:pPr>
            <w:r w:rsidRPr="00FA42B8">
              <w:rPr>
                <w:rFonts w:ascii="Times New Roman" w:eastAsia="Times New Roman" w:hAnsi="Times New Roman" w:cs="Times New Roman"/>
                <w:b/>
                <w:bCs/>
                <w:color w:val="000000"/>
                <w:sz w:val="20"/>
                <w:szCs w:val="20"/>
                <w:lang w:eastAsia="ru-RU"/>
              </w:rPr>
              <w:t xml:space="preserve">Вентилятор </w:t>
            </w:r>
            <w:proofErr w:type="spellStart"/>
            <w:r w:rsidRPr="00FA42B8">
              <w:rPr>
                <w:rFonts w:ascii="Times New Roman" w:eastAsia="Times New Roman" w:hAnsi="Times New Roman" w:cs="Times New Roman"/>
                <w:b/>
                <w:bCs/>
                <w:color w:val="000000"/>
                <w:sz w:val="20"/>
                <w:szCs w:val="20"/>
                <w:lang w:eastAsia="ru-RU"/>
              </w:rPr>
              <w:t>поддува</w:t>
            </w:r>
            <w:proofErr w:type="spellEnd"/>
            <w:r w:rsidRPr="00FA42B8">
              <w:rPr>
                <w:rFonts w:ascii="Times New Roman" w:eastAsia="Times New Roman" w:hAnsi="Times New Roman" w:cs="Times New Roman"/>
                <w:b/>
                <w:bCs/>
                <w:color w:val="000000"/>
                <w:sz w:val="20"/>
                <w:szCs w:val="20"/>
                <w:lang w:eastAsia="ru-RU"/>
              </w:rPr>
              <w:t xml:space="preserve"> ВЦ-14-46-2,5 (3000 об/мин) 1,82 Т.М3/Ч</w:t>
            </w:r>
          </w:p>
        </w:tc>
        <w:tc>
          <w:tcPr>
            <w:tcW w:w="1811" w:type="dxa"/>
            <w:tcBorders>
              <w:top w:val="nil"/>
              <w:left w:val="nil"/>
              <w:bottom w:val="single" w:sz="4" w:space="0" w:color="auto"/>
              <w:right w:val="single" w:sz="4" w:space="0" w:color="auto"/>
            </w:tcBorders>
            <w:shd w:val="clear" w:color="000000" w:fill="FFFFFF"/>
            <w:noWrap/>
            <w:vAlign w:val="bottom"/>
            <w:hideMark/>
          </w:tcPr>
          <w:p w14:paraId="300A8978" w14:textId="77777777" w:rsidR="00FA42B8" w:rsidRPr="00FA42B8" w:rsidRDefault="00FA42B8" w:rsidP="00FA42B8">
            <w:pPr>
              <w:spacing w:after="0" w:line="240" w:lineRule="auto"/>
              <w:rPr>
                <w:rFonts w:ascii="Times New Roman" w:eastAsia="Times New Roman" w:hAnsi="Times New Roman" w:cs="Times New Roman"/>
                <w:color w:val="000000"/>
                <w:sz w:val="20"/>
                <w:szCs w:val="20"/>
                <w:lang w:eastAsia="ru-RU"/>
              </w:rPr>
            </w:pPr>
            <w:r w:rsidRPr="00FA42B8">
              <w:rPr>
                <w:rFonts w:ascii="Times New Roman" w:eastAsia="Times New Roman" w:hAnsi="Times New Roman" w:cs="Times New Roman"/>
                <w:color w:val="000000"/>
                <w:sz w:val="20"/>
                <w:szCs w:val="20"/>
                <w:lang w:eastAsia="ru-RU"/>
              </w:rPr>
              <w:t>ВЦ-1</w:t>
            </w:r>
          </w:p>
        </w:tc>
        <w:tc>
          <w:tcPr>
            <w:tcW w:w="296" w:type="dxa"/>
            <w:vAlign w:val="center"/>
            <w:hideMark/>
          </w:tcPr>
          <w:p w14:paraId="1F489830" w14:textId="77777777" w:rsidR="00FA42B8" w:rsidRPr="00FA42B8" w:rsidRDefault="00FA42B8" w:rsidP="00FA42B8">
            <w:pPr>
              <w:spacing w:after="0" w:line="240" w:lineRule="auto"/>
              <w:rPr>
                <w:rFonts w:ascii="Times New Roman" w:eastAsia="Times New Roman" w:hAnsi="Times New Roman" w:cs="Times New Roman"/>
                <w:sz w:val="20"/>
                <w:szCs w:val="20"/>
                <w:lang w:eastAsia="ru-RU"/>
              </w:rPr>
            </w:pPr>
          </w:p>
        </w:tc>
      </w:tr>
      <w:tr w:rsidR="00FA42B8" w:rsidRPr="00FA42B8" w14:paraId="0006F2AA" w14:textId="77777777" w:rsidTr="00FA42B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14:paraId="79239474" w14:textId="77777777" w:rsidR="00FA42B8" w:rsidRPr="00FA42B8" w:rsidRDefault="00FA42B8" w:rsidP="00FA42B8">
            <w:pPr>
              <w:spacing w:after="0" w:line="240" w:lineRule="auto"/>
              <w:rPr>
                <w:rFonts w:ascii="Times New Roman" w:eastAsia="Times New Roman" w:hAnsi="Times New Roman" w:cs="Times New Roman"/>
                <w:b/>
                <w:bCs/>
                <w:color w:val="000000"/>
                <w:sz w:val="20"/>
                <w:szCs w:val="20"/>
                <w:lang w:eastAsia="ru-RU"/>
              </w:rPr>
            </w:pPr>
            <w:r w:rsidRPr="00FA42B8">
              <w:rPr>
                <w:rFonts w:ascii="Times New Roman" w:eastAsia="Times New Roman" w:hAnsi="Times New Roman" w:cs="Times New Roman"/>
                <w:b/>
                <w:bCs/>
                <w:color w:val="000000"/>
                <w:sz w:val="20"/>
                <w:szCs w:val="20"/>
                <w:lang w:eastAsia="ru-RU"/>
              </w:rPr>
              <w:t>Котел КВр-0,63 МВт (0,58 Гкал)</w:t>
            </w:r>
          </w:p>
        </w:tc>
        <w:tc>
          <w:tcPr>
            <w:tcW w:w="1811" w:type="dxa"/>
            <w:tcBorders>
              <w:top w:val="nil"/>
              <w:left w:val="nil"/>
              <w:bottom w:val="single" w:sz="4" w:space="0" w:color="auto"/>
              <w:right w:val="single" w:sz="4" w:space="0" w:color="auto"/>
            </w:tcBorders>
            <w:shd w:val="clear" w:color="000000" w:fill="FFFFFF"/>
            <w:noWrap/>
            <w:vAlign w:val="bottom"/>
            <w:hideMark/>
          </w:tcPr>
          <w:p w14:paraId="65030FF0" w14:textId="77777777" w:rsidR="00FA42B8" w:rsidRPr="00FA42B8" w:rsidRDefault="00FA42B8" w:rsidP="00FA42B8">
            <w:pPr>
              <w:spacing w:after="0" w:line="240" w:lineRule="auto"/>
              <w:rPr>
                <w:rFonts w:ascii="Times New Roman" w:eastAsia="Times New Roman" w:hAnsi="Times New Roman" w:cs="Times New Roman"/>
                <w:color w:val="000000"/>
                <w:sz w:val="20"/>
                <w:szCs w:val="20"/>
                <w:lang w:eastAsia="ru-RU"/>
              </w:rPr>
            </w:pPr>
            <w:r w:rsidRPr="00FA42B8">
              <w:rPr>
                <w:rFonts w:ascii="Times New Roman" w:eastAsia="Times New Roman" w:hAnsi="Times New Roman" w:cs="Times New Roman"/>
                <w:color w:val="000000"/>
                <w:sz w:val="20"/>
                <w:szCs w:val="20"/>
                <w:lang w:eastAsia="ru-RU"/>
              </w:rPr>
              <w:t>ВК-2</w:t>
            </w:r>
          </w:p>
        </w:tc>
        <w:tc>
          <w:tcPr>
            <w:tcW w:w="296" w:type="dxa"/>
            <w:vAlign w:val="center"/>
            <w:hideMark/>
          </w:tcPr>
          <w:p w14:paraId="4187564F" w14:textId="77777777" w:rsidR="00FA42B8" w:rsidRPr="00FA42B8" w:rsidRDefault="00FA42B8" w:rsidP="00FA42B8">
            <w:pPr>
              <w:spacing w:after="0" w:line="240" w:lineRule="auto"/>
              <w:rPr>
                <w:rFonts w:ascii="Times New Roman" w:eastAsia="Times New Roman" w:hAnsi="Times New Roman" w:cs="Times New Roman"/>
                <w:sz w:val="20"/>
                <w:szCs w:val="20"/>
                <w:lang w:eastAsia="ru-RU"/>
              </w:rPr>
            </w:pPr>
          </w:p>
        </w:tc>
      </w:tr>
      <w:tr w:rsidR="00FA42B8" w:rsidRPr="00FA42B8" w14:paraId="64D0011E" w14:textId="77777777" w:rsidTr="00FA42B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14:paraId="25980EB2" w14:textId="77777777" w:rsidR="00FA42B8" w:rsidRPr="00FA42B8" w:rsidRDefault="00FA42B8" w:rsidP="00FA42B8">
            <w:pPr>
              <w:spacing w:after="0" w:line="240" w:lineRule="auto"/>
              <w:rPr>
                <w:rFonts w:ascii="Times New Roman" w:eastAsia="Times New Roman" w:hAnsi="Times New Roman" w:cs="Times New Roman"/>
                <w:b/>
                <w:bCs/>
                <w:color w:val="000000"/>
                <w:sz w:val="20"/>
                <w:szCs w:val="20"/>
                <w:lang w:eastAsia="ru-RU"/>
              </w:rPr>
            </w:pPr>
            <w:r w:rsidRPr="00FA42B8">
              <w:rPr>
                <w:rFonts w:ascii="Times New Roman" w:eastAsia="Times New Roman" w:hAnsi="Times New Roman" w:cs="Times New Roman"/>
                <w:b/>
                <w:bCs/>
                <w:color w:val="000000"/>
                <w:sz w:val="20"/>
                <w:szCs w:val="20"/>
                <w:lang w:eastAsia="ru-RU"/>
              </w:rPr>
              <w:t xml:space="preserve">Вентилятор </w:t>
            </w:r>
            <w:proofErr w:type="spellStart"/>
            <w:r w:rsidRPr="00FA42B8">
              <w:rPr>
                <w:rFonts w:ascii="Times New Roman" w:eastAsia="Times New Roman" w:hAnsi="Times New Roman" w:cs="Times New Roman"/>
                <w:b/>
                <w:bCs/>
                <w:color w:val="000000"/>
                <w:sz w:val="20"/>
                <w:szCs w:val="20"/>
                <w:lang w:eastAsia="ru-RU"/>
              </w:rPr>
              <w:t>поддува</w:t>
            </w:r>
            <w:proofErr w:type="spellEnd"/>
            <w:r w:rsidRPr="00FA42B8">
              <w:rPr>
                <w:rFonts w:ascii="Times New Roman" w:eastAsia="Times New Roman" w:hAnsi="Times New Roman" w:cs="Times New Roman"/>
                <w:b/>
                <w:bCs/>
                <w:color w:val="000000"/>
                <w:sz w:val="20"/>
                <w:szCs w:val="20"/>
                <w:lang w:eastAsia="ru-RU"/>
              </w:rPr>
              <w:t xml:space="preserve"> ВЦ-14-46-2,5 (3000 об/мин) 1,82 Т.М3/Ч</w:t>
            </w:r>
          </w:p>
        </w:tc>
        <w:tc>
          <w:tcPr>
            <w:tcW w:w="1811" w:type="dxa"/>
            <w:tcBorders>
              <w:top w:val="nil"/>
              <w:left w:val="nil"/>
              <w:bottom w:val="single" w:sz="4" w:space="0" w:color="auto"/>
              <w:right w:val="single" w:sz="4" w:space="0" w:color="auto"/>
            </w:tcBorders>
            <w:shd w:val="clear" w:color="000000" w:fill="FFFFFF"/>
            <w:noWrap/>
            <w:vAlign w:val="bottom"/>
            <w:hideMark/>
          </w:tcPr>
          <w:p w14:paraId="55787936" w14:textId="77777777" w:rsidR="00FA42B8" w:rsidRPr="00FA42B8" w:rsidRDefault="00FA42B8" w:rsidP="00FA42B8">
            <w:pPr>
              <w:spacing w:after="0" w:line="240" w:lineRule="auto"/>
              <w:rPr>
                <w:rFonts w:ascii="Times New Roman" w:eastAsia="Times New Roman" w:hAnsi="Times New Roman" w:cs="Times New Roman"/>
                <w:color w:val="000000"/>
                <w:sz w:val="20"/>
                <w:szCs w:val="20"/>
                <w:lang w:eastAsia="ru-RU"/>
              </w:rPr>
            </w:pPr>
            <w:r w:rsidRPr="00FA42B8">
              <w:rPr>
                <w:rFonts w:ascii="Times New Roman" w:eastAsia="Times New Roman" w:hAnsi="Times New Roman" w:cs="Times New Roman"/>
                <w:color w:val="000000"/>
                <w:sz w:val="20"/>
                <w:szCs w:val="20"/>
                <w:lang w:eastAsia="ru-RU"/>
              </w:rPr>
              <w:t>ВЦ-2</w:t>
            </w:r>
          </w:p>
        </w:tc>
        <w:tc>
          <w:tcPr>
            <w:tcW w:w="296" w:type="dxa"/>
            <w:vAlign w:val="center"/>
            <w:hideMark/>
          </w:tcPr>
          <w:p w14:paraId="09CEFD17" w14:textId="77777777" w:rsidR="00FA42B8" w:rsidRPr="00FA42B8" w:rsidRDefault="00FA42B8" w:rsidP="00FA42B8">
            <w:pPr>
              <w:spacing w:after="0" w:line="240" w:lineRule="auto"/>
              <w:rPr>
                <w:rFonts w:ascii="Times New Roman" w:eastAsia="Times New Roman" w:hAnsi="Times New Roman" w:cs="Times New Roman"/>
                <w:sz w:val="20"/>
                <w:szCs w:val="20"/>
                <w:lang w:eastAsia="ru-RU"/>
              </w:rPr>
            </w:pPr>
          </w:p>
        </w:tc>
      </w:tr>
      <w:tr w:rsidR="00FA42B8" w:rsidRPr="00FA42B8" w14:paraId="244E2925" w14:textId="77777777" w:rsidTr="00FA42B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14:paraId="1AC7CAB8" w14:textId="77777777" w:rsidR="00FA42B8" w:rsidRPr="00FA42B8" w:rsidRDefault="00FA42B8" w:rsidP="00FA42B8">
            <w:pPr>
              <w:spacing w:after="0" w:line="240" w:lineRule="auto"/>
              <w:rPr>
                <w:rFonts w:ascii="Times New Roman" w:eastAsia="Times New Roman" w:hAnsi="Times New Roman" w:cs="Times New Roman"/>
                <w:b/>
                <w:bCs/>
                <w:color w:val="000000"/>
                <w:sz w:val="20"/>
                <w:szCs w:val="20"/>
                <w:lang w:eastAsia="ru-RU"/>
              </w:rPr>
            </w:pPr>
            <w:r w:rsidRPr="00FA42B8">
              <w:rPr>
                <w:rFonts w:ascii="Times New Roman" w:eastAsia="Times New Roman" w:hAnsi="Times New Roman" w:cs="Times New Roman"/>
                <w:b/>
                <w:bCs/>
                <w:color w:val="000000"/>
                <w:sz w:val="20"/>
                <w:szCs w:val="20"/>
                <w:lang w:eastAsia="ru-RU"/>
              </w:rPr>
              <w:t>Дымосос ДН-6,3- 1500 об/мин</w:t>
            </w:r>
          </w:p>
        </w:tc>
        <w:tc>
          <w:tcPr>
            <w:tcW w:w="1811" w:type="dxa"/>
            <w:tcBorders>
              <w:top w:val="nil"/>
              <w:left w:val="nil"/>
              <w:bottom w:val="single" w:sz="4" w:space="0" w:color="auto"/>
              <w:right w:val="single" w:sz="4" w:space="0" w:color="auto"/>
            </w:tcBorders>
            <w:shd w:val="clear" w:color="000000" w:fill="FFFFFF"/>
            <w:noWrap/>
            <w:vAlign w:val="bottom"/>
            <w:hideMark/>
          </w:tcPr>
          <w:p w14:paraId="7DB8C11E" w14:textId="77777777" w:rsidR="00FA42B8" w:rsidRPr="00FA42B8" w:rsidRDefault="00FA42B8" w:rsidP="00FA42B8">
            <w:pPr>
              <w:spacing w:after="0" w:line="240" w:lineRule="auto"/>
              <w:rPr>
                <w:rFonts w:ascii="Times New Roman" w:eastAsia="Times New Roman" w:hAnsi="Times New Roman" w:cs="Times New Roman"/>
                <w:color w:val="000000"/>
                <w:sz w:val="20"/>
                <w:szCs w:val="20"/>
                <w:lang w:eastAsia="ru-RU"/>
              </w:rPr>
            </w:pPr>
            <w:r w:rsidRPr="00FA42B8">
              <w:rPr>
                <w:rFonts w:ascii="Times New Roman" w:eastAsia="Times New Roman" w:hAnsi="Times New Roman" w:cs="Times New Roman"/>
                <w:color w:val="000000"/>
                <w:sz w:val="20"/>
                <w:szCs w:val="20"/>
                <w:lang w:eastAsia="ru-RU"/>
              </w:rPr>
              <w:t>ДН-1</w:t>
            </w:r>
          </w:p>
        </w:tc>
        <w:tc>
          <w:tcPr>
            <w:tcW w:w="296" w:type="dxa"/>
            <w:vAlign w:val="center"/>
            <w:hideMark/>
          </w:tcPr>
          <w:p w14:paraId="33D598A8" w14:textId="77777777" w:rsidR="00FA42B8" w:rsidRPr="00FA42B8" w:rsidRDefault="00FA42B8" w:rsidP="00FA42B8">
            <w:pPr>
              <w:spacing w:after="0" w:line="240" w:lineRule="auto"/>
              <w:rPr>
                <w:rFonts w:ascii="Times New Roman" w:eastAsia="Times New Roman" w:hAnsi="Times New Roman" w:cs="Times New Roman"/>
                <w:sz w:val="20"/>
                <w:szCs w:val="20"/>
                <w:lang w:eastAsia="ru-RU"/>
              </w:rPr>
            </w:pPr>
          </w:p>
        </w:tc>
      </w:tr>
      <w:tr w:rsidR="00FA42B8" w:rsidRPr="00FA42B8" w14:paraId="70AD62E5" w14:textId="77777777" w:rsidTr="00FA42B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14:paraId="658D2830" w14:textId="77777777" w:rsidR="00FA42B8" w:rsidRPr="00FA42B8" w:rsidRDefault="00FA42B8" w:rsidP="00FA42B8">
            <w:pPr>
              <w:spacing w:after="0" w:line="240" w:lineRule="auto"/>
              <w:rPr>
                <w:rFonts w:ascii="Times New Roman" w:eastAsia="Times New Roman" w:hAnsi="Times New Roman" w:cs="Times New Roman"/>
                <w:b/>
                <w:bCs/>
                <w:color w:val="000000"/>
                <w:sz w:val="20"/>
                <w:szCs w:val="20"/>
                <w:lang w:eastAsia="ru-RU"/>
              </w:rPr>
            </w:pPr>
            <w:r w:rsidRPr="00FA42B8">
              <w:rPr>
                <w:rFonts w:ascii="Times New Roman" w:eastAsia="Times New Roman" w:hAnsi="Times New Roman" w:cs="Times New Roman"/>
                <w:b/>
                <w:bCs/>
                <w:color w:val="000000"/>
                <w:sz w:val="20"/>
                <w:szCs w:val="20"/>
                <w:lang w:eastAsia="ru-RU"/>
              </w:rPr>
              <w:t>Дымосос ДН-6,3- 1500 об/мин</w:t>
            </w:r>
          </w:p>
        </w:tc>
        <w:tc>
          <w:tcPr>
            <w:tcW w:w="1811" w:type="dxa"/>
            <w:tcBorders>
              <w:top w:val="nil"/>
              <w:left w:val="nil"/>
              <w:bottom w:val="single" w:sz="4" w:space="0" w:color="auto"/>
              <w:right w:val="single" w:sz="4" w:space="0" w:color="auto"/>
            </w:tcBorders>
            <w:shd w:val="clear" w:color="000000" w:fill="FFFFFF"/>
            <w:noWrap/>
            <w:vAlign w:val="bottom"/>
            <w:hideMark/>
          </w:tcPr>
          <w:p w14:paraId="734B98AB" w14:textId="77777777" w:rsidR="00FA42B8" w:rsidRPr="00FA42B8" w:rsidRDefault="00FA42B8" w:rsidP="00FA42B8">
            <w:pPr>
              <w:spacing w:after="0" w:line="240" w:lineRule="auto"/>
              <w:rPr>
                <w:rFonts w:ascii="Times New Roman" w:eastAsia="Times New Roman" w:hAnsi="Times New Roman" w:cs="Times New Roman"/>
                <w:color w:val="000000"/>
                <w:sz w:val="20"/>
                <w:szCs w:val="20"/>
                <w:lang w:eastAsia="ru-RU"/>
              </w:rPr>
            </w:pPr>
            <w:r w:rsidRPr="00FA42B8">
              <w:rPr>
                <w:rFonts w:ascii="Times New Roman" w:eastAsia="Times New Roman" w:hAnsi="Times New Roman" w:cs="Times New Roman"/>
                <w:color w:val="000000"/>
                <w:sz w:val="20"/>
                <w:szCs w:val="20"/>
                <w:lang w:eastAsia="ru-RU"/>
              </w:rPr>
              <w:t>ДН-2</w:t>
            </w:r>
          </w:p>
        </w:tc>
        <w:tc>
          <w:tcPr>
            <w:tcW w:w="296" w:type="dxa"/>
            <w:vAlign w:val="center"/>
            <w:hideMark/>
          </w:tcPr>
          <w:p w14:paraId="362CD327" w14:textId="77777777" w:rsidR="00FA42B8" w:rsidRPr="00FA42B8" w:rsidRDefault="00FA42B8" w:rsidP="00FA42B8">
            <w:pPr>
              <w:spacing w:after="0" w:line="240" w:lineRule="auto"/>
              <w:rPr>
                <w:rFonts w:ascii="Times New Roman" w:eastAsia="Times New Roman" w:hAnsi="Times New Roman" w:cs="Times New Roman"/>
                <w:sz w:val="20"/>
                <w:szCs w:val="20"/>
                <w:lang w:eastAsia="ru-RU"/>
              </w:rPr>
            </w:pPr>
          </w:p>
        </w:tc>
      </w:tr>
      <w:tr w:rsidR="00FA42B8" w:rsidRPr="00FA42B8" w14:paraId="7565A7D1" w14:textId="77777777" w:rsidTr="00FA42B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14:paraId="46B7E254" w14:textId="77777777" w:rsidR="00FA42B8" w:rsidRPr="00FA42B8" w:rsidRDefault="00FA42B8" w:rsidP="00FA42B8">
            <w:pPr>
              <w:spacing w:after="0" w:line="240" w:lineRule="auto"/>
              <w:rPr>
                <w:rFonts w:ascii="Times New Roman" w:eastAsia="Times New Roman" w:hAnsi="Times New Roman" w:cs="Times New Roman"/>
                <w:b/>
                <w:bCs/>
                <w:color w:val="000000"/>
                <w:sz w:val="20"/>
                <w:szCs w:val="20"/>
                <w:lang w:eastAsia="ru-RU"/>
              </w:rPr>
            </w:pPr>
            <w:r w:rsidRPr="00FA42B8">
              <w:rPr>
                <w:rFonts w:ascii="Times New Roman" w:eastAsia="Times New Roman" w:hAnsi="Times New Roman" w:cs="Times New Roman"/>
                <w:b/>
                <w:bCs/>
                <w:color w:val="000000"/>
                <w:sz w:val="20"/>
                <w:szCs w:val="20"/>
                <w:lang w:eastAsia="ru-RU"/>
              </w:rPr>
              <w:t>Сетевой насос ЗМ 65-160 м3/ч (7,5 кВт)</w:t>
            </w:r>
          </w:p>
        </w:tc>
        <w:tc>
          <w:tcPr>
            <w:tcW w:w="1811" w:type="dxa"/>
            <w:tcBorders>
              <w:top w:val="nil"/>
              <w:left w:val="nil"/>
              <w:bottom w:val="single" w:sz="4" w:space="0" w:color="auto"/>
              <w:right w:val="single" w:sz="4" w:space="0" w:color="auto"/>
            </w:tcBorders>
            <w:shd w:val="clear" w:color="000000" w:fill="FFFFFF"/>
            <w:noWrap/>
            <w:vAlign w:val="bottom"/>
            <w:hideMark/>
          </w:tcPr>
          <w:p w14:paraId="1772832A" w14:textId="77777777" w:rsidR="00FA42B8" w:rsidRPr="00FA42B8" w:rsidRDefault="00FA42B8" w:rsidP="00FA42B8">
            <w:pPr>
              <w:spacing w:after="0" w:line="240" w:lineRule="auto"/>
              <w:rPr>
                <w:rFonts w:ascii="Times New Roman" w:eastAsia="Times New Roman" w:hAnsi="Times New Roman" w:cs="Times New Roman"/>
                <w:color w:val="000000"/>
                <w:sz w:val="20"/>
                <w:szCs w:val="20"/>
                <w:lang w:eastAsia="ru-RU"/>
              </w:rPr>
            </w:pPr>
            <w:r w:rsidRPr="00FA42B8">
              <w:rPr>
                <w:rFonts w:ascii="Times New Roman" w:eastAsia="Times New Roman" w:hAnsi="Times New Roman" w:cs="Times New Roman"/>
                <w:color w:val="000000"/>
                <w:sz w:val="20"/>
                <w:szCs w:val="20"/>
                <w:lang w:eastAsia="ru-RU"/>
              </w:rPr>
              <w:t>СН-1</w:t>
            </w:r>
          </w:p>
        </w:tc>
        <w:tc>
          <w:tcPr>
            <w:tcW w:w="296" w:type="dxa"/>
            <w:vAlign w:val="center"/>
            <w:hideMark/>
          </w:tcPr>
          <w:p w14:paraId="1F1EA326" w14:textId="77777777" w:rsidR="00FA42B8" w:rsidRPr="00FA42B8" w:rsidRDefault="00FA42B8" w:rsidP="00FA42B8">
            <w:pPr>
              <w:spacing w:after="0" w:line="240" w:lineRule="auto"/>
              <w:rPr>
                <w:rFonts w:ascii="Times New Roman" w:eastAsia="Times New Roman" w:hAnsi="Times New Roman" w:cs="Times New Roman"/>
                <w:sz w:val="20"/>
                <w:szCs w:val="20"/>
                <w:lang w:eastAsia="ru-RU"/>
              </w:rPr>
            </w:pPr>
          </w:p>
        </w:tc>
      </w:tr>
      <w:tr w:rsidR="00FA42B8" w:rsidRPr="00FA42B8" w14:paraId="43EB6C4E" w14:textId="77777777" w:rsidTr="00FA42B8">
        <w:trPr>
          <w:trHeight w:val="295"/>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14:paraId="57E3F3E9" w14:textId="77777777" w:rsidR="00FA42B8" w:rsidRPr="00FA42B8" w:rsidRDefault="00FA42B8" w:rsidP="00FA42B8">
            <w:pPr>
              <w:spacing w:after="0" w:line="240" w:lineRule="auto"/>
              <w:rPr>
                <w:rFonts w:ascii="Times New Roman" w:eastAsia="Times New Roman" w:hAnsi="Times New Roman" w:cs="Times New Roman"/>
                <w:b/>
                <w:bCs/>
                <w:color w:val="000000"/>
                <w:sz w:val="20"/>
                <w:szCs w:val="20"/>
                <w:lang w:eastAsia="ru-RU"/>
              </w:rPr>
            </w:pPr>
            <w:r w:rsidRPr="00FA42B8">
              <w:rPr>
                <w:rFonts w:ascii="Times New Roman" w:eastAsia="Times New Roman" w:hAnsi="Times New Roman" w:cs="Times New Roman"/>
                <w:b/>
                <w:bCs/>
                <w:color w:val="000000"/>
                <w:sz w:val="20"/>
                <w:szCs w:val="20"/>
                <w:lang w:eastAsia="ru-RU"/>
              </w:rPr>
              <w:t>Сетевой насос ЗМ 65-160 м3/ч (7,5 кВт)</w:t>
            </w:r>
          </w:p>
        </w:tc>
        <w:tc>
          <w:tcPr>
            <w:tcW w:w="1811" w:type="dxa"/>
            <w:tcBorders>
              <w:top w:val="nil"/>
              <w:left w:val="nil"/>
              <w:bottom w:val="single" w:sz="4" w:space="0" w:color="auto"/>
              <w:right w:val="single" w:sz="4" w:space="0" w:color="auto"/>
            </w:tcBorders>
            <w:shd w:val="clear" w:color="000000" w:fill="FFFFFF"/>
            <w:noWrap/>
            <w:vAlign w:val="bottom"/>
            <w:hideMark/>
          </w:tcPr>
          <w:p w14:paraId="5F111C91" w14:textId="77777777" w:rsidR="00FA42B8" w:rsidRPr="00FA42B8" w:rsidRDefault="00FA42B8" w:rsidP="00FA42B8">
            <w:pPr>
              <w:spacing w:after="0" w:line="240" w:lineRule="auto"/>
              <w:rPr>
                <w:rFonts w:ascii="Times New Roman" w:eastAsia="Times New Roman" w:hAnsi="Times New Roman" w:cs="Times New Roman"/>
                <w:color w:val="000000"/>
                <w:sz w:val="20"/>
                <w:szCs w:val="20"/>
                <w:lang w:eastAsia="ru-RU"/>
              </w:rPr>
            </w:pPr>
            <w:r w:rsidRPr="00FA42B8">
              <w:rPr>
                <w:rFonts w:ascii="Times New Roman" w:eastAsia="Times New Roman" w:hAnsi="Times New Roman" w:cs="Times New Roman"/>
                <w:color w:val="000000"/>
                <w:sz w:val="20"/>
                <w:szCs w:val="20"/>
                <w:lang w:eastAsia="ru-RU"/>
              </w:rPr>
              <w:t>СН-2</w:t>
            </w:r>
          </w:p>
        </w:tc>
        <w:tc>
          <w:tcPr>
            <w:tcW w:w="296" w:type="dxa"/>
            <w:vAlign w:val="center"/>
            <w:hideMark/>
          </w:tcPr>
          <w:p w14:paraId="2E81C83C" w14:textId="77777777" w:rsidR="00FA42B8" w:rsidRPr="00FA42B8" w:rsidRDefault="00FA42B8" w:rsidP="00FA42B8">
            <w:pPr>
              <w:spacing w:after="0" w:line="240" w:lineRule="auto"/>
              <w:rPr>
                <w:rFonts w:ascii="Times New Roman" w:eastAsia="Times New Roman" w:hAnsi="Times New Roman" w:cs="Times New Roman"/>
                <w:sz w:val="20"/>
                <w:szCs w:val="20"/>
                <w:lang w:eastAsia="ru-RU"/>
              </w:rPr>
            </w:pPr>
          </w:p>
        </w:tc>
      </w:tr>
      <w:tr w:rsidR="00FA42B8" w:rsidRPr="00FA42B8" w14:paraId="33B90A92" w14:textId="77777777" w:rsidTr="00FA42B8">
        <w:trPr>
          <w:trHeight w:val="295"/>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14:paraId="39A6C341" w14:textId="77777777" w:rsidR="00FA42B8" w:rsidRPr="00FA42B8" w:rsidRDefault="00FA42B8" w:rsidP="00FA42B8">
            <w:pPr>
              <w:spacing w:after="0" w:line="240" w:lineRule="auto"/>
              <w:rPr>
                <w:rFonts w:ascii="Times New Roman" w:eastAsia="Times New Roman" w:hAnsi="Times New Roman" w:cs="Times New Roman"/>
                <w:b/>
                <w:bCs/>
                <w:color w:val="000000"/>
                <w:sz w:val="20"/>
                <w:szCs w:val="20"/>
                <w:lang w:eastAsia="ru-RU"/>
              </w:rPr>
            </w:pPr>
            <w:r w:rsidRPr="00FA42B8">
              <w:rPr>
                <w:rFonts w:ascii="Times New Roman" w:eastAsia="Times New Roman" w:hAnsi="Times New Roman" w:cs="Times New Roman"/>
                <w:b/>
                <w:bCs/>
                <w:color w:val="000000"/>
                <w:sz w:val="20"/>
                <w:szCs w:val="20"/>
                <w:lang w:eastAsia="ru-RU"/>
              </w:rPr>
              <w:lastRenderedPageBreak/>
              <w:t>Подпиточный насос CDX 90/10 м3/час</w:t>
            </w:r>
          </w:p>
        </w:tc>
        <w:tc>
          <w:tcPr>
            <w:tcW w:w="1811" w:type="dxa"/>
            <w:tcBorders>
              <w:top w:val="nil"/>
              <w:left w:val="nil"/>
              <w:bottom w:val="single" w:sz="4" w:space="0" w:color="auto"/>
              <w:right w:val="single" w:sz="4" w:space="0" w:color="auto"/>
            </w:tcBorders>
            <w:shd w:val="clear" w:color="000000" w:fill="FFFFFF"/>
            <w:noWrap/>
            <w:vAlign w:val="bottom"/>
            <w:hideMark/>
          </w:tcPr>
          <w:p w14:paraId="4D9D6310" w14:textId="77777777" w:rsidR="00FA42B8" w:rsidRPr="00FA42B8" w:rsidRDefault="00FA42B8" w:rsidP="00FA42B8">
            <w:pPr>
              <w:spacing w:after="0" w:line="240" w:lineRule="auto"/>
              <w:rPr>
                <w:rFonts w:ascii="Times New Roman" w:eastAsia="Times New Roman" w:hAnsi="Times New Roman" w:cs="Times New Roman"/>
                <w:color w:val="000000"/>
                <w:sz w:val="20"/>
                <w:szCs w:val="20"/>
                <w:lang w:eastAsia="ru-RU"/>
              </w:rPr>
            </w:pPr>
            <w:r w:rsidRPr="00FA42B8">
              <w:rPr>
                <w:rFonts w:ascii="Times New Roman" w:eastAsia="Times New Roman" w:hAnsi="Times New Roman" w:cs="Times New Roman"/>
                <w:color w:val="000000"/>
                <w:sz w:val="20"/>
                <w:szCs w:val="20"/>
                <w:lang w:eastAsia="ru-RU"/>
              </w:rPr>
              <w:t>ПН-1</w:t>
            </w:r>
          </w:p>
        </w:tc>
        <w:tc>
          <w:tcPr>
            <w:tcW w:w="296" w:type="dxa"/>
            <w:vAlign w:val="center"/>
            <w:hideMark/>
          </w:tcPr>
          <w:p w14:paraId="29EE3D79" w14:textId="77777777" w:rsidR="00FA42B8" w:rsidRPr="00FA42B8" w:rsidRDefault="00FA42B8" w:rsidP="00FA42B8">
            <w:pPr>
              <w:spacing w:after="0" w:line="240" w:lineRule="auto"/>
              <w:rPr>
                <w:rFonts w:ascii="Times New Roman" w:eastAsia="Times New Roman" w:hAnsi="Times New Roman" w:cs="Times New Roman"/>
                <w:sz w:val="20"/>
                <w:szCs w:val="20"/>
                <w:lang w:eastAsia="ru-RU"/>
              </w:rPr>
            </w:pPr>
          </w:p>
        </w:tc>
      </w:tr>
      <w:tr w:rsidR="00FA42B8" w:rsidRPr="00FA42B8" w14:paraId="67E2FA18" w14:textId="77777777" w:rsidTr="00FA42B8">
        <w:trPr>
          <w:trHeight w:val="295"/>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14:paraId="5CD7650B" w14:textId="77777777" w:rsidR="00FA42B8" w:rsidRPr="00FA42B8" w:rsidRDefault="00FA42B8" w:rsidP="00FA42B8">
            <w:pPr>
              <w:spacing w:after="0" w:line="240" w:lineRule="auto"/>
              <w:rPr>
                <w:rFonts w:ascii="Times New Roman" w:eastAsia="Times New Roman" w:hAnsi="Times New Roman" w:cs="Times New Roman"/>
                <w:b/>
                <w:bCs/>
                <w:color w:val="000000"/>
                <w:sz w:val="20"/>
                <w:szCs w:val="20"/>
                <w:lang w:eastAsia="ru-RU"/>
              </w:rPr>
            </w:pPr>
            <w:r w:rsidRPr="00FA42B8">
              <w:rPr>
                <w:rFonts w:ascii="Times New Roman" w:eastAsia="Times New Roman" w:hAnsi="Times New Roman" w:cs="Times New Roman"/>
                <w:b/>
                <w:bCs/>
                <w:color w:val="000000"/>
                <w:sz w:val="20"/>
                <w:szCs w:val="20"/>
                <w:lang w:eastAsia="ru-RU"/>
              </w:rPr>
              <w:t>Подпиточный насос CDX 90/10 м3/час</w:t>
            </w:r>
          </w:p>
        </w:tc>
        <w:tc>
          <w:tcPr>
            <w:tcW w:w="1811" w:type="dxa"/>
            <w:tcBorders>
              <w:top w:val="nil"/>
              <w:left w:val="nil"/>
              <w:bottom w:val="single" w:sz="4" w:space="0" w:color="auto"/>
              <w:right w:val="single" w:sz="4" w:space="0" w:color="auto"/>
            </w:tcBorders>
            <w:shd w:val="clear" w:color="000000" w:fill="FFFFFF"/>
            <w:noWrap/>
            <w:vAlign w:val="bottom"/>
            <w:hideMark/>
          </w:tcPr>
          <w:p w14:paraId="4E4C4750" w14:textId="77777777" w:rsidR="00FA42B8" w:rsidRPr="00FA42B8" w:rsidRDefault="00FA42B8" w:rsidP="00FA42B8">
            <w:pPr>
              <w:spacing w:after="0" w:line="240" w:lineRule="auto"/>
              <w:rPr>
                <w:rFonts w:ascii="Times New Roman" w:eastAsia="Times New Roman" w:hAnsi="Times New Roman" w:cs="Times New Roman"/>
                <w:color w:val="000000"/>
                <w:sz w:val="20"/>
                <w:szCs w:val="20"/>
                <w:lang w:eastAsia="ru-RU"/>
              </w:rPr>
            </w:pPr>
            <w:r w:rsidRPr="00FA42B8">
              <w:rPr>
                <w:rFonts w:ascii="Times New Roman" w:eastAsia="Times New Roman" w:hAnsi="Times New Roman" w:cs="Times New Roman"/>
                <w:color w:val="000000"/>
                <w:sz w:val="20"/>
                <w:szCs w:val="20"/>
                <w:lang w:eastAsia="ru-RU"/>
              </w:rPr>
              <w:t>ПН-2</w:t>
            </w:r>
          </w:p>
        </w:tc>
        <w:tc>
          <w:tcPr>
            <w:tcW w:w="296" w:type="dxa"/>
            <w:vAlign w:val="center"/>
            <w:hideMark/>
          </w:tcPr>
          <w:p w14:paraId="5F58AC9D" w14:textId="77777777" w:rsidR="00FA42B8" w:rsidRPr="00FA42B8" w:rsidRDefault="00FA42B8" w:rsidP="00FA42B8">
            <w:pPr>
              <w:spacing w:after="0" w:line="240" w:lineRule="auto"/>
              <w:rPr>
                <w:rFonts w:ascii="Times New Roman" w:eastAsia="Times New Roman" w:hAnsi="Times New Roman" w:cs="Times New Roman"/>
                <w:sz w:val="20"/>
                <w:szCs w:val="20"/>
                <w:lang w:eastAsia="ru-RU"/>
              </w:rPr>
            </w:pPr>
          </w:p>
        </w:tc>
      </w:tr>
    </w:tbl>
    <w:p w14:paraId="77987993" w14:textId="483F7F98" w:rsidR="009D5A85" w:rsidRDefault="00E24F16" w:rsidP="007E0A96">
      <w:pPr>
        <w:shd w:val="clear" w:color="auto" w:fill="FFFFFF"/>
        <w:spacing w:before="100" w:beforeAutospacing="1" w:after="100" w:afterAutospacing="1"/>
        <w:ind w:firstLine="708"/>
        <w:jc w:val="both"/>
        <w:rPr>
          <w:rFonts w:ascii="Times New Roman" w:eastAsia="Times New Roman" w:hAnsi="Times New Roman" w:cs="Times New Roman"/>
          <w:color w:val="000000"/>
          <w:sz w:val="26"/>
          <w:szCs w:val="26"/>
          <w:lang w:eastAsia="ru-RU"/>
        </w:rPr>
      </w:pPr>
      <w:bookmarkStart w:id="3" w:name="_Hlk114824777"/>
      <w:r>
        <w:rPr>
          <w:rFonts w:ascii="Times New Roman" w:eastAsia="Times New Roman" w:hAnsi="Times New Roman" w:cs="Times New Roman"/>
          <w:color w:val="000000"/>
          <w:sz w:val="26"/>
          <w:szCs w:val="26"/>
          <w:lang w:eastAsia="ru-RU"/>
        </w:rPr>
        <w:t>Материальная х</w:t>
      </w:r>
      <w:r w:rsidR="00FE2B55">
        <w:rPr>
          <w:rFonts w:ascii="Times New Roman" w:eastAsia="Times New Roman" w:hAnsi="Times New Roman" w:cs="Times New Roman"/>
          <w:color w:val="000000"/>
          <w:sz w:val="26"/>
          <w:szCs w:val="26"/>
          <w:lang w:eastAsia="ru-RU"/>
        </w:rPr>
        <w:t xml:space="preserve">арактеристика тепловых сетей от котельной с. </w:t>
      </w:r>
      <w:proofErr w:type="spellStart"/>
      <w:r w:rsidR="00FE2B55">
        <w:rPr>
          <w:rFonts w:ascii="Times New Roman" w:eastAsia="Times New Roman" w:hAnsi="Times New Roman" w:cs="Times New Roman"/>
          <w:color w:val="000000"/>
          <w:sz w:val="26"/>
          <w:szCs w:val="26"/>
          <w:lang w:eastAsia="ru-RU"/>
        </w:rPr>
        <w:t>Усть-Камышта</w:t>
      </w:r>
      <w:proofErr w:type="spellEnd"/>
    </w:p>
    <w:bookmarkEnd w:id="3"/>
    <w:p w14:paraId="2FD1039D" w14:textId="03A9B322" w:rsidR="00E24F16" w:rsidRDefault="00D76B66" w:rsidP="00D76B66">
      <w:pPr>
        <w:shd w:val="clear" w:color="auto" w:fill="FFFFFF"/>
        <w:spacing w:before="100" w:beforeAutospacing="1" w:after="100" w:afterAutospacing="1"/>
        <w:ind w:hanging="142"/>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object w:dxaOrig="12234" w:dyaOrig="7323" w14:anchorId="2A278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366.75pt" o:ole="">
            <v:imagedata r:id="rId6" o:title=""/>
          </v:shape>
          <o:OLEObject Type="Embed" ProgID="Excel.Sheet.12" ShapeID="_x0000_i1025" DrawAspect="Content" ObjectID="_1726388687" r:id="rId7"/>
        </w:object>
      </w:r>
    </w:p>
    <w:p w14:paraId="38133F3B" w14:textId="3B17FA57" w:rsidR="00FE2B55" w:rsidRDefault="00FE2B55" w:rsidP="00FE2B55">
      <w:pPr>
        <w:shd w:val="clear" w:color="auto" w:fill="FFFFFF"/>
        <w:spacing w:before="100" w:beforeAutospacing="1" w:after="100" w:afterAutospacing="1"/>
        <w:ind w:hanging="142"/>
        <w:jc w:val="both"/>
        <w:rPr>
          <w:rFonts w:ascii="Times New Roman" w:eastAsia="Times New Roman" w:hAnsi="Times New Roman" w:cs="Times New Roman"/>
          <w:color w:val="000000"/>
          <w:sz w:val="26"/>
          <w:szCs w:val="26"/>
          <w:lang w:eastAsia="ru-RU"/>
        </w:rPr>
      </w:pPr>
    </w:p>
    <w:p w14:paraId="684E2E0E" w14:textId="5C7B8019" w:rsidR="00FE2B55" w:rsidRDefault="005F2415" w:rsidP="007E0A96">
      <w:pPr>
        <w:shd w:val="clear" w:color="auto" w:fill="FFFFFF"/>
        <w:spacing w:before="100" w:beforeAutospacing="1" w:after="100" w:afterAutospacing="1"/>
        <w:ind w:firstLine="708"/>
        <w:jc w:val="both"/>
        <w:rPr>
          <w:rFonts w:ascii="Times New Roman" w:eastAsia="Times New Roman" w:hAnsi="Times New Roman" w:cs="Times New Roman"/>
          <w:color w:val="000000"/>
          <w:sz w:val="26"/>
          <w:szCs w:val="26"/>
          <w:lang w:eastAsia="ru-RU"/>
        </w:rPr>
      </w:pPr>
      <w:bookmarkStart w:id="4" w:name="_Hlk114824995"/>
      <w:r>
        <w:rPr>
          <w:rFonts w:ascii="Times New Roman" w:eastAsia="Times New Roman" w:hAnsi="Times New Roman" w:cs="Times New Roman"/>
          <w:color w:val="000000"/>
          <w:sz w:val="26"/>
          <w:szCs w:val="26"/>
          <w:lang w:eastAsia="ru-RU"/>
        </w:rPr>
        <w:t>Подключенные объекты к системе теплоснабжения</w:t>
      </w:r>
    </w:p>
    <w:bookmarkEnd w:id="4"/>
    <w:p w14:paraId="08EE187A" w14:textId="49088898" w:rsidR="00F61E3A" w:rsidRDefault="002F4BA1" w:rsidP="002F4BA1">
      <w:pPr>
        <w:shd w:val="clear" w:color="auto" w:fill="FFFFFF"/>
        <w:spacing w:before="100" w:beforeAutospacing="1" w:after="100" w:afterAutospacing="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object w:dxaOrig="8503" w:dyaOrig="4014" w14:anchorId="54041045">
          <v:shape id="_x0000_i1026" type="#_x0000_t75" style="width:464.25pt;height:222.75pt" o:ole="">
            <v:imagedata r:id="rId8" o:title=""/>
          </v:shape>
          <o:OLEObject Type="Embed" ProgID="Excel.Sheet.12" ShapeID="_x0000_i1026" DrawAspect="Content" ObjectID="_1726388688" r:id="rId9"/>
        </w:object>
      </w:r>
    </w:p>
    <w:p w14:paraId="749E6657" w14:textId="3E718217" w:rsidR="007E0A96" w:rsidRPr="00F61E3A" w:rsidRDefault="007E0A96" w:rsidP="007E0A9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52635"/>
          <w:sz w:val="26"/>
          <w:szCs w:val="26"/>
          <w:lang w:eastAsia="ru-RU"/>
        </w:rPr>
      </w:pPr>
      <w:r>
        <w:rPr>
          <w:rFonts w:ascii="Times New Roman" w:eastAsia="Times New Roman" w:hAnsi="Times New Roman" w:cs="Times New Roman"/>
          <w:color w:val="052635"/>
          <w:sz w:val="26"/>
          <w:szCs w:val="26"/>
          <w:lang w:eastAsia="ru-RU"/>
        </w:rPr>
        <w:t xml:space="preserve"> </w:t>
      </w:r>
      <w:r w:rsidRPr="00F61E3A">
        <w:rPr>
          <w:rFonts w:ascii="Times New Roman" w:eastAsia="Times New Roman" w:hAnsi="Times New Roman" w:cs="Times New Roman"/>
          <w:color w:val="052635"/>
          <w:sz w:val="26"/>
          <w:szCs w:val="26"/>
          <w:lang w:eastAsia="ru-RU"/>
        </w:rPr>
        <w:t xml:space="preserve">Годовые объемы </w:t>
      </w:r>
      <w:r w:rsidR="00F61E3A" w:rsidRPr="00F61E3A">
        <w:rPr>
          <w:rFonts w:ascii="Times New Roman" w:eastAsia="Times New Roman" w:hAnsi="Times New Roman" w:cs="Times New Roman"/>
          <w:color w:val="052635"/>
          <w:sz w:val="26"/>
          <w:szCs w:val="26"/>
          <w:lang w:eastAsia="ru-RU"/>
        </w:rPr>
        <w:t xml:space="preserve">потребления </w:t>
      </w:r>
      <w:r w:rsidRPr="00F61E3A">
        <w:rPr>
          <w:rFonts w:ascii="Times New Roman" w:eastAsia="Times New Roman" w:hAnsi="Times New Roman" w:cs="Times New Roman"/>
          <w:color w:val="052635"/>
          <w:sz w:val="26"/>
          <w:szCs w:val="26"/>
          <w:lang w:eastAsia="ru-RU"/>
        </w:rPr>
        <w:t xml:space="preserve">тепловой энергии </w:t>
      </w:r>
      <w:r w:rsidR="00F61E3A" w:rsidRPr="00F61E3A">
        <w:rPr>
          <w:rFonts w:ascii="Times New Roman" w:eastAsia="Times New Roman" w:hAnsi="Times New Roman" w:cs="Times New Roman"/>
          <w:color w:val="052635"/>
          <w:sz w:val="26"/>
          <w:szCs w:val="26"/>
          <w:lang w:eastAsia="ru-RU"/>
        </w:rPr>
        <w:t>потребителями</w:t>
      </w:r>
    </w:p>
    <w:tbl>
      <w:tblPr>
        <w:tblW w:w="9167" w:type="dxa"/>
        <w:shd w:val="clear" w:color="auto" w:fill="FFFFFF"/>
        <w:tblCellMar>
          <w:left w:w="0" w:type="dxa"/>
          <w:right w:w="0" w:type="dxa"/>
        </w:tblCellMar>
        <w:tblLook w:val="04A0" w:firstRow="1" w:lastRow="0" w:firstColumn="1" w:lastColumn="0" w:noHBand="0" w:noVBand="1"/>
      </w:tblPr>
      <w:tblGrid>
        <w:gridCol w:w="2967"/>
        <w:gridCol w:w="1666"/>
        <w:gridCol w:w="1510"/>
        <w:gridCol w:w="1510"/>
        <w:gridCol w:w="1514"/>
      </w:tblGrid>
      <w:tr w:rsidR="007E0A96" w:rsidRPr="00F61E3A" w14:paraId="2CB33EEC" w14:textId="77777777" w:rsidTr="002F4BA1">
        <w:trPr>
          <w:trHeight w:val="246"/>
        </w:trPr>
        <w:tc>
          <w:tcPr>
            <w:tcW w:w="29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C904FF" w14:textId="77777777" w:rsidR="007E0A96" w:rsidRPr="00F61E3A" w:rsidRDefault="007E0A96"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r w:rsidRPr="00F61E3A">
              <w:rPr>
                <w:rFonts w:ascii="Times New Roman" w:eastAsia="Times New Roman" w:hAnsi="Times New Roman" w:cs="Times New Roman"/>
                <w:bCs/>
                <w:color w:val="052635"/>
                <w:sz w:val="20"/>
                <w:szCs w:val="20"/>
                <w:lang w:eastAsia="ru-RU"/>
              </w:rPr>
              <w:t>Наименование котельной</w:t>
            </w:r>
          </w:p>
        </w:tc>
        <w:tc>
          <w:tcPr>
            <w:tcW w:w="6200"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D1B254" w14:textId="77777777" w:rsidR="007E0A96" w:rsidRPr="00F61E3A" w:rsidRDefault="007E0A96"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r w:rsidRPr="00F61E3A">
              <w:rPr>
                <w:rFonts w:ascii="Times New Roman" w:eastAsia="Times New Roman" w:hAnsi="Times New Roman" w:cs="Times New Roman"/>
                <w:bCs/>
                <w:color w:val="052635"/>
                <w:sz w:val="20"/>
                <w:szCs w:val="20"/>
                <w:lang w:eastAsia="ru-RU"/>
              </w:rPr>
              <w:t>Годовая выработка</w:t>
            </w:r>
          </w:p>
        </w:tc>
      </w:tr>
      <w:tr w:rsidR="007E0A96" w:rsidRPr="00F61E3A" w14:paraId="51A4DBEE" w14:textId="77777777" w:rsidTr="002F4BA1">
        <w:trPr>
          <w:trHeight w:val="246"/>
        </w:trPr>
        <w:tc>
          <w:tcPr>
            <w:tcW w:w="2967"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381A79E" w14:textId="77777777" w:rsidR="007E0A96" w:rsidRPr="00F61E3A" w:rsidRDefault="007E0A96" w:rsidP="007E0A96">
            <w:pPr>
              <w:spacing w:after="0" w:line="240" w:lineRule="auto"/>
              <w:jc w:val="center"/>
              <w:rPr>
                <w:rFonts w:ascii="Times New Roman" w:eastAsia="Times New Roman" w:hAnsi="Times New Roman" w:cs="Times New Roman"/>
                <w:color w:val="052635"/>
                <w:sz w:val="20"/>
                <w:szCs w:val="20"/>
                <w:lang w:eastAsia="ru-RU"/>
              </w:rPr>
            </w:pPr>
          </w:p>
        </w:tc>
        <w:tc>
          <w:tcPr>
            <w:tcW w:w="31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0847F7" w14:textId="77777777" w:rsidR="007E0A96" w:rsidRPr="00F61E3A" w:rsidRDefault="007E0A96"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r w:rsidRPr="00F61E3A">
              <w:rPr>
                <w:rFonts w:ascii="Times New Roman" w:eastAsia="Times New Roman" w:hAnsi="Times New Roman" w:cs="Times New Roman"/>
                <w:bCs/>
                <w:color w:val="052635"/>
                <w:sz w:val="20"/>
                <w:szCs w:val="20"/>
                <w:lang w:eastAsia="ru-RU"/>
              </w:rPr>
              <w:t>Тепловая энергия (Гкал)</w:t>
            </w:r>
          </w:p>
        </w:tc>
        <w:tc>
          <w:tcPr>
            <w:tcW w:w="30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BDBA66" w14:textId="77777777" w:rsidR="007E0A96" w:rsidRPr="00F61E3A" w:rsidRDefault="007E0A96"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r w:rsidRPr="00F61E3A">
              <w:rPr>
                <w:rFonts w:ascii="Times New Roman" w:eastAsia="Times New Roman" w:hAnsi="Times New Roman" w:cs="Times New Roman"/>
                <w:bCs/>
                <w:color w:val="052635"/>
                <w:sz w:val="20"/>
                <w:szCs w:val="20"/>
                <w:lang w:eastAsia="ru-RU"/>
              </w:rPr>
              <w:t>Теплоноситель (м3)</w:t>
            </w:r>
          </w:p>
        </w:tc>
      </w:tr>
      <w:tr w:rsidR="007E0A96" w:rsidRPr="00F61E3A" w14:paraId="6C16D314" w14:textId="77777777" w:rsidTr="002F4BA1">
        <w:trPr>
          <w:trHeight w:val="261"/>
        </w:trPr>
        <w:tc>
          <w:tcPr>
            <w:tcW w:w="2967"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C96237C" w14:textId="77777777" w:rsidR="007E0A96" w:rsidRPr="00F61E3A" w:rsidRDefault="007E0A96" w:rsidP="007E0A96">
            <w:pPr>
              <w:spacing w:after="0" w:line="240" w:lineRule="auto"/>
              <w:jc w:val="center"/>
              <w:rPr>
                <w:rFonts w:ascii="Times New Roman" w:eastAsia="Times New Roman" w:hAnsi="Times New Roman" w:cs="Times New Roman"/>
                <w:color w:val="052635"/>
                <w:sz w:val="20"/>
                <w:szCs w:val="20"/>
                <w:lang w:eastAsia="ru-RU"/>
              </w:rPr>
            </w:pP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C26B5" w14:textId="77777777" w:rsidR="007E0A96" w:rsidRPr="00F61E3A" w:rsidRDefault="007E0A96"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r w:rsidRPr="00F61E3A">
              <w:rPr>
                <w:rFonts w:ascii="Times New Roman" w:eastAsia="Times New Roman" w:hAnsi="Times New Roman" w:cs="Times New Roman"/>
                <w:bCs/>
                <w:color w:val="052635"/>
                <w:sz w:val="20"/>
                <w:szCs w:val="20"/>
                <w:lang w:eastAsia="ru-RU"/>
              </w:rPr>
              <w:t>Отопление</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C5E5B7" w14:textId="77777777" w:rsidR="007E0A96" w:rsidRPr="00F61E3A" w:rsidRDefault="007E0A96"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r w:rsidRPr="00F61E3A">
              <w:rPr>
                <w:rFonts w:ascii="Times New Roman" w:eastAsia="Times New Roman" w:hAnsi="Times New Roman" w:cs="Times New Roman"/>
                <w:bCs/>
                <w:color w:val="052635"/>
                <w:sz w:val="20"/>
                <w:szCs w:val="20"/>
                <w:lang w:eastAsia="ru-RU"/>
              </w:rPr>
              <w:t>ГВС</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0A6FE8" w14:textId="77777777" w:rsidR="007E0A96" w:rsidRPr="00F61E3A" w:rsidRDefault="007E0A96"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r w:rsidRPr="00F61E3A">
              <w:rPr>
                <w:rFonts w:ascii="Times New Roman" w:eastAsia="Times New Roman" w:hAnsi="Times New Roman" w:cs="Times New Roman"/>
                <w:bCs/>
                <w:color w:val="052635"/>
                <w:sz w:val="20"/>
                <w:szCs w:val="20"/>
                <w:lang w:eastAsia="ru-RU"/>
              </w:rPr>
              <w:t>Отопление</w:t>
            </w:r>
          </w:p>
        </w:tc>
        <w:tc>
          <w:tcPr>
            <w:tcW w:w="1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73C343" w14:textId="77777777" w:rsidR="007E0A96" w:rsidRPr="00F61E3A" w:rsidRDefault="007E0A96"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r w:rsidRPr="00F61E3A">
              <w:rPr>
                <w:rFonts w:ascii="Times New Roman" w:eastAsia="Times New Roman" w:hAnsi="Times New Roman" w:cs="Times New Roman"/>
                <w:bCs/>
                <w:color w:val="052635"/>
                <w:sz w:val="20"/>
                <w:szCs w:val="20"/>
                <w:lang w:eastAsia="ru-RU"/>
              </w:rPr>
              <w:t>ГВС</w:t>
            </w:r>
          </w:p>
        </w:tc>
      </w:tr>
      <w:tr w:rsidR="007E0A96" w:rsidRPr="00F61E3A" w14:paraId="72EE6D2F" w14:textId="77777777" w:rsidTr="002F4BA1">
        <w:trPr>
          <w:trHeight w:val="246"/>
        </w:trPr>
        <w:tc>
          <w:tcPr>
            <w:tcW w:w="9167"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AC9C21" w14:textId="539B800C" w:rsidR="007E0A96" w:rsidRPr="00F61E3A" w:rsidRDefault="007E0A96"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r w:rsidRPr="00F61E3A">
              <w:rPr>
                <w:rFonts w:ascii="Times New Roman" w:eastAsia="Times New Roman" w:hAnsi="Times New Roman" w:cs="Times New Roman"/>
                <w:bCs/>
                <w:color w:val="052635"/>
                <w:sz w:val="20"/>
                <w:szCs w:val="20"/>
                <w:lang w:eastAsia="ru-RU"/>
              </w:rPr>
              <w:t> котельная</w:t>
            </w:r>
          </w:p>
        </w:tc>
      </w:tr>
      <w:tr w:rsidR="007E0A96" w:rsidRPr="00F61E3A" w14:paraId="13D2324F" w14:textId="77777777" w:rsidTr="002F4BA1">
        <w:trPr>
          <w:trHeight w:val="516"/>
        </w:trPr>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DFA40D" w14:textId="1CDE3396" w:rsidR="007E0A96" w:rsidRPr="00F61E3A" w:rsidRDefault="006567DF" w:rsidP="007E0A96">
            <w:pPr>
              <w:spacing w:before="100" w:beforeAutospacing="1" w:after="100" w:afterAutospacing="1" w:line="240" w:lineRule="auto"/>
              <w:jc w:val="both"/>
              <w:rPr>
                <w:rFonts w:ascii="Times New Roman" w:eastAsia="Times New Roman" w:hAnsi="Times New Roman" w:cs="Times New Roman"/>
                <w:color w:val="052635"/>
                <w:sz w:val="20"/>
                <w:szCs w:val="20"/>
                <w:lang w:eastAsia="ru-RU"/>
              </w:rPr>
            </w:pPr>
            <w:r w:rsidRPr="00F61E3A">
              <w:rPr>
                <w:rFonts w:ascii="Times New Roman" w:eastAsia="Times New Roman" w:hAnsi="Times New Roman" w:cs="Times New Roman"/>
                <w:bCs/>
                <w:color w:val="052635"/>
                <w:sz w:val="20"/>
                <w:szCs w:val="20"/>
                <w:lang w:eastAsia="ru-RU"/>
              </w:rPr>
              <w:t xml:space="preserve">Администрация </w:t>
            </w:r>
            <w:proofErr w:type="spellStart"/>
            <w:r w:rsidRPr="00F61E3A">
              <w:rPr>
                <w:rFonts w:ascii="Times New Roman" w:eastAsia="Times New Roman" w:hAnsi="Times New Roman" w:cs="Times New Roman"/>
                <w:bCs/>
                <w:color w:val="052635"/>
                <w:sz w:val="20"/>
                <w:szCs w:val="20"/>
                <w:lang w:eastAsia="ru-RU"/>
              </w:rPr>
              <w:t>Усть-Камышт</w:t>
            </w:r>
            <w:r w:rsidR="002F4BA1">
              <w:rPr>
                <w:rFonts w:ascii="Times New Roman" w:eastAsia="Times New Roman" w:hAnsi="Times New Roman" w:cs="Times New Roman"/>
                <w:bCs/>
                <w:color w:val="052635"/>
                <w:sz w:val="20"/>
                <w:szCs w:val="20"/>
                <w:lang w:eastAsia="ru-RU"/>
              </w:rPr>
              <w:t>ы</w:t>
            </w:r>
            <w:r w:rsidRPr="00F61E3A">
              <w:rPr>
                <w:rFonts w:ascii="Times New Roman" w:eastAsia="Times New Roman" w:hAnsi="Times New Roman" w:cs="Times New Roman"/>
                <w:bCs/>
                <w:color w:val="052635"/>
                <w:sz w:val="20"/>
                <w:szCs w:val="20"/>
                <w:lang w:eastAsia="ru-RU"/>
              </w:rPr>
              <w:t>нского</w:t>
            </w:r>
            <w:proofErr w:type="spellEnd"/>
            <w:r w:rsidRPr="00F61E3A">
              <w:rPr>
                <w:rFonts w:ascii="Times New Roman" w:eastAsia="Times New Roman" w:hAnsi="Times New Roman" w:cs="Times New Roman"/>
                <w:bCs/>
                <w:color w:val="052635"/>
                <w:sz w:val="20"/>
                <w:szCs w:val="20"/>
                <w:lang w:eastAsia="ru-RU"/>
              </w:rPr>
              <w:t xml:space="preserve"> сельсовета</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A569DB" w14:textId="0909AB83" w:rsidR="007E0A96" w:rsidRPr="00F61E3A" w:rsidRDefault="00F61E3A" w:rsidP="006567DF">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r w:rsidRPr="00F61E3A">
              <w:rPr>
                <w:rFonts w:ascii="Times New Roman" w:eastAsia="Times New Roman" w:hAnsi="Times New Roman" w:cs="Times New Roman"/>
                <w:color w:val="052635"/>
                <w:sz w:val="20"/>
                <w:szCs w:val="20"/>
                <w:lang w:eastAsia="ru-RU"/>
              </w:rPr>
              <w:t>23,728</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DAB5F3" w14:textId="77777777" w:rsidR="007E0A96" w:rsidRPr="00F61E3A" w:rsidRDefault="007E0A96"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82F860" w14:textId="77777777" w:rsidR="007E0A96" w:rsidRPr="00F61E3A" w:rsidRDefault="007E0A96"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p>
        </w:tc>
        <w:tc>
          <w:tcPr>
            <w:tcW w:w="1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7F8306" w14:textId="77777777" w:rsidR="007E0A96" w:rsidRPr="00F61E3A" w:rsidRDefault="007E0A96"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p>
        </w:tc>
      </w:tr>
      <w:tr w:rsidR="006567DF" w:rsidRPr="00F61E3A" w14:paraId="55D4EBA9" w14:textId="77777777" w:rsidTr="002F4BA1">
        <w:trPr>
          <w:trHeight w:val="516"/>
        </w:trPr>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E0ABDD" w14:textId="76B8323D" w:rsidR="006567DF" w:rsidRPr="00F61E3A" w:rsidRDefault="006567DF" w:rsidP="00A35BAC">
            <w:pPr>
              <w:spacing w:before="100" w:beforeAutospacing="1" w:after="100" w:afterAutospacing="1" w:line="240" w:lineRule="auto"/>
              <w:jc w:val="both"/>
              <w:rPr>
                <w:rFonts w:ascii="Times New Roman" w:eastAsia="Times New Roman" w:hAnsi="Times New Roman" w:cs="Times New Roman"/>
                <w:color w:val="052635"/>
                <w:sz w:val="20"/>
                <w:szCs w:val="20"/>
                <w:lang w:eastAsia="ru-RU"/>
              </w:rPr>
            </w:pPr>
            <w:proofErr w:type="spellStart"/>
            <w:r w:rsidRPr="00F61E3A">
              <w:rPr>
                <w:rFonts w:ascii="Times New Roman" w:eastAsia="Times New Roman" w:hAnsi="Times New Roman" w:cs="Times New Roman"/>
                <w:bCs/>
                <w:color w:val="052635"/>
                <w:sz w:val="20"/>
                <w:szCs w:val="20"/>
                <w:lang w:eastAsia="ru-RU"/>
              </w:rPr>
              <w:t>Усть-Камышт</w:t>
            </w:r>
            <w:r w:rsidR="002F4BA1">
              <w:rPr>
                <w:rFonts w:ascii="Times New Roman" w:eastAsia="Times New Roman" w:hAnsi="Times New Roman" w:cs="Times New Roman"/>
                <w:bCs/>
                <w:color w:val="052635"/>
                <w:sz w:val="20"/>
                <w:szCs w:val="20"/>
                <w:lang w:eastAsia="ru-RU"/>
              </w:rPr>
              <w:t>ы</w:t>
            </w:r>
            <w:r w:rsidRPr="00F61E3A">
              <w:rPr>
                <w:rFonts w:ascii="Times New Roman" w:eastAsia="Times New Roman" w:hAnsi="Times New Roman" w:cs="Times New Roman"/>
                <w:bCs/>
                <w:color w:val="052635"/>
                <w:sz w:val="20"/>
                <w:szCs w:val="20"/>
                <w:lang w:eastAsia="ru-RU"/>
              </w:rPr>
              <w:t>нская</w:t>
            </w:r>
            <w:proofErr w:type="spellEnd"/>
            <w:r w:rsidRPr="00F61E3A">
              <w:rPr>
                <w:rFonts w:ascii="Times New Roman" w:eastAsia="Times New Roman" w:hAnsi="Times New Roman" w:cs="Times New Roman"/>
                <w:bCs/>
                <w:color w:val="052635"/>
                <w:sz w:val="20"/>
                <w:szCs w:val="20"/>
                <w:lang w:eastAsia="ru-RU"/>
              </w:rPr>
              <w:t xml:space="preserve"> участковая больница</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2DEDE1" w14:textId="6E1BFD8D" w:rsidR="006567DF" w:rsidRPr="00F61E3A" w:rsidRDefault="002F4BA1" w:rsidP="00A35BAC">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r>
              <w:rPr>
                <w:rFonts w:ascii="Times New Roman" w:eastAsia="Times New Roman" w:hAnsi="Times New Roman" w:cs="Times New Roman"/>
                <w:color w:val="052635"/>
                <w:sz w:val="20"/>
                <w:szCs w:val="20"/>
                <w:lang w:eastAsia="ru-RU"/>
              </w:rPr>
              <w:t>311,926</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0B8F7E" w14:textId="77777777" w:rsidR="006567DF" w:rsidRPr="00F61E3A" w:rsidRDefault="006567DF" w:rsidP="00A35BAC">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8CB731" w14:textId="77777777" w:rsidR="006567DF" w:rsidRPr="00F61E3A" w:rsidRDefault="006567DF" w:rsidP="00A35BAC">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p>
        </w:tc>
        <w:tc>
          <w:tcPr>
            <w:tcW w:w="1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5CAFE6" w14:textId="77777777" w:rsidR="006567DF" w:rsidRPr="00F61E3A" w:rsidRDefault="006567DF" w:rsidP="00A35BAC">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p>
        </w:tc>
      </w:tr>
      <w:tr w:rsidR="006567DF" w:rsidRPr="00F61E3A" w14:paraId="4E853517" w14:textId="77777777" w:rsidTr="002F4BA1">
        <w:trPr>
          <w:trHeight w:val="516"/>
        </w:trPr>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619BD1" w14:textId="3E09CBE5" w:rsidR="006567DF" w:rsidRPr="00F61E3A" w:rsidRDefault="006567DF" w:rsidP="00A35BAC">
            <w:pPr>
              <w:spacing w:before="100" w:beforeAutospacing="1" w:after="100" w:afterAutospacing="1" w:line="240" w:lineRule="auto"/>
              <w:jc w:val="both"/>
              <w:rPr>
                <w:rFonts w:ascii="Times New Roman" w:eastAsia="Times New Roman" w:hAnsi="Times New Roman" w:cs="Times New Roman"/>
                <w:color w:val="052635"/>
                <w:sz w:val="20"/>
                <w:szCs w:val="20"/>
                <w:lang w:eastAsia="ru-RU"/>
              </w:rPr>
            </w:pPr>
            <w:r w:rsidRPr="00F61E3A">
              <w:rPr>
                <w:rFonts w:ascii="Times New Roman" w:eastAsia="Times New Roman" w:hAnsi="Times New Roman" w:cs="Times New Roman"/>
                <w:bCs/>
                <w:color w:val="052635"/>
                <w:sz w:val="20"/>
                <w:szCs w:val="20"/>
                <w:lang w:eastAsia="ru-RU"/>
              </w:rPr>
              <w:t>МКУК «</w:t>
            </w:r>
            <w:proofErr w:type="spellStart"/>
            <w:r w:rsidRPr="00F61E3A">
              <w:rPr>
                <w:rFonts w:ascii="Times New Roman" w:eastAsia="Times New Roman" w:hAnsi="Times New Roman" w:cs="Times New Roman"/>
                <w:bCs/>
                <w:color w:val="052635"/>
                <w:sz w:val="20"/>
                <w:szCs w:val="20"/>
                <w:lang w:eastAsia="ru-RU"/>
              </w:rPr>
              <w:t>Усть-Камышт</w:t>
            </w:r>
            <w:r w:rsidR="002F4BA1">
              <w:rPr>
                <w:rFonts w:ascii="Times New Roman" w:eastAsia="Times New Roman" w:hAnsi="Times New Roman" w:cs="Times New Roman"/>
                <w:bCs/>
                <w:color w:val="052635"/>
                <w:sz w:val="20"/>
                <w:szCs w:val="20"/>
                <w:lang w:eastAsia="ru-RU"/>
              </w:rPr>
              <w:t>ы</w:t>
            </w:r>
            <w:r w:rsidRPr="00F61E3A">
              <w:rPr>
                <w:rFonts w:ascii="Times New Roman" w:eastAsia="Times New Roman" w:hAnsi="Times New Roman" w:cs="Times New Roman"/>
                <w:bCs/>
                <w:color w:val="052635"/>
                <w:sz w:val="20"/>
                <w:szCs w:val="20"/>
                <w:lang w:eastAsia="ru-RU"/>
              </w:rPr>
              <w:t>нский</w:t>
            </w:r>
            <w:proofErr w:type="spellEnd"/>
            <w:r w:rsidRPr="00F61E3A">
              <w:rPr>
                <w:rFonts w:ascii="Times New Roman" w:eastAsia="Times New Roman" w:hAnsi="Times New Roman" w:cs="Times New Roman"/>
                <w:bCs/>
                <w:color w:val="052635"/>
                <w:sz w:val="20"/>
                <w:szCs w:val="20"/>
                <w:lang w:eastAsia="ru-RU"/>
              </w:rPr>
              <w:t xml:space="preserve"> СДКД»</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A39092" w14:textId="57864F7A" w:rsidR="006567DF" w:rsidRPr="00F61E3A" w:rsidRDefault="00F61E3A" w:rsidP="00A35BAC">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r w:rsidRPr="00F61E3A">
              <w:rPr>
                <w:rFonts w:ascii="Times New Roman" w:eastAsia="Times New Roman" w:hAnsi="Times New Roman" w:cs="Times New Roman"/>
                <w:color w:val="052635"/>
                <w:sz w:val="20"/>
                <w:szCs w:val="20"/>
                <w:lang w:eastAsia="ru-RU"/>
              </w:rPr>
              <w:t>449,906</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EDFD3F" w14:textId="77777777" w:rsidR="006567DF" w:rsidRPr="00F61E3A" w:rsidRDefault="006567DF" w:rsidP="00A35BAC">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1902F3" w14:textId="77777777" w:rsidR="006567DF" w:rsidRPr="00F61E3A" w:rsidRDefault="006567DF" w:rsidP="00A35BAC">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p>
        </w:tc>
        <w:tc>
          <w:tcPr>
            <w:tcW w:w="1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92EC6E" w14:textId="77777777" w:rsidR="006567DF" w:rsidRPr="00F61E3A" w:rsidRDefault="006567DF" w:rsidP="00A35BAC">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p>
        </w:tc>
      </w:tr>
      <w:tr w:rsidR="007E0A96" w:rsidRPr="00DE2DA9" w14:paraId="14C363D5" w14:textId="77777777" w:rsidTr="002F4BA1">
        <w:trPr>
          <w:trHeight w:val="493"/>
        </w:trPr>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529A61" w14:textId="5E45078E" w:rsidR="007E0A96" w:rsidRPr="00F61E3A" w:rsidRDefault="006567DF" w:rsidP="007E0A96">
            <w:pPr>
              <w:spacing w:before="100" w:beforeAutospacing="1" w:after="100" w:afterAutospacing="1" w:line="240" w:lineRule="auto"/>
              <w:jc w:val="both"/>
              <w:rPr>
                <w:rFonts w:ascii="Times New Roman" w:eastAsia="Times New Roman" w:hAnsi="Times New Roman" w:cs="Times New Roman"/>
                <w:color w:val="052635"/>
                <w:sz w:val="20"/>
                <w:szCs w:val="20"/>
                <w:lang w:eastAsia="ru-RU"/>
              </w:rPr>
            </w:pPr>
            <w:r w:rsidRPr="00F61E3A">
              <w:rPr>
                <w:rFonts w:ascii="Times New Roman" w:eastAsia="Times New Roman" w:hAnsi="Times New Roman" w:cs="Times New Roman"/>
                <w:bCs/>
                <w:color w:val="052635"/>
                <w:sz w:val="20"/>
                <w:szCs w:val="20"/>
                <w:lang w:eastAsia="ru-RU"/>
              </w:rPr>
              <w:t>МБОУ «</w:t>
            </w:r>
            <w:proofErr w:type="spellStart"/>
            <w:r w:rsidRPr="00F61E3A">
              <w:rPr>
                <w:rFonts w:ascii="Times New Roman" w:eastAsia="Times New Roman" w:hAnsi="Times New Roman" w:cs="Times New Roman"/>
                <w:bCs/>
                <w:color w:val="052635"/>
                <w:sz w:val="20"/>
                <w:szCs w:val="20"/>
                <w:lang w:eastAsia="ru-RU"/>
              </w:rPr>
              <w:t>Усть-Камышт</w:t>
            </w:r>
            <w:r w:rsidR="002F4BA1">
              <w:rPr>
                <w:rFonts w:ascii="Times New Roman" w:eastAsia="Times New Roman" w:hAnsi="Times New Roman" w:cs="Times New Roman"/>
                <w:bCs/>
                <w:color w:val="052635"/>
                <w:sz w:val="20"/>
                <w:szCs w:val="20"/>
                <w:lang w:eastAsia="ru-RU"/>
              </w:rPr>
              <w:t>ы</w:t>
            </w:r>
            <w:r w:rsidRPr="00F61E3A">
              <w:rPr>
                <w:rFonts w:ascii="Times New Roman" w:eastAsia="Times New Roman" w:hAnsi="Times New Roman" w:cs="Times New Roman"/>
                <w:bCs/>
                <w:color w:val="052635"/>
                <w:sz w:val="20"/>
                <w:szCs w:val="20"/>
                <w:lang w:eastAsia="ru-RU"/>
              </w:rPr>
              <w:t>нская</w:t>
            </w:r>
            <w:proofErr w:type="spellEnd"/>
            <w:r w:rsidRPr="00F61E3A">
              <w:rPr>
                <w:rFonts w:ascii="Times New Roman" w:eastAsia="Times New Roman" w:hAnsi="Times New Roman" w:cs="Times New Roman"/>
                <w:bCs/>
                <w:color w:val="052635"/>
                <w:sz w:val="20"/>
                <w:szCs w:val="20"/>
                <w:lang w:eastAsia="ru-RU"/>
              </w:rPr>
              <w:t xml:space="preserve"> СОШ»</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F97213" w14:textId="67F60A90" w:rsidR="007E0A96" w:rsidRPr="006567DF" w:rsidRDefault="00F61E3A"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r w:rsidRPr="00F61E3A">
              <w:rPr>
                <w:rFonts w:ascii="Times New Roman" w:eastAsia="Times New Roman" w:hAnsi="Times New Roman" w:cs="Times New Roman"/>
                <w:color w:val="052635"/>
                <w:sz w:val="20"/>
                <w:szCs w:val="20"/>
                <w:lang w:eastAsia="ru-RU"/>
              </w:rPr>
              <w:t>501,66</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9A1FE4" w14:textId="77777777" w:rsidR="007E0A96" w:rsidRPr="006567DF" w:rsidRDefault="007E0A96"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C63143" w14:textId="77777777" w:rsidR="007E0A96" w:rsidRPr="006567DF" w:rsidRDefault="007E0A96"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p>
        </w:tc>
        <w:tc>
          <w:tcPr>
            <w:tcW w:w="1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5CC376" w14:textId="77777777" w:rsidR="007E0A96" w:rsidRPr="006567DF" w:rsidRDefault="007E0A96" w:rsidP="007E0A96">
            <w:pPr>
              <w:spacing w:before="100" w:beforeAutospacing="1" w:after="100" w:afterAutospacing="1" w:line="240" w:lineRule="auto"/>
              <w:jc w:val="center"/>
              <w:rPr>
                <w:rFonts w:ascii="Times New Roman" w:eastAsia="Times New Roman" w:hAnsi="Times New Roman" w:cs="Times New Roman"/>
                <w:color w:val="052635"/>
                <w:sz w:val="20"/>
                <w:szCs w:val="20"/>
                <w:lang w:eastAsia="ru-RU"/>
              </w:rPr>
            </w:pPr>
          </w:p>
        </w:tc>
      </w:tr>
    </w:tbl>
    <w:p w14:paraId="26D98D51" w14:textId="77777777" w:rsidR="007E0A96" w:rsidRDefault="007E0A96" w:rsidP="007E0A96">
      <w:pPr>
        <w:shd w:val="clear" w:color="auto" w:fill="FFFFFF"/>
        <w:spacing w:before="100" w:beforeAutospacing="1" w:after="100" w:afterAutospacing="1" w:line="240" w:lineRule="auto"/>
        <w:contextualSpacing/>
        <w:jc w:val="both"/>
        <w:rPr>
          <w:rFonts w:ascii="Times New Roman" w:hAnsi="Times New Roman" w:cs="Times New Roman"/>
          <w:sz w:val="26"/>
          <w:szCs w:val="26"/>
        </w:rPr>
      </w:pPr>
      <w:r w:rsidRPr="003B0FBD">
        <w:rPr>
          <w:rFonts w:ascii="Times New Roman" w:hAnsi="Times New Roman" w:cs="Times New Roman"/>
          <w:sz w:val="26"/>
          <w:szCs w:val="26"/>
        </w:rPr>
        <w:t xml:space="preserve"> </w:t>
      </w:r>
      <w:r>
        <w:rPr>
          <w:rFonts w:ascii="Times New Roman" w:hAnsi="Times New Roman" w:cs="Times New Roman"/>
          <w:sz w:val="26"/>
          <w:szCs w:val="26"/>
        </w:rPr>
        <w:tab/>
        <w:t xml:space="preserve"> </w:t>
      </w:r>
    </w:p>
    <w:p w14:paraId="030F12FA" w14:textId="77777777" w:rsidR="007E0A96" w:rsidRDefault="007E0A96" w:rsidP="007E0A96">
      <w:pPr>
        <w:shd w:val="clear" w:color="auto" w:fill="FFFFFF"/>
        <w:spacing w:before="100" w:beforeAutospacing="1" w:after="100" w:afterAutospacing="1" w:line="240" w:lineRule="auto"/>
        <w:contextualSpacing/>
        <w:jc w:val="both"/>
        <w:rPr>
          <w:rFonts w:ascii="Times New Roman" w:eastAsia="Times New Roman" w:hAnsi="Times New Roman" w:cs="Times New Roman"/>
          <w:bCs/>
          <w:color w:val="052635"/>
          <w:sz w:val="26"/>
          <w:szCs w:val="26"/>
          <w:lang w:eastAsia="ru-RU"/>
        </w:rPr>
      </w:pPr>
      <w:r w:rsidRPr="006567DF">
        <w:rPr>
          <w:rFonts w:ascii="Times New Roman" w:hAnsi="Times New Roman" w:cs="Times New Roman"/>
          <w:sz w:val="26"/>
          <w:szCs w:val="26"/>
        </w:rPr>
        <w:t>РАЗДЕЛ 3.</w:t>
      </w:r>
      <w:r>
        <w:rPr>
          <w:rFonts w:ascii="Times New Roman" w:hAnsi="Times New Roman" w:cs="Times New Roman"/>
          <w:b/>
          <w:sz w:val="26"/>
          <w:szCs w:val="26"/>
        </w:rPr>
        <w:t xml:space="preserve"> </w:t>
      </w:r>
      <w:r w:rsidRPr="00B34465">
        <w:rPr>
          <w:rFonts w:ascii="Times New Roman" w:eastAsia="Times New Roman" w:hAnsi="Times New Roman" w:cs="Times New Roman"/>
          <w:bCs/>
          <w:color w:val="052635"/>
          <w:sz w:val="26"/>
          <w:szCs w:val="26"/>
          <w:lang w:eastAsia="ru-RU"/>
        </w:rPr>
        <w:t>Решение по бесхозяйным тепловым сетям.</w:t>
      </w:r>
    </w:p>
    <w:p w14:paraId="7457BD49" w14:textId="77777777" w:rsidR="007E0A96" w:rsidRDefault="007E0A96" w:rsidP="007E0A9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52635"/>
          <w:sz w:val="26"/>
          <w:szCs w:val="26"/>
          <w:lang w:eastAsia="ru-RU"/>
        </w:rPr>
      </w:pPr>
    </w:p>
    <w:p w14:paraId="650589C3" w14:textId="77777777" w:rsidR="007E0A96" w:rsidRDefault="007E0A96" w:rsidP="007E0A9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52635"/>
          <w:sz w:val="26"/>
          <w:szCs w:val="26"/>
          <w:lang w:eastAsia="ru-RU"/>
        </w:rPr>
      </w:pPr>
      <w:r>
        <w:rPr>
          <w:rFonts w:ascii="Times New Roman" w:eastAsia="Times New Roman" w:hAnsi="Times New Roman" w:cs="Times New Roman"/>
          <w:color w:val="052635"/>
          <w:sz w:val="26"/>
          <w:szCs w:val="26"/>
          <w:lang w:eastAsia="ru-RU"/>
        </w:rPr>
        <w:t xml:space="preserve"> </w:t>
      </w:r>
      <w:r w:rsidRPr="00B34465">
        <w:rPr>
          <w:rFonts w:ascii="Times New Roman" w:eastAsia="Times New Roman" w:hAnsi="Times New Roman" w:cs="Times New Roman"/>
          <w:color w:val="052635"/>
          <w:sz w:val="26"/>
          <w:szCs w:val="26"/>
          <w:lang w:eastAsia="ru-RU"/>
        </w:rPr>
        <w:t xml:space="preserve">На территории </w:t>
      </w:r>
      <w:r w:rsidR="006567DF">
        <w:rPr>
          <w:rFonts w:ascii="Times New Roman" w:eastAsia="Times New Roman" w:hAnsi="Times New Roman" w:cs="Times New Roman"/>
          <w:sz w:val="26"/>
          <w:szCs w:val="26"/>
          <w:lang w:eastAsia="ru-RU"/>
        </w:rPr>
        <w:t xml:space="preserve">с. </w:t>
      </w:r>
      <w:r w:rsidR="006567DF">
        <w:rPr>
          <w:rFonts w:ascii="Times New Roman" w:hAnsi="Times New Roman" w:cs="Times New Roman"/>
          <w:sz w:val="26"/>
          <w:szCs w:val="26"/>
        </w:rPr>
        <w:t>Усть-Камышта</w:t>
      </w:r>
      <w:r w:rsidR="006567DF" w:rsidRPr="00E8341E">
        <w:rPr>
          <w:rFonts w:ascii="Times New Roman" w:eastAsia="Times New Roman" w:hAnsi="Times New Roman" w:cs="Times New Roman"/>
          <w:sz w:val="26"/>
          <w:szCs w:val="26"/>
          <w:lang w:eastAsia="ru-RU"/>
        </w:rPr>
        <w:t xml:space="preserve"> </w:t>
      </w:r>
      <w:r w:rsidRPr="00B34465">
        <w:rPr>
          <w:rFonts w:ascii="Times New Roman" w:eastAsia="Times New Roman" w:hAnsi="Times New Roman" w:cs="Times New Roman"/>
          <w:color w:val="052635"/>
          <w:sz w:val="26"/>
          <w:szCs w:val="26"/>
          <w:lang w:eastAsia="ru-RU"/>
        </w:rPr>
        <w:t>нет бесхозяйных тепловых сетей.</w:t>
      </w:r>
    </w:p>
    <w:p w14:paraId="2082F281" w14:textId="77777777" w:rsidR="007E0A96" w:rsidRDefault="007E0A96" w:rsidP="007E0A96">
      <w:pPr>
        <w:shd w:val="clear" w:color="auto" w:fill="FFFFFF"/>
        <w:spacing w:before="100" w:beforeAutospacing="1" w:after="100" w:afterAutospacing="1" w:line="240" w:lineRule="auto"/>
        <w:jc w:val="both"/>
        <w:rPr>
          <w:rFonts w:ascii="Times New Roman" w:hAnsi="Times New Roman" w:cs="Times New Roman"/>
          <w:spacing w:val="4"/>
          <w:sz w:val="26"/>
          <w:szCs w:val="26"/>
        </w:rPr>
      </w:pPr>
      <w:r w:rsidRPr="006567DF">
        <w:rPr>
          <w:rFonts w:ascii="Times New Roman" w:hAnsi="Times New Roman" w:cs="Times New Roman"/>
          <w:sz w:val="26"/>
          <w:szCs w:val="26"/>
        </w:rPr>
        <w:t>РАЗДЕЛ 4.</w:t>
      </w:r>
      <w:r>
        <w:rPr>
          <w:rFonts w:ascii="Times New Roman" w:hAnsi="Times New Roman" w:cs="Times New Roman"/>
          <w:sz w:val="26"/>
          <w:szCs w:val="26"/>
        </w:rPr>
        <w:t xml:space="preserve"> </w:t>
      </w:r>
      <w:r w:rsidRPr="004B6BC7">
        <w:rPr>
          <w:rFonts w:ascii="Times New Roman" w:hAnsi="Times New Roman" w:cs="Times New Roman"/>
          <w:spacing w:val="4"/>
          <w:sz w:val="26"/>
          <w:szCs w:val="26"/>
        </w:rPr>
        <w:t>Распределение тепловой нагрузки между исто</w:t>
      </w:r>
      <w:r>
        <w:rPr>
          <w:rFonts w:ascii="Times New Roman" w:hAnsi="Times New Roman" w:cs="Times New Roman"/>
          <w:spacing w:val="4"/>
          <w:sz w:val="26"/>
          <w:szCs w:val="26"/>
        </w:rPr>
        <w:t>чниками тепловой энергии на 2023</w:t>
      </w:r>
      <w:r w:rsidRPr="004B6BC7">
        <w:rPr>
          <w:rFonts w:ascii="Times New Roman" w:hAnsi="Times New Roman" w:cs="Times New Roman"/>
          <w:spacing w:val="4"/>
          <w:sz w:val="26"/>
          <w:szCs w:val="26"/>
        </w:rPr>
        <w:t xml:space="preserve"> год</w:t>
      </w:r>
      <w:r>
        <w:rPr>
          <w:rFonts w:ascii="Times New Roman" w:hAnsi="Times New Roman" w:cs="Times New Roman"/>
          <w:spacing w:val="4"/>
          <w:sz w:val="26"/>
          <w:szCs w:val="26"/>
        </w:rPr>
        <w:t>.</w:t>
      </w:r>
    </w:p>
    <w:p w14:paraId="5A9E1195" w14:textId="77777777" w:rsidR="007E0A96" w:rsidRDefault="007E0A96" w:rsidP="007E0A96">
      <w:pPr>
        <w:shd w:val="clear" w:color="auto" w:fill="FFFFFF"/>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4B6BC7">
        <w:rPr>
          <w:rFonts w:ascii="Times New Roman" w:hAnsi="Times New Roman" w:cs="Times New Roman"/>
          <w:sz w:val="26"/>
          <w:szCs w:val="26"/>
        </w:rPr>
        <w:t>Изменений не предусматривается.</w:t>
      </w:r>
    </w:p>
    <w:p w14:paraId="7D156F58" w14:textId="77777777" w:rsidR="007E0A96" w:rsidRDefault="007E0A96" w:rsidP="007E0A96">
      <w:pPr>
        <w:spacing w:line="240" w:lineRule="auto"/>
        <w:contextualSpacing/>
        <w:jc w:val="both"/>
        <w:rPr>
          <w:rFonts w:ascii="Times New Roman" w:hAnsi="Times New Roman" w:cs="Times New Roman"/>
          <w:sz w:val="26"/>
          <w:szCs w:val="26"/>
        </w:rPr>
      </w:pPr>
      <w:r w:rsidRPr="006567DF">
        <w:rPr>
          <w:rFonts w:ascii="Times New Roman" w:hAnsi="Times New Roman" w:cs="Times New Roman"/>
          <w:sz w:val="26"/>
          <w:szCs w:val="26"/>
        </w:rPr>
        <w:t>РАЗДЕЛ 5.</w:t>
      </w:r>
      <w:r>
        <w:rPr>
          <w:rFonts w:ascii="Times New Roman" w:hAnsi="Times New Roman" w:cs="Times New Roman"/>
          <w:b/>
          <w:sz w:val="26"/>
          <w:szCs w:val="26"/>
        </w:rPr>
        <w:t xml:space="preserve"> </w:t>
      </w:r>
      <w:r w:rsidRPr="009F737F">
        <w:rPr>
          <w:rFonts w:ascii="Times New Roman" w:hAnsi="Times New Roman" w:cs="Times New Roman"/>
          <w:sz w:val="26"/>
          <w:szCs w:val="26"/>
        </w:rPr>
        <w:t>Мероприятия по обес</w:t>
      </w:r>
      <w:r>
        <w:rPr>
          <w:rFonts w:ascii="Times New Roman" w:hAnsi="Times New Roman" w:cs="Times New Roman"/>
          <w:sz w:val="26"/>
          <w:szCs w:val="26"/>
        </w:rPr>
        <w:t xml:space="preserve">печению технической возможности </w:t>
      </w:r>
      <w:r w:rsidRPr="009F737F">
        <w:rPr>
          <w:rFonts w:ascii="Times New Roman" w:hAnsi="Times New Roman" w:cs="Times New Roman"/>
          <w:sz w:val="26"/>
          <w:szCs w:val="26"/>
        </w:rPr>
        <w:t>подключения к системам теплоснабжения объектов капитального</w:t>
      </w:r>
      <w:r>
        <w:rPr>
          <w:rFonts w:ascii="Times New Roman" w:hAnsi="Times New Roman" w:cs="Times New Roman"/>
          <w:sz w:val="26"/>
          <w:szCs w:val="26"/>
        </w:rPr>
        <w:t xml:space="preserve"> </w:t>
      </w:r>
      <w:r w:rsidRPr="009F737F">
        <w:rPr>
          <w:rFonts w:ascii="Times New Roman" w:hAnsi="Times New Roman" w:cs="Times New Roman"/>
          <w:sz w:val="26"/>
          <w:szCs w:val="26"/>
        </w:rPr>
        <w:t>строительства</w:t>
      </w:r>
      <w:r>
        <w:rPr>
          <w:rFonts w:ascii="Times New Roman" w:hAnsi="Times New Roman" w:cs="Times New Roman"/>
          <w:sz w:val="26"/>
          <w:szCs w:val="26"/>
        </w:rPr>
        <w:t>.</w:t>
      </w:r>
    </w:p>
    <w:p w14:paraId="3A5D8A97" w14:textId="77777777" w:rsidR="007E0A96" w:rsidRDefault="007E0A96" w:rsidP="007E0A96">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t xml:space="preserve"> </w:t>
      </w:r>
    </w:p>
    <w:p w14:paraId="319A9401" w14:textId="77777777" w:rsidR="007E0A96" w:rsidRDefault="007E0A96" w:rsidP="007E0A96">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t xml:space="preserve"> </w:t>
      </w:r>
      <w:r w:rsidRPr="004B6BC7">
        <w:rPr>
          <w:rFonts w:ascii="Times New Roman" w:hAnsi="Times New Roman" w:cs="Times New Roman"/>
          <w:sz w:val="26"/>
          <w:szCs w:val="26"/>
        </w:rPr>
        <w:t>Изменений не предусматривается.</w:t>
      </w:r>
    </w:p>
    <w:p w14:paraId="122CB957" w14:textId="77777777" w:rsidR="007E0A96" w:rsidRPr="009F737F" w:rsidRDefault="007E0A96" w:rsidP="007E0A96">
      <w:pPr>
        <w:spacing w:line="240" w:lineRule="auto"/>
        <w:contextualSpacing/>
        <w:jc w:val="both"/>
        <w:rPr>
          <w:rFonts w:ascii="Times New Roman" w:hAnsi="Times New Roman" w:cs="Times New Roman"/>
          <w:sz w:val="26"/>
          <w:szCs w:val="26"/>
        </w:rPr>
      </w:pPr>
    </w:p>
    <w:p w14:paraId="58CF0350" w14:textId="77777777" w:rsidR="007E0A96" w:rsidRDefault="007E0A96" w:rsidP="007E0A96">
      <w:pPr>
        <w:shd w:val="clear" w:color="auto" w:fill="FFFFFF"/>
        <w:spacing w:before="100" w:beforeAutospacing="1" w:after="100" w:afterAutospacing="1" w:line="240" w:lineRule="auto"/>
        <w:jc w:val="both"/>
        <w:rPr>
          <w:rFonts w:ascii="Times New Roman" w:hAnsi="Times New Roman" w:cs="Times New Roman"/>
          <w:sz w:val="26"/>
          <w:szCs w:val="26"/>
        </w:rPr>
      </w:pPr>
      <w:r w:rsidRPr="006567DF">
        <w:rPr>
          <w:rFonts w:ascii="Times New Roman" w:hAnsi="Times New Roman" w:cs="Times New Roman"/>
          <w:sz w:val="26"/>
          <w:szCs w:val="26"/>
        </w:rPr>
        <w:t>РАЗДЕЛ 6.</w:t>
      </w:r>
      <w:r>
        <w:rPr>
          <w:rFonts w:ascii="Times New Roman" w:hAnsi="Times New Roman" w:cs="Times New Roman"/>
          <w:sz w:val="26"/>
          <w:szCs w:val="26"/>
        </w:rPr>
        <w:t xml:space="preserve"> </w:t>
      </w:r>
      <w:r w:rsidRPr="004B6BC7">
        <w:rPr>
          <w:rFonts w:ascii="Times New Roman" w:hAnsi="Times New Roman" w:cs="Times New Roman"/>
          <w:sz w:val="26"/>
          <w:szCs w:val="26"/>
        </w:rPr>
        <w:t>Ввод в эксплуатацию в результате строительства, реконструкции и технического перевооружения исто</w:t>
      </w:r>
      <w:r>
        <w:rPr>
          <w:rFonts w:ascii="Times New Roman" w:hAnsi="Times New Roman" w:cs="Times New Roman"/>
          <w:sz w:val="26"/>
          <w:szCs w:val="26"/>
        </w:rPr>
        <w:t>чников тепловой энергии.</w:t>
      </w:r>
    </w:p>
    <w:p w14:paraId="18BF038F" w14:textId="77777777" w:rsidR="007E0A96" w:rsidRDefault="007E0A96" w:rsidP="007E0A96">
      <w:pPr>
        <w:shd w:val="clear" w:color="auto" w:fill="FFFFFF"/>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4B6BC7">
        <w:rPr>
          <w:rFonts w:ascii="Times New Roman" w:hAnsi="Times New Roman" w:cs="Times New Roman"/>
          <w:sz w:val="26"/>
          <w:szCs w:val="26"/>
        </w:rPr>
        <w:t>Изменений не предусматривается.</w:t>
      </w:r>
    </w:p>
    <w:p w14:paraId="72F84336" w14:textId="77777777" w:rsidR="007E0A96" w:rsidRDefault="007E0A96" w:rsidP="007E0A96">
      <w:pPr>
        <w:shd w:val="clear" w:color="auto" w:fill="FFFFFF"/>
        <w:spacing w:before="100" w:beforeAutospacing="1" w:after="100" w:afterAutospacing="1" w:line="240" w:lineRule="auto"/>
        <w:jc w:val="both"/>
        <w:rPr>
          <w:rFonts w:ascii="Times New Roman" w:hAnsi="Times New Roman" w:cs="Times New Roman"/>
          <w:sz w:val="26"/>
          <w:szCs w:val="26"/>
        </w:rPr>
      </w:pPr>
      <w:r w:rsidRPr="006567DF">
        <w:rPr>
          <w:rFonts w:ascii="Times New Roman" w:hAnsi="Times New Roman" w:cs="Times New Roman"/>
          <w:sz w:val="26"/>
          <w:szCs w:val="26"/>
        </w:rPr>
        <w:lastRenderedPageBreak/>
        <w:t>РАЗДЕЛ 7.</w:t>
      </w:r>
      <w:r>
        <w:rPr>
          <w:rFonts w:ascii="Times New Roman" w:hAnsi="Times New Roman" w:cs="Times New Roman"/>
          <w:sz w:val="26"/>
          <w:szCs w:val="26"/>
        </w:rPr>
        <w:t xml:space="preserve"> </w:t>
      </w:r>
      <w:r w:rsidRPr="004B6BC7">
        <w:rPr>
          <w:rFonts w:ascii="Times New Roman" w:hAnsi="Times New Roman" w:cs="Times New Roman"/>
          <w:sz w:val="26"/>
          <w:szCs w:val="26"/>
        </w:rPr>
        <w:t>Строительство и реконструкция тепловых сетей, включая их в реконструкцию в связи с исчерпанием установленног</w:t>
      </w:r>
      <w:r>
        <w:rPr>
          <w:rFonts w:ascii="Times New Roman" w:hAnsi="Times New Roman" w:cs="Times New Roman"/>
          <w:sz w:val="26"/>
          <w:szCs w:val="26"/>
        </w:rPr>
        <w:t>о и продленного ресурсов на 2023</w:t>
      </w:r>
      <w:r w:rsidRPr="004B6BC7">
        <w:rPr>
          <w:rFonts w:ascii="Times New Roman" w:hAnsi="Times New Roman" w:cs="Times New Roman"/>
          <w:sz w:val="26"/>
          <w:szCs w:val="26"/>
        </w:rPr>
        <w:t xml:space="preserve"> год</w:t>
      </w:r>
      <w:r>
        <w:rPr>
          <w:rFonts w:ascii="Times New Roman" w:hAnsi="Times New Roman" w:cs="Times New Roman"/>
          <w:sz w:val="26"/>
          <w:szCs w:val="26"/>
        </w:rPr>
        <w:t>.</w:t>
      </w:r>
    </w:p>
    <w:p w14:paraId="39376CA6" w14:textId="77777777" w:rsidR="007E0A96" w:rsidRDefault="007E0A96" w:rsidP="007E0A96">
      <w:pPr>
        <w:shd w:val="clear" w:color="auto" w:fill="FFFFFF"/>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4B6BC7">
        <w:rPr>
          <w:rFonts w:ascii="Times New Roman" w:hAnsi="Times New Roman" w:cs="Times New Roman"/>
          <w:sz w:val="26"/>
          <w:szCs w:val="26"/>
        </w:rPr>
        <w:t>Изменений не предусматривается.</w:t>
      </w:r>
    </w:p>
    <w:p w14:paraId="1E4FE3DD" w14:textId="05460200" w:rsidR="007E0A96" w:rsidRDefault="007E0A96" w:rsidP="007E0A96">
      <w:pPr>
        <w:shd w:val="clear" w:color="auto" w:fill="FFFFFF"/>
        <w:spacing w:before="100" w:beforeAutospacing="1" w:after="100" w:afterAutospacing="1" w:line="240" w:lineRule="auto"/>
        <w:jc w:val="both"/>
        <w:rPr>
          <w:rFonts w:ascii="Times New Roman" w:hAnsi="Times New Roman" w:cs="Times New Roman"/>
          <w:sz w:val="26"/>
          <w:szCs w:val="26"/>
        </w:rPr>
      </w:pPr>
      <w:r w:rsidRPr="000768D8">
        <w:rPr>
          <w:rFonts w:ascii="Times New Roman" w:hAnsi="Times New Roman" w:cs="Times New Roman"/>
          <w:sz w:val="26"/>
          <w:szCs w:val="26"/>
        </w:rPr>
        <w:t>РАЗДЕЛ 8. Баланс топливно – энергетических ресурсов для обеспечения теплоснабжения, в том числе расходов аварийных запасов топлива.</w:t>
      </w:r>
    </w:p>
    <w:tbl>
      <w:tblPr>
        <w:tblW w:w="9283" w:type="dxa"/>
        <w:tblLook w:val="04A0" w:firstRow="1" w:lastRow="0" w:firstColumn="1" w:lastColumn="0" w:noHBand="0" w:noVBand="1"/>
      </w:tblPr>
      <w:tblGrid>
        <w:gridCol w:w="7712"/>
        <w:gridCol w:w="1571"/>
      </w:tblGrid>
      <w:tr w:rsidR="008F488D" w:rsidRPr="008F488D" w14:paraId="0F3573CD" w14:textId="77777777" w:rsidTr="008F488D">
        <w:trPr>
          <w:trHeight w:val="635"/>
        </w:trPr>
        <w:tc>
          <w:tcPr>
            <w:tcW w:w="77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3D088" w14:textId="230EDD3D" w:rsidR="008F488D" w:rsidRPr="008F488D" w:rsidRDefault="008F488D" w:rsidP="008F488D">
            <w:pPr>
              <w:spacing w:after="0" w:line="240" w:lineRule="auto"/>
              <w:rPr>
                <w:rFonts w:ascii="Times New Roman" w:eastAsia="Times New Roman" w:hAnsi="Times New Roman" w:cs="Times New Roman"/>
                <w:color w:val="000000"/>
                <w:lang w:eastAsia="ru-RU"/>
              </w:rPr>
            </w:pPr>
            <w:r w:rsidRPr="008F488D">
              <w:rPr>
                <w:rFonts w:ascii="Times New Roman" w:eastAsia="Times New Roman" w:hAnsi="Times New Roman" w:cs="Times New Roman"/>
                <w:color w:val="000000"/>
                <w:lang w:eastAsia="ru-RU"/>
              </w:rPr>
              <w:t>Норматив удельного расхода топлива на отпуск в сеть тепловой энергии</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кг.у.т</w:t>
            </w:r>
            <w:proofErr w:type="spellEnd"/>
            <w:r>
              <w:rPr>
                <w:rFonts w:ascii="Times New Roman" w:eastAsia="Times New Roman" w:hAnsi="Times New Roman" w:cs="Times New Roman"/>
                <w:color w:val="000000"/>
                <w:lang w:eastAsia="ru-RU"/>
              </w:rPr>
              <w:t>./Гкал (НУР)</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2F23E5D9" w14:textId="77777777" w:rsidR="008F488D" w:rsidRPr="008F488D" w:rsidRDefault="008F488D" w:rsidP="008F488D">
            <w:pPr>
              <w:spacing w:after="0" w:line="240" w:lineRule="auto"/>
              <w:jc w:val="right"/>
              <w:rPr>
                <w:rFonts w:ascii="Times New Roman" w:eastAsia="Times New Roman" w:hAnsi="Times New Roman" w:cs="Times New Roman"/>
                <w:color w:val="000000"/>
                <w:lang w:eastAsia="ru-RU"/>
              </w:rPr>
            </w:pPr>
            <w:r w:rsidRPr="008F488D">
              <w:rPr>
                <w:rFonts w:ascii="Times New Roman" w:eastAsia="Times New Roman" w:hAnsi="Times New Roman" w:cs="Times New Roman"/>
                <w:color w:val="000000"/>
                <w:lang w:eastAsia="ru-RU"/>
              </w:rPr>
              <w:t>201,49</w:t>
            </w:r>
          </w:p>
        </w:tc>
      </w:tr>
      <w:tr w:rsidR="008F488D" w:rsidRPr="008F488D" w14:paraId="2A56DE88" w14:textId="77777777" w:rsidTr="008F488D">
        <w:trPr>
          <w:trHeight w:val="396"/>
        </w:trPr>
        <w:tc>
          <w:tcPr>
            <w:tcW w:w="7712" w:type="dxa"/>
            <w:tcBorders>
              <w:top w:val="nil"/>
              <w:left w:val="single" w:sz="4" w:space="0" w:color="auto"/>
              <w:bottom w:val="single" w:sz="4" w:space="0" w:color="auto"/>
              <w:right w:val="single" w:sz="4" w:space="0" w:color="auto"/>
            </w:tcBorders>
            <w:shd w:val="clear" w:color="auto" w:fill="auto"/>
            <w:noWrap/>
            <w:vAlign w:val="bottom"/>
            <w:hideMark/>
          </w:tcPr>
          <w:p w14:paraId="10A83B45" w14:textId="77777777" w:rsidR="008F488D" w:rsidRPr="008F488D" w:rsidRDefault="008F488D" w:rsidP="008F488D">
            <w:pPr>
              <w:spacing w:after="0" w:line="240" w:lineRule="auto"/>
              <w:rPr>
                <w:rFonts w:ascii="Times New Roman" w:eastAsia="Times New Roman" w:hAnsi="Times New Roman" w:cs="Times New Roman"/>
                <w:color w:val="000000"/>
                <w:lang w:eastAsia="ru-RU"/>
              </w:rPr>
            </w:pPr>
            <w:r w:rsidRPr="008F488D">
              <w:rPr>
                <w:rFonts w:ascii="Times New Roman" w:eastAsia="Times New Roman" w:hAnsi="Times New Roman" w:cs="Times New Roman"/>
                <w:color w:val="000000"/>
                <w:lang w:eastAsia="ru-RU"/>
              </w:rPr>
              <w:t xml:space="preserve">Условный расход условного топлива </w:t>
            </w:r>
            <w:proofErr w:type="spellStart"/>
            <w:r w:rsidRPr="008F488D">
              <w:rPr>
                <w:rFonts w:ascii="Times New Roman" w:eastAsia="Times New Roman" w:hAnsi="Times New Roman" w:cs="Times New Roman"/>
                <w:color w:val="000000"/>
                <w:lang w:eastAsia="ru-RU"/>
              </w:rPr>
              <w:t>т.у.т</w:t>
            </w:r>
            <w:proofErr w:type="spellEnd"/>
            <w:r w:rsidRPr="008F488D">
              <w:rPr>
                <w:rFonts w:ascii="Times New Roman" w:eastAsia="Times New Roman" w:hAnsi="Times New Roman" w:cs="Times New Roman"/>
                <w:color w:val="000000"/>
                <w:lang w:eastAsia="ru-RU"/>
              </w:rPr>
              <w:t>.</w:t>
            </w:r>
          </w:p>
        </w:tc>
        <w:tc>
          <w:tcPr>
            <w:tcW w:w="1571" w:type="dxa"/>
            <w:tcBorders>
              <w:top w:val="nil"/>
              <w:left w:val="nil"/>
              <w:bottom w:val="single" w:sz="4" w:space="0" w:color="auto"/>
              <w:right w:val="single" w:sz="4" w:space="0" w:color="auto"/>
            </w:tcBorders>
            <w:shd w:val="clear" w:color="auto" w:fill="auto"/>
            <w:noWrap/>
            <w:vAlign w:val="bottom"/>
            <w:hideMark/>
          </w:tcPr>
          <w:p w14:paraId="20F67799" w14:textId="77777777" w:rsidR="008F488D" w:rsidRPr="008F488D" w:rsidRDefault="008F488D" w:rsidP="008F488D">
            <w:pPr>
              <w:spacing w:after="0" w:line="240" w:lineRule="auto"/>
              <w:jc w:val="right"/>
              <w:rPr>
                <w:rFonts w:ascii="Times New Roman" w:eastAsia="Times New Roman" w:hAnsi="Times New Roman" w:cs="Times New Roman"/>
                <w:color w:val="000000"/>
                <w:lang w:eastAsia="ru-RU"/>
              </w:rPr>
            </w:pPr>
            <w:r w:rsidRPr="008F488D">
              <w:rPr>
                <w:rFonts w:ascii="Times New Roman" w:eastAsia="Times New Roman" w:hAnsi="Times New Roman" w:cs="Times New Roman"/>
                <w:color w:val="000000"/>
                <w:lang w:eastAsia="ru-RU"/>
              </w:rPr>
              <w:t>271,46</w:t>
            </w:r>
          </w:p>
        </w:tc>
      </w:tr>
      <w:tr w:rsidR="008F488D" w:rsidRPr="008F488D" w14:paraId="06927AE3" w14:textId="77777777" w:rsidTr="008F488D">
        <w:trPr>
          <w:trHeight w:val="377"/>
        </w:trPr>
        <w:tc>
          <w:tcPr>
            <w:tcW w:w="771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3C31E" w14:textId="77777777" w:rsidR="008F488D" w:rsidRPr="008F488D" w:rsidRDefault="008F488D" w:rsidP="008F488D">
            <w:pPr>
              <w:spacing w:after="0" w:line="240" w:lineRule="auto"/>
              <w:rPr>
                <w:rFonts w:ascii="Times New Roman" w:eastAsia="Times New Roman" w:hAnsi="Times New Roman" w:cs="Times New Roman"/>
                <w:b/>
                <w:bCs/>
                <w:color w:val="000000"/>
                <w:lang w:eastAsia="ru-RU"/>
              </w:rPr>
            </w:pPr>
            <w:r w:rsidRPr="008F488D">
              <w:rPr>
                <w:rFonts w:ascii="Times New Roman" w:eastAsia="Times New Roman" w:hAnsi="Times New Roman" w:cs="Times New Roman"/>
                <w:b/>
                <w:bCs/>
                <w:color w:val="000000"/>
                <w:lang w:eastAsia="ru-RU"/>
              </w:rPr>
              <w:t xml:space="preserve">Расход натурального топлива </w:t>
            </w:r>
          </w:p>
        </w:tc>
        <w:tc>
          <w:tcPr>
            <w:tcW w:w="1571" w:type="dxa"/>
            <w:tcBorders>
              <w:top w:val="single" w:sz="4" w:space="0" w:color="auto"/>
              <w:left w:val="nil"/>
              <w:bottom w:val="single" w:sz="4" w:space="0" w:color="auto"/>
              <w:right w:val="single" w:sz="4" w:space="0" w:color="auto"/>
            </w:tcBorders>
            <w:shd w:val="clear" w:color="000000" w:fill="FFFFFF"/>
            <w:noWrap/>
            <w:vAlign w:val="bottom"/>
            <w:hideMark/>
          </w:tcPr>
          <w:p w14:paraId="0FC152CF" w14:textId="77777777" w:rsidR="008F488D" w:rsidRPr="008F488D" w:rsidRDefault="008F488D" w:rsidP="008F488D">
            <w:pPr>
              <w:spacing w:after="0" w:line="240" w:lineRule="auto"/>
              <w:jc w:val="right"/>
              <w:rPr>
                <w:rFonts w:ascii="Times New Roman" w:eastAsia="Times New Roman" w:hAnsi="Times New Roman" w:cs="Times New Roman"/>
                <w:b/>
                <w:bCs/>
                <w:color w:val="000000"/>
                <w:lang w:eastAsia="ru-RU"/>
              </w:rPr>
            </w:pPr>
            <w:r w:rsidRPr="008F488D">
              <w:rPr>
                <w:rFonts w:ascii="Times New Roman" w:eastAsia="Times New Roman" w:hAnsi="Times New Roman" w:cs="Times New Roman"/>
                <w:b/>
                <w:bCs/>
                <w:color w:val="000000"/>
                <w:lang w:eastAsia="ru-RU"/>
              </w:rPr>
              <w:t>358,60</w:t>
            </w:r>
          </w:p>
        </w:tc>
      </w:tr>
      <w:tr w:rsidR="008F488D" w:rsidRPr="008F488D" w14:paraId="4F381ABC" w14:textId="77777777" w:rsidTr="008F488D">
        <w:trPr>
          <w:trHeight w:val="377"/>
        </w:trPr>
        <w:tc>
          <w:tcPr>
            <w:tcW w:w="7712" w:type="dxa"/>
            <w:tcBorders>
              <w:top w:val="single" w:sz="4" w:space="0" w:color="auto"/>
              <w:left w:val="single" w:sz="4" w:space="0" w:color="auto"/>
              <w:bottom w:val="single" w:sz="4" w:space="0" w:color="auto"/>
              <w:right w:val="single" w:sz="4" w:space="0" w:color="auto"/>
            </w:tcBorders>
            <w:shd w:val="clear" w:color="000000" w:fill="FFFFFF"/>
            <w:vAlign w:val="bottom"/>
          </w:tcPr>
          <w:p w14:paraId="752CE809" w14:textId="39BB3AE3" w:rsidR="008F488D" w:rsidRPr="008F488D" w:rsidRDefault="008F488D" w:rsidP="008F488D">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Нормативно-неснижаемый запас на 7 дней  (ННЗТ) тон</w:t>
            </w:r>
          </w:p>
        </w:tc>
        <w:tc>
          <w:tcPr>
            <w:tcW w:w="1571" w:type="dxa"/>
            <w:tcBorders>
              <w:top w:val="single" w:sz="4" w:space="0" w:color="auto"/>
              <w:left w:val="nil"/>
              <w:bottom w:val="single" w:sz="4" w:space="0" w:color="auto"/>
              <w:right w:val="single" w:sz="4" w:space="0" w:color="auto"/>
            </w:tcBorders>
            <w:shd w:val="clear" w:color="000000" w:fill="FFFFFF"/>
            <w:noWrap/>
            <w:vAlign w:val="bottom"/>
          </w:tcPr>
          <w:p w14:paraId="56CE9BB4" w14:textId="1524E084" w:rsidR="008F488D" w:rsidRPr="008F488D" w:rsidRDefault="00936E72" w:rsidP="008F488D">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67,79</w:t>
            </w:r>
          </w:p>
        </w:tc>
      </w:tr>
    </w:tbl>
    <w:p w14:paraId="6ED4339A" w14:textId="77777777" w:rsidR="007E0A96" w:rsidRDefault="007E0A96" w:rsidP="007E0A96">
      <w:pPr>
        <w:shd w:val="clear" w:color="auto" w:fill="FFFFFF"/>
        <w:spacing w:before="100" w:beforeAutospacing="1" w:after="100" w:afterAutospacing="1" w:line="240" w:lineRule="auto"/>
        <w:jc w:val="both"/>
        <w:rPr>
          <w:rFonts w:ascii="Times New Roman" w:hAnsi="Times New Roman" w:cs="Times New Roman"/>
          <w:sz w:val="26"/>
          <w:szCs w:val="26"/>
        </w:rPr>
      </w:pPr>
      <w:r w:rsidRPr="006567DF">
        <w:rPr>
          <w:rFonts w:ascii="Times New Roman" w:hAnsi="Times New Roman" w:cs="Times New Roman"/>
          <w:sz w:val="26"/>
          <w:szCs w:val="26"/>
        </w:rPr>
        <w:t>РАЗДЕЛ 9.</w:t>
      </w:r>
      <w:r>
        <w:rPr>
          <w:rFonts w:ascii="Times New Roman" w:hAnsi="Times New Roman" w:cs="Times New Roman"/>
          <w:sz w:val="26"/>
          <w:szCs w:val="26"/>
        </w:rPr>
        <w:t xml:space="preserve"> </w:t>
      </w:r>
      <w:r w:rsidRPr="004B6BC7">
        <w:rPr>
          <w:rFonts w:ascii="Times New Roman" w:hAnsi="Times New Roman" w:cs="Times New Roman"/>
          <w:sz w:val="26"/>
          <w:szCs w:val="26"/>
        </w:rPr>
        <w:t>Финансовые потребности при изменении схемы теплоснабжения и исто</w:t>
      </w:r>
      <w:r>
        <w:rPr>
          <w:rFonts w:ascii="Times New Roman" w:hAnsi="Times New Roman" w:cs="Times New Roman"/>
          <w:sz w:val="26"/>
          <w:szCs w:val="26"/>
        </w:rPr>
        <w:t>чники их покрытия.</w:t>
      </w:r>
    </w:p>
    <w:p w14:paraId="5DCC80EC" w14:textId="77777777" w:rsidR="007E0A96" w:rsidRDefault="007E0A96" w:rsidP="007E0A96">
      <w:pPr>
        <w:shd w:val="clear" w:color="auto" w:fill="FFFFFF"/>
        <w:spacing w:before="100" w:beforeAutospacing="1" w:after="100" w:afterAutospacing="1" w:line="240" w:lineRule="auto"/>
        <w:jc w:val="both"/>
        <w:rPr>
          <w:rFonts w:ascii="Times New Roman" w:hAnsi="Times New Roman" w:cs="Times New Roman"/>
          <w:sz w:val="26"/>
          <w:szCs w:val="26"/>
        </w:rPr>
      </w:pPr>
      <w:r>
        <w:rPr>
          <w:rFonts w:ascii="Times New Roman" w:eastAsia="Times New Roman" w:hAnsi="Times New Roman" w:cs="Times New Roman"/>
          <w:color w:val="052635"/>
          <w:sz w:val="26"/>
          <w:szCs w:val="26"/>
          <w:lang w:eastAsia="ru-RU"/>
        </w:rPr>
        <w:tab/>
      </w:r>
      <w:r w:rsidRPr="004B6BC7">
        <w:rPr>
          <w:rFonts w:ascii="Times New Roman" w:hAnsi="Times New Roman" w:cs="Times New Roman"/>
          <w:sz w:val="26"/>
          <w:szCs w:val="26"/>
        </w:rPr>
        <w:t>Изменений не предусматривается</w:t>
      </w:r>
      <w:r>
        <w:rPr>
          <w:rFonts w:ascii="Times New Roman" w:hAnsi="Times New Roman" w:cs="Times New Roman"/>
          <w:sz w:val="26"/>
          <w:szCs w:val="26"/>
        </w:rPr>
        <w:t>.</w:t>
      </w:r>
    </w:p>
    <w:p w14:paraId="097ABFD2" w14:textId="334D6FDA" w:rsidR="007E0A96" w:rsidRDefault="007E0A96" w:rsidP="007E0A96">
      <w:pPr>
        <w:shd w:val="clear" w:color="auto" w:fill="FFFFFF"/>
        <w:spacing w:before="100" w:beforeAutospacing="1" w:after="100" w:afterAutospacing="1" w:line="240" w:lineRule="auto"/>
        <w:jc w:val="both"/>
        <w:rPr>
          <w:rFonts w:ascii="Times New Roman" w:hAnsi="Times New Roman" w:cs="Times New Roman"/>
          <w:sz w:val="26"/>
          <w:szCs w:val="26"/>
        </w:rPr>
      </w:pPr>
      <w:r w:rsidRPr="006567DF">
        <w:rPr>
          <w:rFonts w:ascii="Times New Roman" w:hAnsi="Times New Roman" w:cs="Times New Roman"/>
          <w:sz w:val="26"/>
          <w:szCs w:val="26"/>
        </w:rPr>
        <w:t>РАЗДЕЛ 10.</w:t>
      </w:r>
      <w:r>
        <w:rPr>
          <w:rFonts w:ascii="Times New Roman" w:hAnsi="Times New Roman" w:cs="Times New Roman"/>
          <w:sz w:val="26"/>
          <w:szCs w:val="26"/>
        </w:rPr>
        <w:t xml:space="preserve"> </w:t>
      </w:r>
      <w:r w:rsidRPr="004B6BC7">
        <w:rPr>
          <w:rFonts w:ascii="Times New Roman" w:hAnsi="Times New Roman" w:cs="Times New Roman"/>
          <w:bCs/>
          <w:color w:val="000000"/>
          <w:sz w:val="26"/>
          <w:szCs w:val="26"/>
        </w:rPr>
        <w:t xml:space="preserve">Баланс тепловой энергии </w:t>
      </w:r>
      <w:r w:rsidR="009D5A85">
        <w:rPr>
          <w:rFonts w:ascii="Times New Roman" w:hAnsi="Times New Roman" w:cs="Times New Roman"/>
          <w:bCs/>
          <w:color w:val="000000"/>
          <w:sz w:val="26"/>
          <w:szCs w:val="26"/>
        </w:rPr>
        <w:t>котельной</w:t>
      </w:r>
      <w:r>
        <w:rPr>
          <w:rFonts w:ascii="Times New Roman" w:hAnsi="Times New Roman" w:cs="Times New Roman"/>
          <w:bCs/>
          <w:color w:val="000000"/>
          <w:sz w:val="26"/>
          <w:szCs w:val="26"/>
        </w:rPr>
        <w:t xml:space="preserve"> </w:t>
      </w:r>
      <w:r w:rsidR="006567DF">
        <w:rPr>
          <w:rFonts w:ascii="Times New Roman" w:eastAsia="Times New Roman" w:hAnsi="Times New Roman" w:cs="Times New Roman"/>
          <w:sz w:val="26"/>
          <w:szCs w:val="26"/>
          <w:lang w:eastAsia="ru-RU"/>
        </w:rPr>
        <w:t xml:space="preserve">с. </w:t>
      </w:r>
      <w:r w:rsidR="006567DF">
        <w:rPr>
          <w:rFonts w:ascii="Times New Roman" w:hAnsi="Times New Roman" w:cs="Times New Roman"/>
          <w:sz w:val="26"/>
          <w:szCs w:val="26"/>
        </w:rPr>
        <w:t>Усть-Камышта</w:t>
      </w:r>
      <w:r>
        <w:rPr>
          <w:rFonts w:ascii="Times New Roman" w:hAnsi="Times New Roman" w:cs="Times New Roman"/>
          <w:sz w:val="26"/>
          <w:szCs w:val="26"/>
        </w:rPr>
        <w:t xml:space="preserve"> на 2023</w:t>
      </w:r>
      <w:r w:rsidRPr="004B6BC7">
        <w:rPr>
          <w:rFonts w:ascii="Times New Roman" w:hAnsi="Times New Roman" w:cs="Times New Roman"/>
          <w:sz w:val="26"/>
          <w:szCs w:val="26"/>
        </w:rPr>
        <w:t xml:space="preserve"> год</w:t>
      </w:r>
      <w:r>
        <w:rPr>
          <w:rFonts w:ascii="Times New Roman" w:hAnsi="Times New Roman" w:cs="Times New Roman"/>
          <w:sz w:val="26"/>
          <w:szCs w:val="26"/>
        </w:rPr>
        <w:t>.</w:t>
      </w:r>
    </w:p>
    <w:tbl>
      <w:tblPr>
        <w:tblW w:w="10206" w:type="dxa"/>
        <w:tblInd w:w="-459" w:type="dxa"/>
        <w:tblLayout w:type="fixed"/>
        <w:tblLook w:val="04A0" w:firstRow="1" w:lastRow="0" w:firstColumn="1" w:lastColumn="0" w:noHBand="0" w:noVBand="1"/>
      </w:tblPr>
      <w:tblGrid>
        <w:gridCol w:w="2694"/>
        <w:gridCol w:w="1985"/>
        <w:gridCol w:w="1134"/>
        <w:gridCol w:w="1445"/>
        <w:gridCol w:w="964"/>
        <w:gridCol w:w="992"/>
        <w:gridCol w:w="992"/>
      </w:tblGrid>
      <w:tr w:rsidR="007E0A96" w:rsidRPr="000768D8" w14:paraId="4498B9CF" w14:textId="77777777" w:rsidTr="008010C4">
        <w:trPr>
          <w:trHeight w:val="1760"/>
        </w:trPr>
        <w:tc>
          <w:tcPr>
            <w:tcW w:w="2694" w:type="dxa"/>
            <w:tcBorders>
              <w:top w:val="single" w:sz="4" w:space="0" w:color="auto"/>
              <w:left w:val="single" w:sz="4" w:space="0" w:color="auto"/>
              <w:bottom w:val="single" w:sz="4" w:space="0" w:color="auto"/>
              <w:right w:val="single" w:sz="4" w:space="0" w:color="auto"/>
            </w:tcBorders>
            <w:vAlign w:val="center"/>
            <w:hideMark/>
          </w:tcPr>
          <w:p w14:paraId="451D85D9" w14:textId="77777777" w:rsidR="007E0A96" w:rsidRPr="000768D8" w:rsidRDefault="007E0A96" w:rsidP="006567DF">
            <w:pPr>
              <w:spacing w:line="240" w:lineRule="auto"/>
              <w:contextualSpacing/>
              <w:rPr>
                <w:rFonts w:ascii="Times New Roman" w:hAnsi="Times New Roman" w:cs="Times New Roman"/>
                <w:color w:val="000000"/>
                <w:sz w:val="16"/>
                <w:szCs w:val="16"/>
              </w:rPr>
            </w:pPr>
            <w:r w:rsidRPr="000768D8">
              <w:rPr>
                <w:rFonts w:ascii="Times New Roman" w:hAnsi="Times New Roman" w:cs="Times New Roman"/>
                <w:color w:val="000000"/>
                <w:sz w:val="16"/>
                <w:szCs w:val="16"/>
              </w:rPr>
              <w:t>Наименование юридического лица, в собственности/аренде у которого находится источник</w:t>
            </w:r>
          </w:p>
        </w:tc>
        <w:tc>
          <w:tcPr>
            <w:tcW w:w="1985" w:type="dxa"/>
            <w:tcBorders>
              <w:top w:val="single" w:sz="4" w:space="0" w:color="auto"/>
              <w:left w:val="nil"/>
              <w:bottom w:val="single" w:sz="4" w:space="0" w:color="auto"/>
              <w:right w:val="single" w:sz="4" w:space="0" w:color="auto"/>
            </w:tcBorders>
            <w:vAlign w:val="center"/>
            <w:hideMark/>
          </w:tcPr>
          <w:p w14:paraId="18A4B644" w14:textId="77777777" w:rsidR="007E0A96" w:rsidRPr="000768D8" w:rsidRDefault="007E0A96" w:rsidP="006567DF">
            <w:pPr>
              <w:spacing w:line="240" w:lineRule="auto"/>
              <w:contextualSpacing/>
              <w:rPr>
                <w:rFonts w:ascii="Times New Roman" w:hAnsi="Times New Roman" w:cs="Times New Roman"/>
                <w:color w:val="000000"/>
                <w:sz w:val="16"/>
                <w:szCs w:val="16"/>
              </w:rPr>
            </w:pPr>
            <w:r w:rsidRPr="000768D8">
              <w:rPr>
                <w:rFonts w:ascii="Times New Roman" w:hAnsi="Times New Roman" w:cs="Times New Roman"/>
                <w:color w:val="000000"/>
                <w:sz w:val="16"/>
                <w:szCs w:val="16"/>
              </w:rPr>
              <w:t>Наименование источника тепловой энергии</w:t>
            </w:r>
          </w:p>
        </w:tc>
        <w:tc>
          <w:tcPr>
            <w:tcW w:w="1134" w:type="dxa"/>
            <w:tcBorders>
              <w:top w:val="single" w:sz="4" w:space="0" w:color="auto"/>
              <w:left w:val="nil"/>
              <w:bottom w:val="single" w:sz="4" w:space="0" w:color="auto"/>
              <w:right w:val="single" w:sz="4" w:space="0" w:color="auto"/>
            </w:tcBorders>
            <w:vAlign w:val="center"/>
            <w:hideMark/>
          </w:tcPr>
          <w:p w14:paraId="01F11FC8" w14:textId="0C1EECC7" w:rsidR="007E0A96" w:rsidRPr="000768D8" w:rsidRDefault="007E0A96" w:rsidP="006567DF">
            <w:pPr>
              <w:spacing w:line="240" w:lineRule="auto"/>
              <w:contextualSpacing/>
              <w:rPr>
                <w:rFonts w:ascii="Times New Roman" w:hAnsi="Times New Roman" w:cs="Times New Roman"/>
                <w:color w:val="000000"/>
                <w:sz w:val="16"/>
                <w:szCs w:val="16"/>
              </w:rPr>
            </w:pPr>
            <w:r w:rsidRPr="000768D8">
              <w:rPr>
                <w:rFonts w:ascii="Times New Roman" w:hAnsi="Times New Roman" w:cs="Times New Roman"/>
                <w:color w:val="000000"/>
                <w:sz w:val="16"/>
                <w:szCs w:val="16"/>
              </w:rPr>
              <w:t>Полезный отпуск тепловой энергии потребителям, Гкал</w:t>
            </w:r>
            <w:r w:rsidR="00FA7407" w:rsidRPr="000768D8">
              <w:rPr>
                <w:rFonts w:ascii="Times New Roman" w:hAnsi="Times New Roman" w:cs="Times New Roman"/>
                <w:color w:val="000000"/>
                <w:sz w:val="16"/>
                <w:szCs w:val="16"/>
              </w:rPr>
              <w:t>/год</w:t>
            </w:r>
          </w:p>
        </w:tc>
        <w:tc>
          <w:tcPr>
            <w:tcW w:w="1445" w:type="dxa"/>
            <w:tcBorders>
              <w:top w:val="single" w:sz="4" w:space="0" w:color="auto"/>
              <w:left w:val="nil"/>
              <w:bottom w:val="single" w:sz="4" w:space="0" w:color="auto"/>
              <w:right w:val="single" w:sz="4" w:space="0" w:color="auto"/>
            </w:tcBorders>
            <w:vAlign w:val="center"/>
            <w:hideMark/>
          </w:tcPr>
          <w:p w14:paraId="1A5CDD4D" w14:textId="5E9112FB" w:rsidR="007E0A96" w:rsidRPr="000768D8" w:rsidRDefault="007E0A96" w:rsidP="006567DF">
            <w:pPr>
              <w:spacing w:line="240" w:lineRule="auto"/>
              <w:contextualSpacing/>
              <w:rPr>
                <w:rFonts w:ascii="Times New Roman" w:hAnsi="Times New Roman" w:cs="Times New Roman"/>
                <w:color w:val="000000"/>
                <w:sz w:val="16"/>
                <w:szCs w:val="16"/>
              </w:rPr>
            </w:pPr>
            <w:r w:rsidRPr="000768D8">
              <w:rPr>
                <w:rFonts w:ascii="Times New Roman" w:hAnsi="Times New Roman" w:cs="Times New Roman"/>
                <w:color w:val="000000"/>
                <w:sz w:val="16"/>
                <w:szCs w:val="16"/>
              </w:rPr>
              <w:t>Нормативные  технологические потери в тепловых сетях теплоснабжающей организации, Гкал</w:t>
            </w:r>
            <w:r w:rsidR="008010C4" w:rsidRPr="000768D8">
              <w:rPr>
                <w:rFonts w:ascii="Times New Roman" w:hAnsi="Times New Roman" w:cs="Times New Roman"/>
                <w:color w:val="000000"/>
                <w:sz w:val="16"/>
                <w:szCs w:val="16"/>
              </w:rPr>
              <w:t>/год</w:t>
            </w:r>
          </w:p>
        </w:tc>
        <w:tc>
          <w:tcPr>
            <w:tcW w:w="964" w:type="dxa"/>
            <w:tcBorders>
              <w:top w:val="single" w:sz="4" w:space="0" w:color="auto"/>
              <w:left w:val="nil"/>
              <w:bottom w:val="single" w:sz="4" w:space="0" w:color="auto"/>
              <w:right w:val="single" w:sz="4" w:space="0" w:color="auto"/>
            </w:tcBorders>
            <w:vAlign w:val="center"/>
            <w:hideMark/>
          </w:tcPr>
          <w:p w14:paraId="77A29BCD" w14:textId="0B9148CB" w:rsidR="007E0A96" w:rsidRPr="000768D8" w:rsidRDefault="007E0A96" w:rsidP="006567DF">
            <w:pPr>
              <w:spacing w:line="240" w:lineRule="auto"/>
              <w:contextualSpacing/>
              <w:rPr>
                <w:rFonts w:ascii="Times New Roman" w:hAnsi="Times New Roman" w:cs="Times New Roman"/>
                <w:color w:val="000000"/>
                <w:sz w:val="16"/>
                <w:szCs w:val="16"/>
              </w:rPr>
            </w:pPr>
            <w:r w:rsidRPr="000768D8">
              <w:rPr>
                <w:rFonts w:ascii="Times New Roman" w:hAnsi="Times New Roman" w:cs="Times New Roman"/>
                <w:color w:val="000000"/>
                <w:sz w:val="16"/>
                <w:szCs w:val="16"/>
              </w:rPr>
              <w:t>Отпуск тепловой энергии в сеть, Гкал</w:t>
            </w:r>
            <w:r w:rsidR="008010C4" w:rsidRPr="000768D8">
              <w:rPr>
                <w:rFonts w:ascii="Times New Roman" w:hAnsi="Times New Roman" w:cs="Times New Roman"/>
                <w:color w:val="000000"/>
                <w:sz w:val="16"/>
                <w:szCs w:val="16"/>
              </w:rPr>
              <w:t>/год</w:t>
            </w:r>
          </w:p>
        </w:tc>
        <w:tc>
          <w:tcPr>
            <w:tcW w:w="992" w:type="dxa"/>
            <w:tcBorders>
              <w:top w:val="single" w:sz="4" w:space="0" w:color="auto"/>
              <w:left w:val="nil"/>
              <w:bottom w:val="single" w:sz="4" w:space="0" w:color="auto"/>
              <w:right w:val="single" w:sz="4" w:space="0" w:color="auto"/>
            </w:tcBorders>
            <w:vAlign w:val="center"/>
            <w:hideMark/>
          </w:tcPr>
          <w:p w14:paraId="34400D98" w14:textId="0360B190" w:rsidR="007E0A96" w:rsidRPr="000768D8" w:rsidRDefault="007E0A96" w:rsidP="006567DF">
            <w:pPr>
              <w:spacing w:line="240" w:lineRule="auto"/>
              <w:contextualSpacing/>
              <w:rPr>
                <w:rFonts w:ascii="Times New Roman" w:hAnsi="Times New Roman" w:cs="Times New Roman"/>
                <w:color w:val="000000"/>
                <w:sz w:val="16"/>
                <w:szCs w:val="16"/>
              </w:rPr>
            </w:pPr>
            <w:r w:rsidRPr="000768D8">
              <w:rPr>
                <w:rFonts w:ascii="Times New Roman" w:hAnsi="Times New Roman" w:cs="Times New Roman"/>
                <w:color w:val="000000"/>
                <w:sz w:val="16"/>
                <w:szCs w:val="16"/>
              </w:rPr>
              <w:t>Расход тепловой энергии на собственные нужды, Гкал</w:t>
            </w:r>
            <w:r w:rsidR="008010C4" w:rsidRPr="000768D8">
              <w:rPr>
                <w:rFonts w:ascii="Times New Roman" w:hAnsi="Times New Roman" w:cs="Times New Roman"/>
                <w:color w:val="000000"/>
                <w:sz w:val="16"/>
                <w:szCs w:val="16"/>
              </w:rPr>
              <w:t>/год</w:t>
            </w:r>
          </w:p>
        </w:tc>
        <w:tc>
          <w:tcPr>
            <w:tcW w:w="992" w:type="dxa"/>
            <w:tcBorders>
              <w:top w:val="single" w:sz="4" w:space="0" w:color="auto"/>
              <w:left w:val="nil"/>
              <w:bottom w:val="single" w:sz="4" w:space="0" w:color="auto"/>
              <w:right w:val="single" w:sz="4" w:space="0" w:color="auto"/>
            </w:tcBorders>
            <w:vAlign w:val="center"/>
            <w:hideMark/>
          </w:tcPr>
          <w:p w14:paraId="18565F75" w14:textId="70F8999B" w:rsidR="007E0A96" w:rsidRPr="000768D8" w:rsidRDefault="007E0A96" w:rsidP="006567DF">
            <w:pPr>
              <w:spacing w:line="240" w:lineRule="auto"/>
              <w:contextualSpacing/>
              <w:rPr>
                <w:rFonts w:ascii="Times New Roman" w:hAnsi="Times New Roman" w:cs="Times New Roman"/>
                <w:color w:val="000000"/>
                <w:sz w:val="16"/>
                <w:szCs w:val="16"/>
              </w:rPr>
            </w:pPr>
            <w:r w:rsidRPr="000768D8">
              <w:rPr>
                <w:rFonts w:ascii="Times New Roman" w:hAnsi="Times New Roman" w:cs="Times New Roman"/>
                <w:color w:val="000000"/>
                <w:sz w:val="16"/>
                <w:szCs w:val="16"/>
              </w:rPr>
              <w:t>Выработка тепловой энергии, Гкал</w:t>
            </w:r>
            <w:r w:rsidR="008010C4" w:rsidRPr="000768D8">
              <w:rPr>
                <w:rFonts w:ascii="Times New Roman" w:hAnsi="Times New Roman" w:cs="Times New Roman"/>
                <w:color w:val="000000"/>
                <w:sz w:val="16"/>
                <w:szCs w:val="16"/>
              </w:rPr>
              <w:t>/год</w:t>
            </w:r>
            <w:r w:rsidRPr="000768D8">
              <w:rPr>
                <w:rFonts w:ascii="Times New Roman" w:hAnsi="Times New Roman" w:cs="Times New Roman"/>
                <w:color w:val="000000"/>
                <w:sz w:val="16"/>
                <w:szCs w:val="16"/>
              </w:rPr>
              <w:t xml:space="preserve"> </w:t>
            </w:r>
          </w:p>
        </w:tc>
      </w:tr>
      <w:tr w:rsidR="007E0A96" w:rsidRPr="000768D8" w14:paraId="07E3806F" w14:textId="77777777" w:rsidTr="008010C4">
        <w:trPr>
          <w:trHeight w:val="329"/>
        </w:trPr>
        <w:tc>
          <w:tcPr>
            <w:tcW w:w="2694" w:type="dxa"/>
            <w:tcBorders>
              <w:top w:val="nil"/>
              <w:left w:val="single" w:sz="4" w:space="0" w:color="auto"/>
              <w:bottom w:val="single" w:sz="4" w:space="0" w:color="auto"/>
              <w:right w:val="single" w:sz="4" w:space="0" w:color="auto"/>
            </w:tcBorders>
            <w:vAlign w:val="bottom"/>
            <w:hideMark/>
          </w:tcPr>
          <w:p w14:paraId="321D1DC8" w14:textId="77777777" w:rsidR="007E0A96" w:rsidRPr="000768D8" w:rsidRDefault="007E0A96" w:rsidP="006567DF">
            <w:pPr>
              <w:spacing w:line="240" w:lineRule="auto"/>
              <w:contextualSpacing/>
              <w:rPr>
                <w:rFonts w:ascii="Times New Roman" w:hAnsi="Times New Roman" w:cs="Times New Roman"/>
                <w:color w:val="000000"/>
                <w:sz w:val="20"/>
                <w:szCs w:val="20"/>
              </w:rPr>
            </w:pPr>
            <w:r w:rsidRPr="000768D8">
              <w:rPr>
                <w:rFonts w:ascii="Times New Roman" w:hAnsi="Times New Roman" w:cs="Times New Roman"/>
                <w:color w:val="000000"/>
                <w:sz w:val="20"/>
                <w:szCs w:val="20"/>
              </w:rPr>
              <w:t xml:space="preserve">МКП «Аскизский ТЭК» </w:t>
            </w:r>
          </w:p>
          <w:p w14:paraId="220C447F" w14:textId="77777777" w:rsidR="007E0A96" w:rsidRPr="000768D8" w:rsidRDefault="007E0A96" w:rsidP="006567DF">
            <w:pPr>
              <w:spacing w:line="240" w:lineRule="auto"/>
              <w:contextualSpacing/>
              <w:rPr>
                <w:rFonts w:ascii="Times New Roman" w:hAnsi="Times New Roman" w:cs="Times New Roman"/>
                <w:color w:val="000000"/>
                <w:sz w:val="20"/>
                <w:szCs w:val="20"/>
              </w:rPr>
            </w:pPr>
            <w:r w:rsidRPr="000768D8">
              <w:rPr>
                <w:rFonts w:ascii="Times New Roman" w:hAnsi="Times New Roman" w:cs="Times New Roman"/>
                <w:color w:val="000000"/>
                <w:sz w:val="20"/>
                <w:szCs w:val="20"/>
              </w:rPr>
              <w:t>(оперативное управление)</w:t>
            </w:r>
          </w:p>
        </w:tc>
        <w:tc>
          <w:tcPr>
            <w:tcW w:w="1985" w:type="dxa"/>
            <w:tcBorders>
              <w:top w:val="nil"/>
              <w:left w:val="nil"/>
              <w:bottom w:val="single" w:sz="4" w:space="0" w:color="auto"/>
              <w:right w:val="single" w:sz="4" w:space="0" w:color="auto"/>
            </w:tcBorders>
            <w:vAlign w:val="center"/>
            <w:hideMark/>
          </w:tcPr>
          <w:p w14:paraId="4BAC7083" w14:textId="0EE4613A" w:rsidR="007E0A96" w:rsidRPr="000768D8" w:rsidRDefault="007E0A96" w:rsidP="006567DF">
            <w:pPr>
              <w:spacing w:line="240" w:lineRule="auto"/>
              <w:contextualSpacing/>
              <w:jc w:val="center"/>
              <w:rPr>
                <w:rFonts w:ascii="Times New Roman" w:hAnsi="Times New Roman" w:cs="Times New Roman"/>
                <w:color w:val="000000"/>
                <w:sz w:val="20"/>
                <w:szCs w:val="20"/>
              </w:rPr>
            </w:pPr>
            <w:r w:rsidRPr="000768D8">
              <w:rPr>
                <w:rFonts w:ascii="Times New Roman" w:hAnsi="Times New Roman" w:cs="Times New Roman"/>
                <w:color w:val="000000"/>
                <w:sz w:val="20"/>
                <w:szCs w:val="20"/>
              </w:rPr>
              <w:t xml:space="preserve">котельная </w:t>
            </w:r>
          </w:p>
        </w:tc>
        <w:tc>
          <w:tcPr>
            <w:tcW w:w="1134" w:type="dxa"/>
            <w:tcBorders>
              <w:top w:val="nil"/>
              <w:left w:val="nil"/>
              <w:bottom w:val="single" w:sz="4" w:space="0" w:color="auto"/>
              <w:right w:val="single" w:sz="4" w:space="0" w:color="auto"/>
            </w:tcBorders>
            <w:noWrap/>
            <w:hideMark/>
          </w:tcPr>
          <w:p w14:paraId="31652A28" w14:textId="4BB7BD36" w:rsidR="007E0A96" w:rsidRPr="000768D8" w:rsidRDefault="008010C4" w:rsidP="006567DF">
            <w:pPr>
              <w:spacing w:line="240" w:lineRule="auto"/>
              <w:contextualSpacing/>
              <w:rPr>
                <w:rFonts w:ascii="Times New Roman" w:hAnsi="Times New Roman" w:cs="Times New Roman"/>
                <w:sz w:val="20"/>
                <w:szCs w:val="20"/>
              </w:rPr>
            </w:pPr>
            <w:r w:rsidRPr="000768D8">
              <w:rPr>
                <w:rFonts w:ascii="Times New Roman" w:hAnsi="Times New Roman" w:cs="Times New Roman"/>
                <w:sz w:val="20"/>
                <w:szCs w:val="20"/>
              </w:rPr>
              <w:t>1287,22</w:t>
            </w:r>
          </w:p>
        </w:tc>
        <w:tc>
          <w:tcPr>
            <w:tcW w:w="1445" w:type="dxa"/>
            <w:tcBorders>
              <w:top w:val="nil"/>
              <w:left w:val="nil"/>
              <w:bottom w:val="single" w:sz="4" w:space="0" w:color="auto"/>
              <w:right w:val="single" w:sz="4" w:space="0" w:color="auto"/>
            </w:tcBorders>
            <w:noWrap/>
            <w:hideMark/>
          </w:tcPr>
          <w:p w14:paraId="110F0ED6" w14:textId="4574C10E" w:rsidR="007E0A96" w:rsidRPr="000768D8" w:rsidRDefault="008010C4" w:rsidP="006567DF">
            <w:pPr>
              <w:spacing w:line="240" w:lineRule="auto"/>
              <w:contextualSpacing/>
              <w:rPr>
                <w:rFonts w:ascii="Times New Roman" w:hAnsi="Times New Roman" w:cs="Times New Roman"/>
                <w:sz w:val="20"/>
                <w:szCs w:val="20"/>
              </w:rPr>
            </w:pPr>
            <w:r w:rsidRPr="000768D8">
              <w:rPr>
                <w:rFonts w:ascii="Times New Roman" w:hAnsi="Times New Roman" w:cs="Times New Roman"/>
                <w:sz w:val="20"/>
                <w:szCs w:val="20"/>
              </w:rPr>
              <w:t>60</w:t>
            </w:r>
          </w:p>
        </w:tc>
        <w:tc>
          <w:tcPr>
            <w:tcW w:w="964" w:type="dxa"/>
            <w:tcBorders>
              <w:top w:val="nil"/>
              <w:left w:val="nil"/>
              <w:bottom w:val="single" w:sz="4" w:space="0" w:color="auto"/>
              <w:right w:val="single" w:sz="4" w:space="0" w:color="auto"/>
            </w:tcBorders>
            <w:noWrap/>
            <w:hideMark/>
          </w:tcPr>
          <w:p w14:paraId="09B8D41A" w14:textId="18C91D1A" w:rsidR="007E0A96" w:rsidRPr="000768D8" w:rsidRDefault="008010C4" w:rsidP="006567DF">
            <w:pPr>
              <w:spacing w:line="240" w:lineRule="auto"/>
              <w:contextualSpacing/>
              <w:rPr>
                <w:rFonts w:ascii="Times New Roman" w:hAnsi="Times New Roman" w:cs="Times New Roman"/>
                <w:sz w:val="20"/>
                <w:szCs w:val="20"/>
              </w:rPr>
            </w:pPr>
            <w:r w:rsidRPr="000768D8">
              <w:rPr>
                <w:rFonts w:ascii="Times New Roman" w:hAnsi="Times New Roman" w:cs="Times New Roman"/>
                <w:sz w:val="20"/>
                <w:szCs w:val="20"/>
              </w:rPr>
              <w:t>1347,22</w:t>
            </w:r>
          </w:p>
        </w:tc>
        <w:tc>
          <w:tcPr>
            <w:tcW w:w="992" w:type="dxa"/>
            <w:tcBorders>
              <w:top w:val="nil"/>
              <w:left w:val="nil"/>
              <w:bottom w:val="single" w:sz="4" w:space="0" w:color="auto"/>
              <w:right w:val="single" w:sz="4" w:space="0" w:color="auto"/>
            </w:tcBorders>
            <w:noWrap/>
            <w:hideMark/>
          </w:tcPr>
          <w:p w14:paraId="12ADB14E" w14:textId="774AD05A" w:rsidR="007E0A96" w:rsidRPr="000768D8" w:rsidRDefault="008010C4" w:rsidP="006567DF">
            <w:pPr>
              <w:spacing w:line="240" w:lineRule="auto"/>
              <w:contextualSpacing/>
              <w:rPr>
                <w:rFonts w:ascii="Times New Roman" w:hAnsi="Times New Roman" w:cs="Times New Roman"/>
                <w:sz w:val="20"/>
                <w:szCs w:val="20"/>
              </w:rPr>
            </w:pPr>
            <w:r w:rsidRPr="000768D8">
              <w:rPr>
                <w:rFonts w:ascii="Times New Roman" w:hAnsi="Times New Roman" w:cs="Times New Roman"/>
                <w:sz w:val="20"/>
                <w:szCs w:val="20"/>
              </w:rPr>
              <w:t>8,5</w:t>
            </w:r>
          </w:p>
        </w:tc>
        <w:tc>
          <w:tcPr>
            <w:tcW w:w="992" w:type="dxa"/>
            <w:tcBorders>
              <w:top w:val="nil"/>
              <w:left w:val="nil"/>
              <w:bottom w:val="single" w:sz="4" w:space="0" w:color="auto"/>
              <w:right w:val="single" w:sz="4" w:space="0" w:color="auto"/>
            </w:tcBorders>
            <w:noWrap/>
            <w:hideMark/>
          </w:tcPr>
          <w:p w14:paraId="2C77B83B" w14:textId="60B5E04C" w:rsidR="007E0A96" w:rsidRPr="000768D8" w:rsidRDefault="008010C4" w:rsidP="006567DF">
            <w:pPr>
              <w:spacing w:line="240" w:lineRule="auto"/>
              <w:contextualSpacing/>
              <w:rPr>
                <w:rFonts w:ascii="Times New Roman" w:hAnsi="Times New Roman" w:cs="Times New Roman"/>
                <w:sz w:val="20"/>
                <w:szCs w:val="20"/>
              </w:rPr>
            </w:pPr>
            <w:r w:rsidRPr="000768D8">
              <w:rPr>
                <w:rFonts w:ascii="Times New Roman" w:hAnsi="Times New Roman" w:cs="Times New Roman"/>
                <w:sz w:val="20"/>
                <w:szCs w:val="20"/>
              </w:rPr>
              <w:t>1355,7</w:t>
            </w:r>
          </w:p>
        </w:tc>
      </w:tr>
      <w:tr w:rsidR="008010C4" w:rsidRPr="00725E1B" w14:paraId="7D5BB571" w14:textId="77777777" w:rsidTr="00980227">
        <w:trPr>
          <w:trHeight w:val="283"/>
        </w:trPr>
        <w:tc>
          <w:tcPr>
            <w:tcW w:w="4679" w:type="dxa"/>
            <w:gridSpan w:val="2"/>
            <w:tcBorders>
              <w:top w:val="nil"/>
              <w:left w:val="single" w:sz="4" w:space="0" w:color="auto"/>
              <w:bottom w:val="single" w:sz="4" w:space="0" w:color="auto"/>
              <w:right w:val="single" w:sz="4" w:space="0" w:color="auto"/>
            </w:tcBorders>
            <w:vAlign w:val="bottom"/>
          </w:tcPr>
          <w:p w14:paraId="3DC2E35D" w14:textId="77777777" w:rsidR="008010C4" w:rsidRPr="000768D8" w:rsidRDefault="008010C4" w:rsidP="008010C4">
            <w:pPr>
              <w:spacing w:line="240" w:lineRule="auto"/>
              <w:contextualSpacing/>
              <w:rPr>
                <w:rFonts w:ascii="Times New Roman" w:hAnsi="Times New Roman" w:cs="Times New Roman"/>
                <w:color w:val="000000"/>
                <w:sz w:val="20"/>
                <w:szCs w:val="20"/>
              </w:rPr>
            </w:pPr>
            <w:r w:rsidRPr="000768D8">
              <w:rPr>
                <w:rFonts w:ascii="Times New Roman" w:hAnsi="Times New Roman" w:cs="Times New Roman"/>
                <w:color w:val="000000"/>
                <w:sz w:val="20"/>
                <w:szCs w:val="20"/>
              </w:rPr>
              <w:t>ВСЕГО:</w:t>
            </w:r>
          </w:p>
        </w:tc>
        <w:tc>
          <w:tcPr>
            <w:tcW w:w="1134" w:type="dxa"/>
            <w:tcBorders>
              <w:top w:val="nil"/>
              <w:left w:val="nil"/>
              <w:bottom w:val="single" w:sz="4" w:space="0" w:color="auto"/>
              <w:right w:val="single" w:sz="4" w:space="0" w:color="auto"/>
            </w:tcBorders>
            <w:noWrap/>
            <w:hideMark/>
          </w:tcPr>
          <w:p w14:paraId="789933BC" w14:textId="2C26373B" w:rsidR="008010C4" w:rsidRPr="000768D8" w:rsidRDefault="008010C4" w:rsidP="008010C4">
            <w:pPr>
              <w:spacing w:line="240" w:lineRule="auto"/>
              <w:contextualSpacing/>
              <w:rPr>
                <w:rFonts w:ascii="Times New Roman" w:hAnsi="Times New Roman" w:cs="Times New Roman"/>
                <w:color w:val="000000"/>
                <w:sz w:val="20"/>
                <w:szCs w:val="20"/>
              </w:rPr>
            </w:pPr>
            <w:r w:rsidRPr="000768D8">
              <w:rPr>
                <w:rFonts w:ascii="Times New Roman" w:hAnsi="Times New Roman" w:cs="Times New Roman"/>
                <w:sz w:val="20"/>
                <w:szCs w:val="20"/>
              </w:rPr>
              <w:t>1287,22</w:t>
            </w:r>
          </w:p>
        </w:tc>
        <w:tc>
          <w:tcPr>
            <w:tcW w:w="1445" w:type="dxa"/>
            <w:tcBorders>
              <w:top w:val="nil"/>
              <w:left w:val="nil"/>
              <w:bottom w:val="single" w:sz="4" w:space="0" w:color="auto"/>
              <w:right w:val="single" w:sz="4" w:space="0" w:color="auto"/>
            </w:tcBorders>
            <w:noWrap/>
            <w:hideMark/>
          </w:tcPr>
          <w:p w14:paraId="2862A20B" w14:textId="102BF586" w:rsidR="008010C4" w:rsidRPr="000768D8" w:rsidRDefault="008010C4" w:rsidP="008010C4">
            <w:pPr>
              <w:spacing w:line="240" w:lineRule="auto"/>
              <w:contextualSpacing/>
              <w:rPr>
                <w:rFonts w:ascii="Times New Roman" w:hAnsi="Times New Roman" w:cs="Times New Roman"/>
                <w:color w:val="000000"/>
                <w:sz w:val="20"/>
                <w:szCs w:val="20"/>
              </w:rPr>
            </w:pPr>
            <w:r w:rsidRPr="000768D8">
              <w:rPr>
                <w:rFonts w:ascii="Times New Roman" w:hAnsi="Times New Roman" w:cs="Times New Roman"/>
                <w:sz w:val="20"/>
                <w:szCs w:val="20"/>
              </w:rPr>
              <w:t>60</w:t>
            </w:r>
          </w:p>
        </w:tc>
        <w:tc>
          <w:tcPr>
            <w:tcW w:w="964" w:type="dxa"/>
            <w:tcBorders>
              <w:top w:val="nil"/>
              <w:left w:val="nil"/>
              <w:bottom w:val="single" w:sz="4" w:space="0" w:color="auto"/>
              <w:right w:val="single" w:sz="4" w:space="0" w:color="auto"/>
            </w:tcBorders>
            <w:noWrap/>
            <w:hideMark/>
          </w:tcPr>
          <w:p w14:paraId="6AEF4574" w14:textId="46578676" w:rsidR="008010C4" w:rsidRPr="000768D8" w:rsidRDefault="008010C4" w:rsidP="008010C4">
            <w:pPr>
              <w:spacing w:line="240" w:lineRule="auto"/>
              <w:contextualSpacing/>
              <w:rPr>
                <w:rFonts w:ascii="Times New Roman" w:hAnsi="Times New Roman" w:cs="Times New Roman"/>
                <w:color w:val="000000"/>
                <w:sz w:val="20"/>
                <w:szCs w:val="20"/>
              </w:rPr>
            </w:pPr>
            <w:r w:rsidRPr="000768D8">
              <w:rPr>
                <w:rFonts w:ascii="Times New Roman" w:hAnsi="Times New Roman" w:cs="Times New Roman"/>
                <w:sz w:val="20"/>
                <w:szCs w:val="20"/>
              </w:rPr>
              <w:t>1347,22</w:t>
            </w:r>
          </w:p>
        </w:tc>
        <w:tc>
          <w:tcPr>
            <w:tcW w:w="992" w:type="dxa"/>
            <w:tcBorders>
              <w:top w:val="nil"/>
              <w:left w:val="nil"/>
              <w:bottom w:val="single" w:sz="4" w:space="0" w:color="auto"/>
              <w:right w:val="single" w:sz="4" w:space="0" w:color="auto"/>
            </w:tcBorders>
            <w:noWrap/>
            <w:hideMark/>
          </w:tcPr>
          <w:p w14:paraId="78485B96" w14:textId="4E9A2BF6" w:rsidR="008010C4" w:rsidRPr="000768D8" w:rsidRDefault="008010C4" w:rsidP="008010C4">
            <w:pPr>
              <w:spacing w:line="240" w:lineRule="auto"/>
              <w:contextualSpacing/>
              <w:rPr>
                <w:rFonts w:ascii="Times New Roman" w:hAnsi="Times New Roman" w:cs="Times New Roman"/>
                <w:color w:val="000000"/>
                <w:sz w:val="20"/>
                <w:szCs w:val="20"/>
              </w:rPr>
            </w:pPr>
            <w:r w:rsidRPr="000768D8">
              <w:rPr>
                <w:rFonts w:ascii="Times New Roman" w:hAnsi="Times New Roman" w:cs="Times New Roman"/>
                <w:sz w:val="20"/>
                <w:szCs w:val="20"/>
              </w:rPr>
              <w:t>8,5</w:t>
            </w:r>
          </w:p>
        </w:tc>
        <w:tc>
          <w:tcPr>
            <w:tcW w:w="992" w:type="dxa"/>
            <w:tcBorders>
              <w:top w:val="nil"/>
              <w:left w:val="nil"/>
              <w:bottom w:val="single" w:sz="4" w:space="0" w:color="auto"/>
              <w:right w:val="single" w:sz="4" w:space="0" w:color="auto"/>
            </w:tcBorders>
            <w:noWrap/>
            <w:hideMark/>
          </w:tcPr>
          <w:p w14:paraId="0AEE91CA" w14:textId="7ADCA3A3" w:rsidR="008010C4" w:rsidRPr="00725E1B" w:rsidRDefault="008010C4" w:rsidP="008010C4">
            <w:pPr>
              <w:spacing w:line="240" w:lineRule="auto"/>
              <w:contextualSpacing/>
              <w:rPr>
                <w:rFonts w:ascii="Times New Roman" w:hAnsi="Times New Roman" w:cs="Times New Roman"/>
                <w:color w:val="000000"/>
                <w:sz w:val="20"/>
                <w:szCs w:val="20"/>
              </w:rPr>
            </w:pPr>
            <w:r w:rsidRPr="000768D8">
              <w:rPr>
                <w:rFonts w:ascii="Times New Roman" w:hAnsi="Times New Roman" w:cs="Times New Roman"/>
                <w:sz w:val="20"/>
                <w:szCs w:val="20"/>
              </w:rPr>
              <w:t>1355,7</w:t>
            </w:r>
          </w:p>
        </w:tc>
      </w:tr>
    </w:tbl>
    <w:p w14:paraId="424C9FB2" w14:textId="77777777" w:rsidR="007E0A96" w:rsidRDefault="007E0A96" w:rsidP="007E0A96">
      <w:pPr>
        <w:shd w:val="clear" w:color="auto" w:fill="FFFFFF"/>
        <w:spacing w:before="100" w:beforeAutospacing="1" w:after="100" w:afterAutospacing="1" w:line="240" w:lineRule="auto"/>
        <w:jc w:val="both"/>
        <w:rPr>
          <w:rFonts w:ascii="Times New Roman" w:hAnsi="Times New Roman" w:cs="Times New Roman"/>
          <w:sz w:val="26"/>
          <w:szCs w:val="26"/>
        </w:rPr>
      </w:pPr>
      <w:r w:rsidRPr="002B48CE">
        <w:rPr>
          <w:rFonts w:ascii="Times New Roman" w:hAnsi="Times New Roman" w:cs="Times New Roman"/>
          <w:sz w:val="26"/>
          <w:szCs w:val="26"/>
        </w:rPr>
        <w:t>РАЗДЕЛ 11.</w:t>
      </w:r>
      <w:r>
        <w:rPr>
          <w:rFonts w:ascii="Times New Roman" w:hAnsi="Times New Roman" w:cs="Times New Roman"/>
          <w:b/>
          <w:sz w:val="26"/>
          <w:szCs w:val="26"/>
        </w:rPr>
        <w:t xml:space="preserve"> </w:t>
      </w:r>
      <w:r>
        <w:rPr>
          <w:rFonts w:ascii="Times New Roman" w:hAnsi="Times New Roman" w:cs="Times New Roman"/>
          <w:sz w:val="26"/>
          <w:szCs w:val="26"/>
        </w:rPr>
        <w:t>Решение о присвоении статуса единой теплоснабжающей организации.</w:t>
      </w:r>
    </w:p>
    <w:p w14:paraId="10973C05" w14:textId="77777777" w:rsidR="007E0A96" w:rsidRPr="00172669" w:rsidRDefault="007E0A96" w:rsidP="007E0A96">
      <w:pPr>
        <w:pStyle w:val="a9"/>
        <w:ind w:left="0" w:firstLine="567"/>
        <w:contextualSpacing/>
        <w:jc w:val="both"/>
        <w:rPr>
          <w:rFonts w:ascii="Times New Roman" w:hAnsi="Times New Roman"/>
          <w:sz w:val="26"/>
          <w:szCs w:val="26"/>
          <w:lang w:val="ru-RU"/>
        </w:rPr>
      </w:pPr>
      <w:r w:rsidRPr="00172669">
        <w:rPr>
          <w:rFonts w:ascii="Times New Roman" w:hAnsi="Times New Roman"/>
          <w:sz w:val="26"/>
          <w:szCs w:val="26"/>
          <w:lang w:val="ru-RU"/>
        </w:rPr>
        <w:t>11.1. Понятие «Единая теплоснабжающая организация» введено Федеральным законом от 27.07.2010 №190-ФЗ «О теплоснабжении» (ред. От 29.07.2018г).</w:t>
      </w:r>
    </w:p>
    <w:p w14:paraId="14E642D1" w14:textId="77777777" w:rsidR="007E0A96" w:rsidRPr="00172669" w:rsidRDefault="007E0A96" w:rsidP="007E0A96">
      <w:pPr>
        <w:pStyle w:val="a9"/>
        <w:ind w:left="0" w:firstLine="567"/>
        <w:contextualSpacing/>
        <w:jc w:val="both"/>
        <w:rPr>
          <w:rFonts w:ascii="Times New Roman" w:hAnsi="Times New Roman"/>
          <w:sz w:val="26"/>
          <w:szCs w:val="26"/>
          <w:lang w:val="ru-RU"/>
        </w:rPr>
      </w:pPr>
      <w:r w:rsidRPr="00172669">
        <w:rPr>
          <w:rFonts w:ascii="Times New Roman" w:hAnsi="Times New Roman"/>
          <w:sz w:val="26"/>
          <w:szCs w:val="26"/>
          <w:lang w:val="ru-RU"/>
        </w:rPr>
        <w:t>В соответствии со ст. 2 единая теплоснабжающая организация определяется в схеме теплоснабжения.</w:t>
      </w:r>
    </w:p>
    <w:p w14:paraId="609E0BD7" w14:textId="77777777" w:rsidR="007E0A96" w:rsidRPr="00172669" w:rsidRDefault="007E0A96" w:rsidP="007E0A96">
      <w:pPr>
        <w:pStyle w:val="a9"/>
        <w:ind w:left="0" w:firstLine="567"/>
        <w:contextualSpacing/>
        <w:jc w:val="both"/>
        <w:rPr>
          <w:rFonts w:ascii="Times New Roman" w:hAnsi="Times New Roman"/>
          <w:sz w:val="26"/>
          <w:szCs w:val="26"/>
          <w:lang w:val="ru-RU"/>
        </w:rPr>
      </w:pPr>
      <w:r w:rsidRPr="00172669">
        <w:rPr>
          <w:rFonts w:ascii="Times New Roman" w:hAnsi="Times New Roman"/>
          <w:sz w:val="26"/>
          <w:szCs w:val="26"/>
          <w:lang w:val="ru-RU"/>
        </w:rPr>
        <w:t>Статус единой теплоснабжающей организации присваивается теплоснабжающей организации при утверждении схемы теплоснабжения поселения, городского округа, города федерального значения решением:</w:t>
      </w:r>
    </w:p>
    <w:p w14:paraId="2A390EA0" w14:textId="77777777" w:rsidR="007E0A96" w:rsidRPr="00172669" w:rsidRDefault="007E0A96" w:rsidP="007E0A96">
      <w:pPr>
        <w:pStyle w:val="a9"/>
        <w:numPr>
          <w:ilvl w:val="0"/>
          <w:numId w:val="3"/>
        </w:numPr>
        <w:contextualSpacing/>
        <w:jc w:val="both"/>
        <w:rPr>
          <w:rFonts w:ascii="Times New Roman" w:hAnsi="Times New Roman"/>
          <w:sz w:val="26"/>
          <w:szCs w:val="26"/>
          <w:lang w:val="ru-RU"/>
        </w:rPr>
      </w:pPr>
      <w:r w:rsidRPr="00172669">
        <w:rPr>
          <w:rFonts w:ascii="Times New Roman" w:hAnsi="Times New Roman"/>
          <w:sz w:val="26"/>
          <w:szCs w:val="26"/>
          <w:lang w:val="ru-RU"/>
        </w:rPr>
        <w:t>федерального органа исполнительной власти, уполномоченного на реализацию государственной политики в сфере теплоснабжения,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14:paraId="69F2C998" w14:textId="77777777" w:rsidR="007E0A96" w:rsidRPr="00172669" w:rsidRDefault="007E0A96" w:rsidP="007E0A96">
      <w:pPr>
        <w:pStyle w:val="a9"/>
        <w:numPr>
          <w:ilvl w:val="0"/>
          <w:numId w:val="3"/>
        </w:numPr>
        <w:contextualSpacing/>
        <w:jc w:val="both"/>
        <w:rPr>
          <w:rFonts w:ascii="Times New Roman" w:hAnsi="Times New Roman"/>
          <w:sz w:val="26"/>
          <w:szCs w:val="26"/>
          <w:lang w:val="ru-RU"/>
        </w:rPr>
      </w:pPr>
      <w:r w:rsidRPr="00172669">
        <w:rPr>
          <w:rFonts w:ascii="Times New Roman" w:hAnsi="Times New Roman"/>
          <w:sz w:val="26"/>
          <w:szCs w:val="26"/>
          <w:lang w:val="ru-RU"/>
        </w:rPr>
        <w:t xml:space="preserve">главы местной администрации городского поселения, главы местной </w:t>
      </w:r>
      <w:r w:rsidRPr="00172669">
        <w:rPr>
          <w:rFonts w:ascii="Times New Roman" w:hAnsi="Times New Roman"/>
          <w:sz w:val="26"/>
          <w:szCs w:val="26"/>
          <w:lang w:val="ru-RU"/>
        </w:rPr>
        <w:lastRenderedPageBreak/>
        <w:t>администрации городского округа – в отношении городских поселений, городских округов с численностью населения, составляющей менее 500 тыс. человек;</w:t>
      </w:r>
    </w:p>
    <w:p w14:paraId="222CB246" w14:textId="77777777" w:rsidR="007E0A96" w:rsidRPr="00172669" w:rsidRDefault="007E0A96" w:rsidP="007E0A96">
      <w:pPr>
        <w:pStyle w:val="a9"/>
        <w:numPr>
          <w:ilvl w:val="0"/>
          <w:numId w:val="3"/>
        </w:numPr>
        <w:contextualSpacing/>
        <w:jc w:val="both"/>
        <w:rPr>
          <w:rFonts w:ascii="Times New Roman" w:hAnsi="Times New Roman"/>
          <w:sz w:val="26"/>
          <w:szCs w:val="26"/>
          <w:lang w:val="ru-RU"/>
        </w:rPr>
      </w:pPr>
      <w:r w:rsidRPr="00172669">
        <w:rPr>
          <w:rFonts w:ascii="Times New Roman" w:hAnsi="Times New Roman"/>
          <w:sz w:val="26"/>
          <w:szCs w:val="26"/>
          <w:lang w:val="ru-RU"/>
        </w:rPr>
        <w:t>главы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14:paraId="27BFEA0B" w14:textId="77777777" w:rsidR="007E0A96" w:rsidRPr="00172669" w:rsidRDefault="007E0A96" w:rsidP="007E0A96">
      <w:pPr>
        <w:pStyle w:val="a9"/>
        <w:ind w:left="0" w:firstLine="567"/>
        <w:contextualSpacing/>
        <w:jc w:val="both"/>
        <w:rPr>
          <w:rFonts w:ascii="Times New Roman" w:hAnsi="Times New Roman"/>
          <w:sz w:val="26"/>
          <w:szCs w:val="26"/>
          <w:lang w:val="ru-RU"/>
        </w:rPr>
      </w:pPr>
      <w:r w:rsidRPr="00172669">
        <w:rPr>
          <w:rFonts w:ascii="Times New Roman" w:hAnsi="Times New Roman"/>
          <w:sz w:val="26"/>
          <w:szCs w:val="26"/>
          <w:lang w:val="ru-RU"/>
        </w:rPr>
        <w:t xml:space="preserve">В соответствии с постановлением Правительства РФ от 22.02.2012 г. №154 «О требованиях к схемам теплоснабжения, порядку их разработки и утверждения» (ред. От 16.03.2019г.) в схеме теплоснабжения должен быть разработан раздел, содержащий обоснование решения о присвоении статуса единой теплоснабжающей организации, который должен содержать обоснование соответствия предлагаемой к определению в качестве единой теплоснабжающей организации критериям единой теплоснабжающей организации, установленным в Правилах организации теплоснабжения, утверждаемых Правительством Российской Федерации. </w:t>
      </w:r>
    </w:p>
    <w:p w14:paraId="08826DD5" w14:textId="77777777" w:rsidR="007E0A96" w:rsidRPr="00172669" w:rsidRDefault="007E0A96" w:rsidP="007E0A96">
      <w:pPr>
        <w:pStyle w:val="a9"/>
        <w:ind w:left="0" w:firstLine="567"/>
        <w:contextualSpacing/>
        <w:jc w:val="both"/>
        <w:rPr>
          <w:rFonts w:ascii="Times New Roman" w:hAnsi="Times New Roman"/>
          <w:sz w:val="26"/>
          <w:szCs w:val="26"/>
        </w:rPr>
      </w:pPr>
      <w:bookmarkStart w:id="5" w:name="_Hlk77343891"/>
      <w:r w:rsidRPr="00172669">
        <w:rPr>
          <w:rFonts w:ascii="Times New Roman" w:hAnsi="Times New Roman"/>
          <w:sz w:val="26"/>
          <w:szCs w:val="26"/>
          <w:lang w:val="ru-RU"/>
        </w:rPr>
        <w:t xml:space="preserve"> </w:t>
      </w:r>
      <w:r w:rsidRPr="002B48CE">
        <w:rPr>
          <w:rFonts w:ascii="Times New Roman" w:hAnsi="Times New Roman"/>
          <w:sz w:val="26"/>
          <w:szCs w:val="26"/>
          <w:lang w:val="ru-RU"/>
        </w:rPr>
        <w:t>Распоряжением</w:t>
      </w:r>
      <w:r w:rsidRPr="002B48CE">
        <w:rPr>
          <w:rFonts w:ascii="Times New Roman" w:hAnsi="Times New Roman"/>
          <w:sz w:val="26"/>
          <w:szCs w:val="26"/>
        </w:rPr>
        <w:t xml:space="preserve"> </w:t>
      </w:r>
      <w:r w:rsidRPr="002B48CE">
        <w:rPr>
          <w:rFonts w:ascii="Times New Roman" w:hAnsi="Times New Roman"/>
          <w:sz w:val="26"/>
          <w:szCs w:val="26"/>
          <w:lang w:val="ru-RU"/>
        </w:rPr>
        <w:t>А</w:t>
      </w:r>
      <w:proofErr w:type="spellStart"/>
      <w:r w:rsidRPr="002B48CE">
        <w:rPr>
          <w:rFonts w:ascii="Times New Roman" w:hAnsi="Times New Roman"/>
          <w:sz w:val="26"/>
          <w:szCs w:val="26"/>
        </w:rPr>
        <w:t>дминистрации</w:t>
      </w:r>
      <w:proofErr w:type="spellEnd"/>
      <w:r w:rsidRPr="002B48CE">
        <w:rPr>
          <w:rFonts w:ascii="Times New Roman" w:hAnsi="Times New Roman"/>
          <w:sz w:val="26"/>
          <w:szCs w:val="26"/>
        </w:rPr>
        <w:t xml:space="preserve"> </w:t>
      </w:r>
      <w:proofErr w:type="spellStart"/>
      <w:r w:rsidRPr="002B48CE">
        <w:rPr>
          <w:rFonts w:ascii="Times New Roman" w:hAnsi="Times New Roman"/>
          <w:sz w:val="26"/>
          <w:szCs w:val="26"/>
          <w:lang w:val="ru-RU"/>
        </w:rPr>
        <w:t>Аскизского</w:t>
      </w:r>
      <w:proofErr w:type="spellEnd"/>
      <w:r w:rsidRPr="002B48CE">
        <w:rPr>
          <w:rFonts w:ascii="Times New Roman" w:hAnsi="Times New Roman"/>
          <w:sz w:val="26"/>
          <w:szCs w:val="26"/>
          <w:lang w:val="ru-RU"/>
        </w:rPr>
        <w:t xml:space="preserve"> района</w:t>
      </w:r>
      <w:r w:rsidRPr="002B48CE">
        <w:rPr>
          <w:rFonts w:ascii="Times New Roman" w:hAnsi="Times New Roman"/>
          <w:sz w:val="26"/>
          <w:szCs w:val="26"/>
        </w:rPr>
        <w:t xml:space="preserve"> от </w:t>
      </w:r>
      <w:r w:rsidR="002B48CE" w:rsidRPr="002B48CE">
        <w:rPr>
          <w:rFonts w:ascii="Times New Roman" w:hAnsi="Times New Roman"/>
          <w:sz w:val="26"/>
          <w:szCs w:val="26"/>
          <w:lang w:val="ru-RU"/>
        </w:rPr>
        <w:t xml:space="preserve">07.06.2022 </w:t>
      </w:r>
      <w:r w:rsidRPr="002B48CE">
        <w:rPr>
          <w:rFonts w:ascii="Times New Roman" w:hAnsi="Times New Roman"/>
          <w:sz w:val="26"/>
          <w:szCs w:val="26"/>
          <w:lang w:val="ru-RU"/>
        </w:rPr>
        <w:t>г</w:t>
      </w:r>
      <w:r w:rsidRPr="002B48CE">
        <w:rPr>
          <w:rFonts w:ascii="Times New Roman" w:hAnsi="Times New Roman"/>
          <w:sz w:val="26"/>
          <w:szCs w:val="26"/>
        </w:rPr>
        <w:t xml:space="preserve">. </w:t>
      </w:r>
      <w:r w:rsidR="002B48CE" w:rsidRPr="002B48CE">
        <w:rPr>
          <w:rFonts w:ascii="Times New Roman" w:hAnsi="Times New Roman"/>
          <w:sz w:val="26"/>
          <w:szCs w:val="26"/>
          <w:lang w:val="ru-RU"/>
        </w:rPr>
        <w:t xml:space="preserve">№ 297-р </w:t>
      </w:r>
      <w:r w:rsidRPr="002B48CE">
        <w:rPr>
          <w:rFonts w:ascii="Times New Roman" w:hAnsi="Times New Roman"/>
          <w:sz w:val="26"/>
          <w:szCs w:val="26"/>
          <w:lang w:val="ru-RU"/>
        </w:rPr>
        <w:t>передали МКП «Аскизский ТЭК» право оперативного управления муниципальным имуществом</w:t>
      </w:r>
      <w:r w:rsidRPr="002B48CE">
        <w:rPr>
          <w:rFonts w:ascii="Times New Roman" w:hAnsi="Times New Roman"/>
          <w:sz w:val="26"/>
          <w:szCs w:val="26"/>
        </w:rPr>
        <w:t>.</w:t>
      </w:r>
    </w:p>
    <w:p w14:paraId="0EBC42F3" w14:textId="262B93E6" w:rsidR="007E0A96" w:rsidRPr="002B48CE" w:rsidRDefault="007E0A96" w:rsidP="002B48CE">
      <w:pPr>
        <w:pStyle w:val="a9"/>
        <w:ind w:left="0" w:firstLine="567"/>
        <w:contextualSpacing/>
        <w:jc w:val="both"/>
        <w:rPr>
          <w:rFonts w:ascii="Times New Roman" w:hAnsi="Times New Roman"/>
          <w:sz w:val="26"/>
          <w:szCs w:val="26"/>
        </w:rPr>
      </w:pPr>
      <w:r w:rsidRPr="00172669">
        <w:rPr>
          <w:rFonts w:ascii="Times New Roman" w:hAnsi="Times New Roman"/>
          <w:sz w:val="26"/>
          <w:szCs w:val="26"/>
        </w:rPr>
        <w:t xml:space="preserve">Постановлением </w:t>
      </w:r>
      <w:r w:rsidRPr="00172669">
        <w:rPr>
          <w:rFonts w:ascii="Times New Roman" w:hAnsi="Times New Roman"/>
          <w:sz w:val="26"/>
          <w:szCs w:val="26"/>
          <w:lang w:val="ru-RU"/>
        </w:rPr>
        <w:t>А</w:t>
      </w:r>
      <w:proofErr w:type="spellStart"/>
      <w:r w:rsidRPr="00172669">
        <w:rPr>
          <w:rFonts w:ascii="Times New Roman" w:hAnsi="Times New Roman"/>
          <w:sz w:val="26"/>
          <w:szCs w:val="26"/>
        </w:rPr>
        <w:t>дминистрации</w:t>
      </w:r>
      <w:proofErr w:type="spellEnd"/>
      <w:r w:rsidRPr="00172669">
        <w:rPr>
          <w:rFonts w:ascii="Times New Roman" w:hAnsi="Times New Roman"/>
          <w:sz w:val="26"/>
          <w:szCs w:val="26"/>
        </w:rPr>
        <w:t xml:space="preserve"> </w:t>
      </w:r>
      <w:proofErr w:type="spellStart"/>
      <w:r w:rsidRPr="00172669">
        <w:rPr>
          <w:rFonts w:ascii="Times New Roman" w:hAnsi="Times New Roman"/>
          <w:sz w:val="26"/>
          <w:szCs w:val="26"/>
          <w:lang w:val="ru-RU"/>
        </w:rPr>
        <w:t>Аскизского</w:t>
      </w:r>
      <w:proofErr w:type="spellEnd"/>
      <w:r w:rsidRPr="00172669">
        <w:rPr>
          <w:rFonts w:ascii="Times New Roman" w:hAnsi="Times New Roman"/>
          <w:sz w:val="26"/>
          <w:szCs w:val="26"/>
          <w:lang w:val="ru-RU"/>
        </w:rPr>
        <w:t xml:space="preserve"> района</w:t>
      </w:r>
      <w:r w:rsidRPr="00172669">
        <w:rPr>
          <w:rFonts w:ascii="Times New Roman" w:hAnsi="Times New Roman"/>
          <w:sz w:val="26"/>
          <w:szCs w:val="26"/>
        </w:rPr>
        <w:t xml:space="preserve"> от </w:t>
      </w:r>
      <w:r w:rsidR="000768D8">
        <w:rPr>
          <w:rFonts w:ascii="Times New Roman" w:hAnsi="Times New Roman"/>
          <w:sz w:val="26"/>
          <w:szCs w:val="26"/>
          <w:lang w:val="ru-RU"/>
        </w:rPr>
        <w:t>15</w:t>
      </w:r>
      <w:r w:rsidRPr="00172669">
        <w:rPr>
          <w:rFonts w:ascii="Times New Roman" w:hAnsi="Times New Roman"/>
          <w:sz w:val="26"/>
          <w:szCs w:val="26"/>
          <w:lang w:val="ru-RU"/>
        </w:rPr>
        <w:t>.0</w:t>
      </w:r>
      <w:r w:rsidR="000768D8">
        <w:rPr>
          <w:rFonts w:ascii="Times New Roman" w:hAnsi="Times New Roman"/>
          <w:sz w:val="26"/>
          <w:szCs w:val="26"/>
          <w:lang w:val="ru-RU"/>
        </w:rPr>
        <w:t>8</w:t>
      </w:r>
      <w:r w:rsidRPr="00172669">
        <w:rPr>
          <w:rFonts w:ascii="Times New Roman" w:hAnsi="Times New Roman"/>
          <w:sz w:val="26"/>
          <w:szCs w:val="26"/>
          <w:lang w:val="ru-RU"/>
        </w:rPr>
        <w:t xml:space="preserve">.2022 </w:t>
      </w:r>
      <w:r w:rsidRPr="00172669">
        <w:rPr>
          <w:rFonts w:ascii="Times New Roman" w:hAnsi="Times New Roman"/>
          <w:sz w:val="26"/>
          <w:szCs w:val="26"/>
        </w:rPr>
        <w:t xml:space="preserve">г. </w:t>
      </w:r>
      <w:r w:rsidR="00AF3FDB" w:rsidRPr="00172669">
        <w:rPr>
          <w:rFonts w:ascii="Times New Roman" w:hAnsi="Times New Roman"/>
          <w:sz w:val="26"/>
          <w:szCs w:val="26"/>
        </w:rPr>
        <w:t>№</w:t>
      </w:r>
      <w:r w:rsidR="00AF3FDB" w:rsidRPr="00172669">
        <w:rPr>
          <w:rFonts w:ascii="Times New Roman" w:hAnsi="Times New Roman"/>
          <w:sz w:val="26"/>
          <w:szCs w:val="26"/>
          <w:lang w:val="ru-RU"/>
        </w:rPr>
        <w:t xml:space="preserve"> </w:t>
      </w:r>
      <w:r w:rsidR="000768D8">
        <w:rPr>
          <w:rFonts w:ascii="Times New Roman" w:hAnsi="Times New Roman"/>
          <w:sz w:val="26"/>
          <w:szCs w:val="26"/>
          <w:lang w:val="ru-RU"/>
        </w:rPr>
        <w:t>584</w:t>
      </w:r>
      <w:r w:rsidR="00AF3FDB">
        <w:rPr>
          <w:rFonts w:ascii="Times New Roman" w:hAnsi="Times New Roman"/>
          <w:sz w:val="26"/>
          <w:szCs w:val="26"/>
          <w:lang w:val="ru-RU"/>
        </w:rPr>
        <w:t>-</w:t>
      </w:r>
      <w:r w:rsidR="000768D8">
        <w:rPr>
          <w:rFonts w:ascii="Times New Roman" w:hAnsi="Times New Roman"/>
          <w:sz w:val="26"/>
          <w:szCs w:val="26"/>
          <w:lang w:val="ru-RU"/>
        </w:rPr>
        <w:t>а</w:t>
      </w:r>
      <w:r w:rsidR="00AF3FDB">
        <w:rPr>
          <w:rFonts w:ascii="Times New Roman" w:hAnsi="Times New Roman"/>
          <w:sz w:val="26"/>
          <w:szCs w:val="26"/>
          <w:lang w:val="ru-RU"/>
        </w:rPr>
        <w:t>п</w:t>
      </w:r>
      <w:r w:rsidR="00AF3FDB" w:rsidRPr="00172669">
        <w:rPr>
          <w:rFonts w:ascii="Times New Roman" w:hAnsi="Times New Roman"/>
          <w:sz w:val="26"/>
          <w:szCs w:val="26"/>
        </w:rPr>
        <w:t xml:space="preserve"> </w:t>
      </w:r>
      <w:r w:rsidRPr="00172669">
        <w:rPr>
          <w:rFonts w:ascii="Times New Roman" w:hAnsi="Times New Roman"/>
          <w:sz w:val="26"/>
          <w:szCs w:val="26"/>
        </w:rPr>
        <w:t xml:space="preserve">присвоен статус единой теплоснабжающей организации на территории </w:t>
      </w:r>
      <w:r w:rsidRPr="00172669">
        <w:rPr>
          <w:rFonts w:ascii="Times New Roman" w:hAnsi="Times New Roman"/>
          <w:sz w:val="26"/>
          <w:szCs w:val="26"/>
          <w:lang w:val="ru-RU"/>
        </w:rPr>
        <w:t xml:space="preserve">с. </w:t>
      </w:r>
      <w:proofErr w:type="spellStart"/>
      <w:r w:rsidR="00AF3FDB">
        <w:rPr>
          <w:rFonts w:ascii="Times New Roman" w:hAnsi="Times New Roman"/>
          <w:sz w:val="26"/>
          <w:szCs w:val="26"/>
          <w:lang w:val="ru-RU"/>
        </w:rPr>
        <w:t>Усть-Камышта</w:t>
      </w:r>
      <w:proofErr w:type="spellEnd"/>
      <w:r w:rsidRPr="00172669">
        <w:rPr>
          <w:rFonts w:ascii="Times New Roman" w:hAnsi="Times New Roman"/>
          <w:sz w:val="26"/>
          <w:szCs w:val="26"/>
        </w:rPr>
        <w:t xml:space="preserve"> – </w:t>
      </w:r>
      <w:r w:rsidRPr="00172669">
        <w:rPr>
          <w:rFonts w:ascii="Times New Roman" w:hAnsi="Times New Roman"/>
          <w:sz w:val="26"/>
          <w:szCs w:val="26"/>
          <w:lang w:val="ru-RU"/>
        </w:rPr>
        <w:t>МКП «Аскизский ТЭК»</w:t>
      </w:r>
      <w:r w:rsidRPr="00172669">
        <w:rPr>
          <w:rFonts w:ascii="Times New Roman" w:hAnsi="Times New Roman"/>
          <w:sz w:val="26"/>
          <w:szCs w:val="26"/>
        </w:rPr>
        <w:t>.</w:t>
      </w:r>
      <w:bookmarkEnd w:id="5"/>
    </w:p>
    <w:p w14:paraId="67610B17" w14:textId="77777777" w:rsidR="007E0A96" w:rsidRPr="00172669" w:rsidRDefault="007E0A96" w:rsidP="007E0A96">
      <w:pPr>
        <w:pStyle w:val="a9"/>
        <w:ind w:left="0" w:firstLine="567"/>
        <w:contextualSpacing/>
        <w:jc w:val="both"/>
        <w:rPr>
          <w:rFonts w:ascii="Times New Roman" w:hAnsi="Times New Roman"/>
          <w:sz w:val="26"/>
          <w:szCs w:val="26"/>
          <w:lang w:val="ru-RU"/>
        </w:rPr>
      </w:pPr>
      <w:r w:rsidRPr="00172669">
        <w:rPr>
          <w:rFonts w:ascii="Times New Roman" w:hAnsi="Times New Roman"/>
          <w:b/>
          <w:sz w:val="26"/>
          <w:szCs w:val="26"/>
          <w:lang w:val="ru-RU"/>
        </w:rPr>
        <w:t xml:space="preserve"> </w:t>
      </w:r>
      <w:r w:rsidRPr="00172669">
        <w:rPr>
          <w:rFonts w:ascii="Times New Roman" w:hAnsi="Times New Roman"/>
          <w:sz w:val="26"/>
          <w:szCs w:val="26"/>
        </w:rPr>
        <w:t>1</w:t>
      </w:r>
      <w:r w:rsidRPr="00172669">
        <w:rPr>
          <w:rFonts w:ascii="Times New Roman" w:hAnsi="Times New Roman"/>
          <w:sz w:val="26"/>
          <w:szCs w:val="26"/>
          <w:lang w:val="ru-RU"/>
        </w:rPr>
        <w:t>1</w:t>
      </w:r>
      <w:r w:rsidRPr="00172669">
        <w:rPr>
          <w:rFonts w:ascii="Times New Roman" w:hAnsi="Times New Roman"/>
          <w:sz w:val="26"/>
          <w:szCs w:val="26"/>
        </w:rPr>
        <w:t>.2. Реестр зон деятельности единой теплоснабжающей организации (организаций)</w:t>
      </w:r>
    </w:p>
    <w:p w14:paraId="10F34EA5" w14:textId="77777777" w:rsidR="007E0A96" w:rsidRPr="002B48CE" w:rsidRDefault="007E0A96" w:rsidP="002B48CE">
      <w:pPr>
        <w:pStyle w:val="a9"/>
        <w:ind w:left="0" w:firstLine="567"/>
        <w:contextualSpacing/>
        <w:jc w:val="both"/>
        <w:rPr>
          <w:rFonts w:ascii="Times New Roman" w:hAnsi="Times New Roman"/>
          <w:sz w:val="26"/>
          <w:szCs w:val="26"/>
        </w:rPr>
      </w:pPr>
      <w:r w:rsidRPr="00172669">
        <w:rPr>
          <w:rFonts w:ascii="Times New Roman" w:hAnsi="Times New Roman"/>
          <w:sz w:val="26"/>
          <w:szCs w:val="26"/>
          <w:lang w:val="ru-RU"/>
        </w:rPr>
        <w:t xml:space="preserve"> </w:t>
      </w:r>
      <w:r w:rsidRPr="00172669">
        <w:rPr>
          <w:rFonts w:ascii="Times New Roman" w:hAnsi="Times New Roman"/>
          <w:sz w:val="26"/>
          <w:szCs w:val="26"/>
        </w:rPr>
        <w:t>Реестр зон деятельности единой теплоснабжающей организации приведен в таблице 1</w:t>
      </w:r>
      <w:r w:rsidRPr="00172669">
        <w:rPr>
          <w:rFonts w:ascii="Times New Roman" w:hAnsi="Times New Roman"/>
          <w:sz w:val="26"/>
          <w:szCs w:val="26"/>
          <w:lang w:val="ru-RU"/>
        </w:rPr>
        <w:t>1</w:t>
      </w:r>
      <w:r w:rsidRPr="00172669">
        <w:rPr>
          <w:rFonts w:ascii="Times New Roman" w:hAnsi="Times New Roman"/>
          <w:sz w:val="26"/>
          <w:szCs w:val="26"/>
        </w:rPr>
        <w:t>.2.</w:t>
      </w:r>
    </w:p>
    <w:p w14:paraId="611CC8E3" w14:textId="77777777" w:rsidR="007E0A96" w:rsidRPr="00172669" w:rsidRDefault="007E0A96" w:rsidP="007E0A96">
      <w:pPr>
        <w:pStyle w:val="a9"/>
        <w:contextualSpacing/>
        <w:jc w:val="right"/>
        <w:rPr>
          <w:rFonts w:ascii="Times New Roman" w:hAnsi="Times New Roman"/>
          <w:sz w:val="26"/>
          <w:szCs w:val="26"/>
          <w:lang w:val="ru-RU"/>
        </w:rPr>
      </w:pPr>
      <w:r w:rsidRPr="00172669">
        <w:rPr>
          <w:rFonts w:ascii="Times New Roman" w:hAnsi="Times New Roman"/>
          <w:sz w:val="26"/>
          <w:szCs w:val="26"/>
        </w:rPr>
        <w:t>Таблица 1</w:t>
      </w:r>
      <w:r w:rsidRPr="00172669">
        <w:rPr>
          <w:rFonts w:ascii="Times New Roman" w:hAnsi="Times New Roman"/>
          <w:sz w:val="26"/>
          <w:szCs w:val="26"/>
          <w:lang w:val="ru-RU"/>
        </w:rPr>
        <w:t>1</w:t>
      </w:r>
      <w:r w:rsidRPr="00172669">
        <w:rPr>
          <w:rFonts w:ascii="Times New Roman" w:hAnsi="Times New Roman"/>
          <w:sz w:val="26"/>
          <w:szCs w:val="26"/>
        </w:rPr>
        <w:t>.2. Реестр зон</w:t>
      </w:r>
      <w:r w:rsidRPr="00172669">
        <w:rPr>
          <w:rFonts w:ascii="Times New Roman" w:hAnsi="Times New Roman"/>
          <w:sz w:val="26"/>
          <w:szCs w:val="26"/>
          <w:lang w:val="ru-RU"/>
        </w:rPr>
        <w:t>ы</w:t>
      </w:r>
      <w:r w:rsidRPr="00172669">
        <w:rPr>
          <w:rFonts w:ascii="Times New Roman" w:hAnsi="Times New Roman"/>
          <w:sz w:val="26"/>
          <w:szCs w:val="26"/>
        </w:rPr>
        <w:t xml:space="preserve"> деятельности </w:t>
      </w:r>
      <w:r w:rsidRPr="00172669">
        <w:rPr>
          <w:rFonts w:ascii="Times New Roman" w:hAnsi="Times New Roman"/>
          <w:sz w:val="26"/>
          <w:szCs w:val="26"/>
          <w:lang w:val="ru-RU"/>
        </w:rPr>
        <w:t>МКП «Аскизский ТЭК»</w:t>
      </w:r>
    </w:p>
    <w:p w14:paraId="2853881B" w14:textId="77777777" w:rsidR="007E0A96" w:rsidRPr="005950B4" w:rsidRDefault="007E0A96" w:rsidP="007E0A96">
      <w:pPr>
        <w:pStyle w:val="a9"/>
        <w:contextualSpacing/>
        <w:jc w:val="right"/>
        <w:rPr>
          <w:rFonts w:ascii="Times New Roman" w:hAnsi="Times New Roman"/>
          <w:sz w:val="28"/>
          <w:szCs w:val="28"/>
        </w:rPr>
      </w:pPr>
    </w:p>
    <w:tbl>
      <w:tblPr>
        <w:tblW w:w="9918" w:type="dxa"/>
        <w:jc w:val="center"/>
        <w:tblLook w:val="04A0" w:firstRow="1" w:lastRow="0" w:firstColumn="1" w:lastColumn="0" w:noHBand="0" w:noVBand="1"/>
      </w:tblPr>
      <w:tblGrid>
        <w:gridCol w:w="2972"/>
        <w:gridCol w:w="2268"/>
        <w:gridCol w:w="4678"/>
      </w:tblGrid>
      <w:tr w:rsidR="007E0A96" w:rsidRPr="00517F30" w14:paraId="71928991" w14:textId="77777777" w:rsidTr="007E0A96">
        <w:trPr>
          <w:trHeight w:val="684"/>
          <w:jc w:val="center"/>
        </w:trPr>
        <w:tc>
          <w:tcPr>
            <w:tcW w:w="2972" w:type="dxa"/>
            <w:tcBorders>
              <w:top w:val="single" w:sz="4" w:space="0" w:color="auto"/>
              <w:left w:val="single" w:sz="4" w:space="0" w:color="auto"/>
              <w:bottom w:val="single" w:sz="4" w:space="0" w:color="auto"/>
              <w:right w:val="single" w:sz="4" w:space="0" w:color="auto"/>
            </w:tcBorders>
            <w:vAlign w:val="center"/>
          </w:tcPr>
          <w:p w14:paraId="27992CE8" w14:textId="77777777" w:rsidR="007E0A96" w:rsidRPr="002B48CE" w:rsidRDefault="007E0A96" w:rsidP="007E0A96">
            <w:pPr>
              <w:contextualSpacing/>
              <w:jc w:val="center"/>
              <w:rPr>
                <w:rFonts w:ascii="Times New Roman" w:eastAsia="Times New Roman" w:hAnsi="Times New Roman" w:cs="Times New Roman"/>
                <w:color w:val="000000"/>
                <w:sz w:val="20"/>
                <w:szCs w:val="20"/>
                <w:lang w:eastAsia="ru-RU"/>
              </w:rPr>
            </w:pPr>
            <w:r w:rsidRPr="002B48CE">
              <w:rPr>
                <w:rFonts w:ascii="Times New Roman" w:eastAsia="Times New Roman" w:hAnsi="Times New Roman" w:cs="Times New Roman"/>
                <w:color w:val="000000"/>
                <w:sz w:val="20"/>
                <w:szCs w:val="20"/>
                <w:lang w:eastAsia="ru-RU"/>
              </w:rPr>
              <w:t xml:space="preserve">Наименование </w:t>
            </w:r>
          </w:p>
          <w:p w14:paraId="3A5C837E" w14:textId="77777777" w:rsidR="007E0A96" w:rsidRPr="002B48CE" w:rsidRDefault="007E0A96" w:rsidP="007E0A96">
            <w:pPr>
              <w:contextualSpacing/>
              <w:jc w:val="center"/>
              <w:rPr>
                <w:rFonts w:ascii="Times New Roman" w:eastAsia="Times New Roman" w:hAnsi="Times New Roman" w:cs="Times New Roman"/>
                <w:color w:val="000000"/>
                <w:sz w:val="20"/>
                <w:szCs w:val="20"/>
                <w:lang w:eastAsia="ru-RU"/>
              </w:rPr>
            </w:pPr>
            <w:r w:rsidRPr="002B48CE">
              <w:rPr>
                <w:rFonts w:ascii="Times New Roman" w:eastAsia="Times New Roman" w:hAnsi="Times New Roman" w:cs="Times New Roman"/>
                <w:color w:val="000000"/>
                <w:sz w:val="20"/>
                <w:szCs w:val="20"/>
                <w:lang w:eastAsia="ru-RU"/>
              </w:rPr>
              <w:t>организации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D4FFE" w14:textId="77777777" w:rsidR="007E0A96" w:rsidRPr="002B48CE" w:rsidRDefault="007E0A96" w:rsidP="007E0A96">
            <w:pPr>
              <w:contextualSpacing/>
              <w:jc w:val="center"/>
              <w:rPr>
                <w:rFonts w:ascii="Times New Roman" w:eastAsia="Times New Roman" w:hAnsi="Times New Roman" w:cs="Times New Roman"/>
                <w:color w:val="000000"/>
                <w:sz w:val="20"/>
                <w:szCs w:val="20"/>
                <w:lang w:eastAsia="ru-RU"/>
              </w:rPr>
            </w:pPr>
            <w:r w:rsidRPr="002B48CE">
              <w:rPr>
                <w:rFonts w:ascii="Times New Roman" w:eastAsia="Times New Roman" w:hAnsi="Times New Roman" w:cs="Times New Roman"/>
                <w:color w:val="000000"/>
                <w:sz w:val="20"/>
                <w:szCs w:val="20"/>
                <w:lang w:eastAsia="ru-RU"/>
              </w:rPr>
              <w:t xml:space="preserve">Наименование </w:t>
            </w:r>
          </w:p>
          <w:p w14:paraId="0762873D" w14:textId="77777777" w:rsidR="007E0A96" w:rsidRPr="002B48CE" w:rsidRDefault="007E0A96" w:rsidP="007E0A96">
            <w:pPr>
              <w:contextualSpacing/>
              <w:jc w:val="center"/>
              <w:rPr>
                <w:rFonts w:ascii="Times New Roman" w:eastAsia="Times New Roman" w:hAnsi="Times New Roman" w:cs="Times New Roman"/>
                <w:color w:val="000000"/>
                <w:sz w:val="20"/>
                <w:szCs w:val="20"/>
                <w:lang w:eastAsia="ru-RU"/>
              </w:rPr>
            </w:pPr>
            <w:r w:rsidRPr="002B48CE">
              <w:rPr>
                <w:rFonts w:ascii="Times New Roman" w:eastAsia="Times New Roman" w:hAnsi="Times New Roman" w:cs="Times New Roman"/>
                <w:color w:val="000000"/>
                <w:sz w:val="20"/>
                <w:szCs w:val="20"/>
                <w:lang w:eastAsia="ru-RU"/>
              </w:rPr>
              <w:t>источника</w:t>
            </w:r>
          </w:p>
        </w:tc>
        <w:tc>
          <w:tcPr>
            <w:tcW w:w="46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EAD8F8" w14:textId="77777777" w:rsidR="007E0A96" w:rsidRPr="002B48CE" w:rsidRDefault="007E0A96" w:rsidP="007E0A96">
            <w:pPr>
              <w:contextualSpacing/>
              <w:jc w:val="center"/>
              <w:rPr>
                <w:rFonts w:ascii="Times New Roman" w:eastAsia="Times New Roman" w:hAnsi="Times New Roman" w:cs="Times New Roman"/>
                <w:color w:val="000000"/>
                <w:sz w:val="20"/>
                <w:szCs w:val="20"/>
                <w:lang w:eastAsia="ru-RU"/>
              </w:rPr>
            </w:pPr>
            <w:r w:rsidRPr="002B48CE">
              <w:rPr>
                <w:rFonts w:ascii="Times New Roman" w:eastAsia="Times New Roman" w:hAnsi="Times New Roman" w:cs="Times New Roman"/>
                <w:color w:val="000000"/>
                <w:sz w:val="20"/>
                <w:szCs w:val="20"/>
                <w:lang w:eastAsia="ru-RU"/>
              </w:rPr>
              <w:t xml:space="preserve">Адрес </w:t>
            </w:r>
          </w:p>
        </w:tc>
      </w:tr>
      <w:tr w:rsidR="007E0A96" w:rsidRPr="00517F30" w14:paraId="5C81C2FA" w14:textId="77777777" w:rsidTr="007E0A96">
        <w:trPr>
          <w:trHeight w:val="248"/>
          <w:jc w:val="center"/>
        </w:trPr>
        <w:tc>
          <w:tcPr>
            <w:tcW w:w="2972" w:type="dxa"/>
            <w:tcBorders>
              <w:top w:val="single" w:sz="4" w:space="0" w:color="auto"/>
              <w:left w:val="single" w:sz="4" w:space="0" w:color="auto"/>
              <w:bottom w:val="single" w:sz="4" w:space="0" w:color="auto"/>
              <w:right w:val="single" w:sz="4" w:space="0" w:color="auto"/>
            </w:tcBorders>
            <w:vAlign w:val="center"/>
          </w:tcPr>
          <w:p w14:paraId="1DB479F6" w14:textId="77777777" w:rsidR="007E0A96" w:rsidRPr="002B48CE" w:rsidRDefault="007E0A96" w:rsidP="007E0A96">
            <w:pPr>
              <w:jc w:val="center"/>
              <w:rPr>
                <w:rFonts w:ascii="Times New Roman" w:eastAsia="Times New Roman" w:hAnsi="Times New Roman" w:cs="Times New Roman"/>
                <w:color w:val="000000"/>
                <w:sz w:val="20"/>
                <w:szCs w:val="20"/>
                <w:lang w:eastAsia="ru-RU"/>
              </w:rPr>
            </w:pPr>
            <w:r w:rsidRPr="002B48CE">
              <w:rPr>
                <w:rFonts w:ascii="Times New Roman" w:hAnsi="Times New Roman" w:cs="Times New Roman"/>
                <w:sz w:val="20"/>
                <w:szCs w:val="20"/>
              </w:rPr>
              <w:t>МКП «Аскизский ТЭК»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796A1" w14:textId="0F8C27ED" w:rsidR="007E0A96" w:rsidRPr="002B48CE" w:rsidRDefault="007E0A96" w:rsidP="007E0A96">
            <w:pPr>
              <w:jc w:val="center"/>
              <w:rPr>
                <w:rFonts w:ascii="Times New Roman" w:hAnsi="Times New Roman" w:cs="Times New Roman"/>
                <w:sz w:val="20"/>
                <w:szCs w:val="20"/>
              </w:rPr>
            </w:pPr>
            <w:r w:rsidRPr="002B48CE">
              <w:rPr>
                <w:rFonts w:ascii="Times New Roman" w:eastAsia="Times New Roman" w:hAnsi="Times New Roman" w:cs="Times New Roman"/>
                <w:color w:val="000000"/>
                <w:sz w:val="20"/>
                <w:szCs w:val="20"/>
                <w:lang w:eastAsia="ru-RU"/>
              </w:rPr>
              <w:t>котельная</w:t>
            </w:r>
          </w:p>
        </w:tc>
        <w:tc>
          <w:tcPr>
            <w:tcW w:w="4678" w:type="dxa"/>
            <w:tcBorders>
              <w:top w:val="nil"/>
              <w:left w:val="nil"/>
              <w:bottom w:val="single" w:sz="4" w:space="0" w:color="auto"/>
              <w:right w:val="single" w:sz="4" w:space="0" w:color="auto"/>
            </w:tcBorders>
            <w:shd w:val="clear" w:color="auto" w:fill="auto"/>
            <w:vAlign w:val="center"/>
            <w:hideMark/>
          </w:tcPr>
          <w:p w14:paraId="311A642C" w14:textId="77777777" w:rsidR="007E0A96" w:rsidRPr="002B48CE" w:rsidRDefault="002B48CE" w:rsidP="007E0A96">
            <w:pPr>
              <w:jc w:val="center"/>
              <w:rPr>
                <w:rFonts w:ascii="Times New Roman" w:eastAsia="Times New Roman" w:hAnsi="Times New Roman" w:cs="Times New Roman"/>
                <w:color w:val="000000"/>
                <w:sz w:val="20"/>
                <w:szCs w:val="20"/>
                <w:lang w:eastAsia="ru-RU"/>
              </w:rPr>
            </w:pPr>
            <w:r w:rsidRPr="002B48CE">
              <w:rPr>
                <w:rFonts w:ascii="Times New Roman" w:eastAsia="Times New Roman" w:hAnsi="Times New Roman" w:cs="Times New Roman"/>
                <w:color w:val="000000"/>
                <w:sz w:val="20"/>
                <w:szCs w:val="20"/>
                <w:lang w:eastAsia="ru-RU"/>
              </w:rPr>
              <w:t>ул. Школьная, стр. 32, лит. В1.</w:t>
            </w:r>
          </w:p>
        </w:tc>
      </w:tr>
    </w:tbl>
    <w:p w14:paraId="7921C63C" w14:textId="77777777" w:rsidR="007E0A96" w:rsidRDefault="007E0A96" w:rsidP="007E0A96">
      <w:pPr>
        <w:pStyle w:val="11"/>
        <w:tabs>
          <w:tab w:val="left" w:pos="567"/>
        </w:tabs>
        <w:kinsoku w:val="0"/>
        <w:overflowPunct w:val="0"/>
        <w:ind w:left="0" w:right="-1"/>
        <w:jc w:val="both"/>
        <w:outlineLvl w:val="9"/>
        <w:rPr>
          <w:rFonts w:ascii="Times New Roman" w:hAnsi="Times New Roman" w:cs="Times New Roman"/>
          <w:sz w:val="28"/>
          <w:szCs w:val="28"/>
        </w:rPr>
      </w:pPr>
    </w:p>
    <w:p w14:paraId="1FBEEEB3" w14:textId="77777777" w:rsidR="007E0A96" w:rsidRPr="00172669" w:rsidRDefault="007E0A96" w:rsidP="007E0A96">
      <w:pPr>
        <w:pStyle w:val="11"/>
        <w:tabs>
          <w:tab w:val="left" w:pos="567"/>
        </w:tabs>
        <w:kinsoku w:val="0"/>
        <w:overflowPunct w:val="0"/>
        <w:ind w:left="0" w:right="-1"/>
        <w:jc w:val="both"/>
        <w:outlineLvl w:val="9"/>
        <w:rPr>
          <w:rFonts w:ascii="Times New Roman" w:hAnsi="Times New Roman" w:cs="Times New Roman"/>
          <w:b w:val="0"/>
          <w:bCs w:val="0"/>
          <w:sz w:val="26"/>
          <w:szCs w:val="26"/>
        </w:rPr>
      </w:pPr>
      <w:r>
        <w:rPr>
          <w:rFonts w:ascii="Times New Roman" w:hAnsi="Times New Roman" w:cs="Times New Roman"/>
          <w:sz w:val="28"/>
          <w:szCs w:val="28"/>
        </w:rPr>
        <w:tab/>
      </w:r>
      <w:r w:rsidRPr="00A7258F">
        <w:rPr>
          <w:rFonts w:ascii="Times New Roman" w:hAnsi="Times New Roman" w:cs="Times New Roman"/>
          <w:b w:val="0"/>
          <w:sz w:val="28"/>
          <w:szCs w:val="28"/>
        </w:rPr>
        <w:t xml:space="preserve"> </w:t>
      </w:r>
      <w:r w:rsidR="00AF3FDB">
        <w:rPr>
          <w:rFonts w:ascii="Times New Roman" w:hAnsi="Times New Roman" w:cs="Times New Roman"/>
          <w:b w:val="0"/>
          <w:sz w:val="28"/>
          <w:szCs w:val="28"/>
        </w:rPr>
        <w:tab/>
        <w:t xml:space="preserve"> </w:t>
      </w:r>
      <w:r w:rsidRPr="00172669">
        <w:rPr>
          <w:rFonts w:ascii="Times New Roman" w:hAnsi="Times New Roman" w:cs="Times New Roman"/>
          <w:b w:val="0"/>
          <w:sz w:val="26"/>
          <w:szCs w:val="26"/>
        </w:rPr>
        <w:t>11.3. Осн</w:t>
      </w:r>
      <w:r w:rsidRPr="00172669">
        <w:rPr>
          <w:rFonts w:ascii="Times New Roman" w:hAnsi="Times New Roman" w:cs="Times New Roman"/>
          <w:b w:val="0"/>
          <w:spacing w:val="1"/>
          <w:sz w:val="26"/>
          <w:szCs w:val="26"/>
        </w:rPr>
        <w:t>о</w:t>
      </w:r>
      <w:r w:rsidRPr="00172669">
        <w:rPr>
          <w:rFonts w:ascii="Times New Roman" w:hAnsi="Times New Roman" w:cs="Times New Roman"/>
          <w:b w:val="0"/>
          <w:sz w:val="26"/>
          <w:szCs w:val="26"/>
        </w:rPr>
        <w:t>ван</w:t>
      </w:r>
      <w:r w:rsidRPr="00172669">
        <w:rPr>
          <w:rFonts w:ascii="Times New Roman" w:hAnsi="Times New Roman" w:cs="Times New Roman"/>
          <w:b w:val="0"/>
          <w:spacing w:val="-1"/>
          <w:sz w:val="26"/>
          <w:szCs w:val="26"/>
        </w:rPr>
        <w:t>и</w:t>
      </w:r>
      <w:r w:rsidRPr="00172669">
        <w:rPr>
          <w:rFonts w:ascii="Times New Roman" w:hAnsi="Times New Roman" w:cs="Times New Roman"/>
          <w:b w:val="0"/>
          <w:spacing w:val="1"/>
          <w:sz w:val="26"/>
          <w:szCs w:val="26"/>
        </w:rPr>
        <w:t>я</w:t>
      </w:r>
      <w:r w:rsidRPr="00172669">
        <w:rPr>
          <w:rFonts w:ascii="Times New Roman" w:hAnsi="Times New Roman" w:cs="Times New Roman"/>
          <w:b w:val="0"/>
          <w:sz w:val="26"/>
          <w:szCs w:val="26"/>
        </w:rPr>
        <w:t>,</w:t>
      </w:r>
      <w:r w:rsidRPr="00172669">
        <w:rPr>
          <w:rFonts w:ascii="Times New Roman" w:hAnsi="Times New Roman" w:cs="Times New Roman"/>
          <w:b w:val="0"/>
          <w:spacing w:val="-12"/>
          <w:sz w:val="26"/>
          <w:szCs w:val="26"/>
        </w:rPr>
        <w:t xml:space="preserve"> </w:t>
      </w:r>
      <w:r w:rsidRPr="00172669">
        <w:rPr>
          <w:rFonts w:ascii="Times New Roman" w:hAnsi="Times New Roman" w:cs="Times New Roman"/>
          <w:b w:val="0"/>
          <w:sz w:val="26"/>
          <w:szCs w:val="26"/>
        </w:rPr>
        <w:t>в</w:t>
      </w:r>
      <w:r w:rsidRPr="00172669">
        <w:rPr>
          <w:rFonts w:ascii="Times New Roman" w:hAnsi="Times New Roman" w:cs="Times New Roman"/>
          <w:b w:val="0"/>
          <w:spacing w:val="-9"/>
          <w:sz w:val="26"/>
          <w:szCs w:val="26"/>
        </w:rPr>
        <w:t xml:space="preserve"> </w:t>
      </w:r>
      <w:r w:rsidRPr="00172669">
        <w:rPr>
          <w:rFonts w:ascii="Times New Roman" w:hAnsi="Times New Roman" w:cs="Times New Roman"/>
          <w:b w:val="0"/>
          <w:spacing w:val="-1"/>
          <w:sz w:val="26"/>
          <w:szCs w:val="26"/>
        </w:rPr>
        <w:t>т</w:t>
      </w:r>
      <w:r w:rsidRPr="00172669">
        <w:rPr>
          <w:rFonts w:ascii="Times New Roman" w:hAnsi="Times New Roman" w:cs="Times New Roman"/>
          <w:b w:val="0"/>
          <w:spacing w:val="1"/>
          <w:sz w:val="26"/>
          <w:szCs w:val="26"/>
        </w:rPr>
        <w:t>о</w:t>
      </w:r>
      <w:r w:rsidRPr="00172669">
        <w:rPr>
          <w:rFonts w:ascii="Times New Roman" w:hAnsi="Times New Roman" w:cs="Times New Roman"/>
          <w:b w:val="0"/>
          <w:sz w:val="26"/>
          <w:szCs w:val="26"/>
        </w:rPr>
        <w:t>м</w:t>
      </w:r>
      <w:r w:rsidRPr="00172669">
        <w:rPr>
          <w:rFonts w:ascii="Times New Roman" w:hAnsi="Times New Roman" w:cs="Times New Roman"/>
          <w:b w:val="0"/>
          <w:spacing w:val="-7"/>
          <w:sz w:val="26"/>
          <w:szCs w:val="26"/>
        </w:rPr>
        <w:t xml:space="preserve"> </w:t>
      </w:r>
      <w:r w:rsidRPr="00172669">
        <w:rPr>
          <w:rFonts w:ascii="Times New Roman" w:hAnsi="Times New Roman" w:cs="Times New Roman"/>
          <w:b w:val="0"/>
          <w:spacing w:val="-1"/>
          <w:sz w:val="26"/>
          <w:szCs w:val="26"/>
        </w:rPr>
        <w:t>ч</w:t>
      </w:r>
      <w:r w:rsidRPr="00172669">
        <w:rPr>
          <w:rFonts w:ascii="Times New Roman" w:hAnsi="Times New Roman" w:cs="Times New Roman"/>
          <w:b w:val="0"/>
          <w:sz w:val="26"/>
          <w:szCs w:val="26"/>
        </w:rPr>
        <w:t>ис</w:t>
      </w:r>
      <w:r w:rsidRPr="00172669">
        <w:rPr>
          <w:rFonts w:ascii="Times New Roman" w:hAnsi="Times New Roman" w:cs="Times New Roman"/>
          <w:b w:val="0"/>
          <w:spacing w:val="-1"/>
          <w:sz w:val="26"/>
          <w:szCs w:val="26"/>
        </w:rPr>
        <w:t>л</w:t>
      </w:r>
      <w:r w:rsidRPr="00172669">
        <w:rPr>
          <w:rFonts w:ascii="Times New Roman" w:hAnsi="Times New Roman" w:cs="Times New Roman"/>
          <w:b w:val="0"/>
          <w:sz w:val="26"/>
          <w:szCs w:val="26"/>
        </w:rPr>
        <w:t>е</w:t>
      </w:r>
      <w:r w:rsidRPr="00172669">
        <w:rPr>
          <w:rFonts w:ascii="Times New Roman" w:hAnsi="Times New Roman" w:cs="Times New Roman"/>
          <w:b w:val="0"/>
          <w:spacing w:val="-11"/>
          <w:sz w:val="26"/>
          <w:szCs w:val="26"/>
        </w:rPr>
        <w:t xml:space="preserve"> </w:t>
      </w:r>
      <w:r w:rsidRPr="00172669">
        <w:rPr>
          <w:rFonts w:ascii="Times New Roman" w:hAnsi="Times New Roman" w:cs="Times New Roman"/>
          <w:b w:val="0"/>
          <w:spacing w:val="1"/>
          <w:sz w:val="26"/>
          <w:szCs w:val="26"/>
        </w:rPr>
        <w:t>кр</w:t>
      </w:r>
      <w:r w:rsidRPr="00172669">
        <w:rPr>
          <w:rFonts w:ascii="Times New Roman" w:hAnsi="Times New Roman" w:cs="Times New Roman"/>
          <w:b w:val="0"/>
          <w:sz w:val="26"/>
          <w:szCs w:val="26"/>
        </w:rPr>
        <w:t>и</w:t>
      </w:r>
      <w:r w:rsidRPr="00172669">
        <w:rPr>
          <w:rFonts w:ascii="Times New Roman" w:hAnsi="Times New Roman" w:cs="Times New Roman"/>
          <w:b w:val="0"/>
          <w:spacing w:val="-1"/>
          <w:sz w:val="26"/>
          <w:szCs w:val="26"/>
        </w:rPr>
        <w:t>т</w:t>
      </w:r>
      <w:r w:rsidRPr="00172669">
        <w:rPr>
          <w:rFonts w:ascii="Times New Roman" w:hAnsi="Times New Roman" w:cs="Times New Roman"/>
          <w:b w:val="0"/>
          <w:sz w:val="26"/>
          <w:szCs w:val="26"/>
        </w:rPr>
        <w:t>е</w:t>
      </w:r>
      <w:r w:rsidRPr="00172669">
        <w:rPr>
          <w:rFonts w:ascii="Times New Roman" w:hAnsi="Times New Roman" w:cs="Times New Roman"/>
          <w:b w:val="0"/>
          <w:spacing w:val="1"/>
          <w:sz w:val="26"/>
          <w:szCs w:val="26"/>
        </w:rPr>
        <w:t>р</w:t>
      </w:r>
      <w:r w:rsidRPr="00172669">
        <w:rPr>
          <w:rFonts w:ascii="Times New Roman" w:hAnsi="Times New Roman" w:cs="Times New Roman"/>
          <w:b w:val="0"/>
          <w:sz w:val="26"/>
          <w:szCs w:val="26"/>
        </w:rPr>
        <w:t>и</w:t>
      </w:r>
      <w:r w:rsidRPr="00172669">
        <w:rPr>
          <w:rFonts w:ascii="Times New Roman" w:hAnsi="Times New Roman" w:cs="Times New Roman"/>
          <w:b w:val="0"/>
          <w:spacing w:val="2"/>
          <w:sz w:val="26"/>
          <w:szCs w:val="26"/>
        </w:rPr>
        <w:t>и</w:t>
      </w:r>
      <w:r w:rsidRPr="00172669">
        <w:rPr>
          <w:rFonts w:ascii="Times New Roman" w:hAnsi="Times New Roman" w:cs="Times New Roman"/>
          <w:b w:val="0"/>
          <w:sz w:val="26"/>
          <w:szCs w:val="26"/>
        </w:rPr>
        <w:t>,</w:t>
      </w:r>
      <w:r w:rsidRPr="00172669">
        <w:rPr>
          <w:rFonts w:ascii="Times New Roman" w:hAnsi="Times New Roman" w:cs="Times New Roman"/>
          <w:b w:val="0"/>
          <w:spacing w:val="-11"/>
          <w:sz w:val="26"/>
          <w:szCs w:val="26"/>
        </w:rPr>
        <w:t xml:space="preserve"> </w:t>
      </w:r>
      <w:r w:rsidRPr="00172669">
        <w:rPr>
          <w:rFonts w:ascii="Times New Roman" w:hAnsi="Times New Roman" w:cs="Times New Roman"/>
          <w:b w:val="0"/>
          <w:sz w:val="26"/>
          <w:szCs w:val="26"/>
        </w:rPr>
        <w:t>в</w:t>
      </w:r>
      <w:r w:rsidRPr="00172669">
        <w:rPr>
          <w:rFonts w:ascii="Times New Roman" w:hAnsi="Times New Roman" w:cs="Times New Roman"/>
          <w:b w:val="0"/>
          <w:spacing w:val="-7"/>
          <w:sz w:val="26"/>
          <w:szCs w:val="26"/>
        </w:rPr>
        <w:t xml:space="preserve"> </w:t>
      </w:r>
      <w:r w:rsidRPr="00172669">
        <w:rPr>
          <w:rFonts w:ascii="Times New Roman" w:hAnsi="Times New Roman" w:cs="Times New Roman"/>
          <w:b w:val="0"/>
          <w:sz w:val="26"/>
          <w:szCs w:val="26"/>
        </w:rPr>
        <w:t>с</w:t>
      </w:r>
      <w:r w:rsidRPr="00172669">
        <w:rPr>
          <w:rFonts w:ascii="Times New Roman" w:hAnsi="Times New Roman" w:cs="Times New Roman"/>
          <w:b w:val="0"/>
          <w:spacing w:val="1"/>
          <w:sz w:val="26"/>
          <w:szCs w:val="26"/>
        </w:rPr>
        <w:t>оо</w:t>
      </w:r>
      <w:r w:rsidRPr="00172669">
        <w:rPr>
          <w:rFonts w:ascii="Times New Roman" w:hAnsi="Times New Roman" w:cs="Times New Roman"/>
          <w:b w:val="0"/>
          <w:spacing w:val="-1"/>
          <w:sz w:val="26"/>
          <w:szCs w:val="26"/>
        </w:rPr>
        <w:t>т</w:t>
      </w:r>
      <w:r w:rsidRPr="00172669">
        <w:rPr>
          <w:rFonts w:ascii="Times New Roman" w:hAnsi="Times New Roman" w:cs="Times New Roman"/>
          <w:b w:val="0"/>
          <w:sz w:val="26"/>
          <w:szCs w:val="26"/>
        </w:rPr>
        <w:t>ве</w:t>
      </w:r>
      <w:r w:rsidRPr="00172669">
        <w:rPr>
          <w:rFonts w:ascii="Times New Roman" w:hAnsi="Times New Roman" w:cs="Times New Roman"/>
          <w:b w:val="0"/>
          <w:spacing w:val="-1"/>
          <w:sz w:val="26"/>
          <w:szCs w:val="26"/>
        </w:rPr>
        <w:t>т</w:t>
      </w:r>
      <w:r w:rsidRPr="00172669">
        <w:rPr>
          <w:rFonts w:ascii="Times New Roman" w:hAnsi="Times New Roman" w:cs="Times New Roman"/>
          <w:b w:val="0"/>
          <w:sz w:val="26"/>
          <w:szCs w:val="26"/>
        </w:rPr>
        <w:t>с</w:t>
      </w:r>
      <w:r w:rsidRPr="00172669">
        <w:rPr>
          <w:rFonts w:ascii="Times New Roman" w:hAnsi="Times New Roman" w:cs="Times New Roman"/>
          <w:b w:val="0"/>
          <w:spacing w:val="-1"/>
          <w:sz w:val="26"/>
          <w:szCs w:val="26"/>
        </w:rPr>
        <w:t>т</w:t>
      </w:r>
      <w:r w:rsidRPr="00172669">
        <w:rPr>
          <w:rFonts w:ascii="Times New Roman" w:hAnsi="Times New Roman" w:cs="Times New Roman"/>
          <w:b w:val="0"/>
          <w:sz w:val="26"/>
          <w:szCs w:val="26"/>
        </w:rPr>
        <w:t>в</w:t>
      </w:r>
      <w:r w:rsidRPr="00172669">
        <w:rPr>
          <w:rFonts w:ascii="Times New Roman" w:hAnsi="Times New Roman" w:cs="Times New Roman"/>
          <w:b w:val="0"/>
          <w:spacing w:val="2"/>
          <w:sz w:val="26"/>
          <w:szCs w:val="26"/>
        </w:rPr>
        <w:t>и</w:t>
      </w:r>
      <w:r w:rsidRPr="00172669">
        <w:rPr>
          <w:rFonts w:ascii="Times New Roman" w:hAnsi="Times New Roman" w:cs="Times New Roman"/>
          <w:b w:val="0"/>
          <w:sz w:val="26"/>
          <w:szCs w:val="26"/>
        </w:rPr>
        <w:t>и</w:t>
      </w:r>
      <w:r w:rsidRPr="00172669">
        <w:rPr>
          <w:rFonts w:ascii="Times New Roman" w:hAnsi="Times New Roman" w:cs="Times New Roman"/>
          <w:b w:val="0"/>
          <w:spacing w:val="-11"/>
          <w:sz w:val="26"/>
          <w:szCs w:val="26"/>
        </w:rPr>
        <w:t xml:space="preserve"> </w:t>
      </w:r>
      <w:r w:rsidRPr="00172669">
        <w:rPr>
          <w:rFonts w:ascii="Times New Roman" w:hAnsi="Times New Roman" w:cs="Times New Roman"/>
          <w:b w:val="0"/>
          <w:sz w:val="26"/>
          <w:szCs w:val="26"/>
        </w:rPr>
        <w:t>с</w:t>
      </w:r>
      <w:r w:rsidRPr="00172669">
        <w:rPr>
          <w:rFonts w:ascii="Times New Roman" w:hAnsi="Times New Roman" w:cs="Times New Roman"/>
          <w:b w:val="0"/>
          <w:spacing w:val="-10"/>
          <w:sz w:val="26"/>
          <w:szCs w:val="26"/>
        </w:rPr>
        <w:t xml:space="preserve"> </w:t>
      </w:r>
      <w:r w:rsidRPr="00172669">
        <w:rPr>
          <w:rFonts w:ascii="Times New Roman" w:hAnsi="Times New Roman" w:cs="Times New Roman"/>
          <w:b w:val="0"/>
          <w:sz w:val="26"/>
          <w:szCs w:val="26"/>
        </w:rPr>
        <w:t>к</w:t>
      </w:r>
      <w:r w:rsidRPr="00172669">
        <w:rPr>
          <w:rFonts w:ascii="Times New Roman" w:hAnsi="Times New Roman" w:cs="Times New Roman"/>
          <w:b w:val="0"/>
          <w:spacing w:val="3"/>
          <w:sz w:val="26"/>
          <w:szCs w:val="26"/>
        </w:rPr>
        <w:t>о</w:t>
      </w:r>
      <w:r w:rsidRPr="00172669">
        <w:rPr>
          <w:rFonts w:ascii="Times New Roman" w:hAnsi="Times New Roman" w:cs="Times New Roman"/>
          <w:b w:val="0"/>
          <w:spacing w:val="-1"/>
          <w:sz w:val="26"/>
          <w:szCs w:val="26"/>
        </w:rPr>
        <w:t>т</w:t>
      </w:r>
      <w:r w:rsidRPr="00172669">
        <w:rPr>
          <w:rFonts w:ascii="Times New Roman" w:hAnsi="Times New Roman" w:cs="Times New Roman"/>
          <w:b w:val="0"/>
          <w:spacing w:val="1"/>
          <w:sz w:val="26"/>
          <w:szCs w:val="26"/>
        </w:rPr>
        <w:t>ор</w:t>
      </w:r>
      <w:r w:rsidRPr="00172669">
        <w:rPr>
          <w:rFonts w:ascii="Times New Roman" w:hAnsi="Times New Roman" w:cs="Times New Roman"/>
          <w:b w:val="0"/>
          <w:spacing w:val="-1"/>
          <w:sz w:val="26"/>
          <w:szCs w:val="26"/>
        </w:rPr>
        <w:t>ы</w:t>
      </w:r>
      <w:r w:rsidRPr="00172669">
        <w:rPr>
          <w:rFonts w:ascii="Times New Roman" w:hAnsi="Times New Roman" w:cs="Times New Roman"/>
          <w:b w:val="0"/>
          <w:sz w:val="26"/>
          <w:szCs w:val="26"/>
        </w:rPr>
        <w:t>ми</w:t>
      </w:r>
      <w:r w:rsidRPr="00172669">
        <w:rPr>
          <w:rFonts w:ascii="Times New Roman" w:hAnsi="Times New Roman" w:cs="Times New Roman"/>
          <w:b w:val="0"/>
          <w:w w:val="99"/>
          <w:sz w:val="26"/>
          <w:szCs w:val="26"/>
        </w:rPr>
        <w:t xml:space="preserve"> </w:t>
      </w:r>
      <w:r w:rsidRPr="00172669">
        <w:rPr>
          <w:rFonts w:ascii="Times New Roman" w:hAnsi="Times New Roman" w:cs="Times New Roman"/>
          <w:b w:val="0"/>
          <w:spacing w:val="-1"/>
          <w:sz w:val="26"/>
          <w:szCs w:val="26"/>
        </w:rPr>
        <w:t>т</w:t>
      </w:r>
      <w:r w:rsidRPr="00172669">
        <w:rPr>
          <w:rFonts w:ascii="Times New Roman" w:hAnsi="Times New Roman" w:cs="Times New Roman"/>
          <w:b w:val="0"/>
          <w:sz w:val="26"/>
          <w:szCs w:val="26"/>
        </w:rPr>
        <w:t>еп</w:t>
      </w:r>
      <w:r w:rsidRPr="00172669">
        <w:rPr>
          <w:rFonts w:ascii="Times New Roman" w:hAnsi="Times New Roman" w:cs="Times New Roman"/>
          <w:b w:val="0"/>
          <w:spacing w:val="-1"/>
          <w:sz w:val="26"/>
          <w:szCs w:val="26"/>
        </w:rPr>
        <w:t>л</w:t>
      </w:r>
      <w:r w:rsidRPr="00172669">
        <w:rPr>
          <w:rFonts w:ascii="Times New Roman" w:hAnsi="Times New Roman" w:cs="Times New Roman"/>
          <w:b w:val="0"/>
          <w:spacing w:val="1"/>
          <w:sz w:val="26"/>
          <w:szCs w:val="26"/>
        </w:rPr>
        <w:t>о</w:t>
      </w:r>
      <w:r w:rsidRPr="00172669">
        <w:rPr>
          <w:rFonts w:ascii="Times New Roman" w:hAnsi="Times New Roman" w:cs="Times New Roman"/>
          <w:b w:val="0"/>
          <w:sz w:val="26"/>
          <w:szCs w:val="26"/>
        </w:rPr>
        <w:t>сна</w:t>
      </w:r>
      <w:r w:rsidRPr="00172669">
        <w:rPr>
          <w:rFonts w:ascii="Times New Roman" w:hAnsi="Times New Roman" w:cs="Times New Roman"/>
          <w:b w:val="0"/>
          <w:spacing w:val="-1"/>
          <w:sz w:val="26"/>
          <w:szCs w:val="26"/>
        </w:rPr>
        <w:t>бж</w:t>
      </w:r>
      <w:r w:rsidRPr="00172669">
        <w:rPr>
          <w:rFonts w:ascii="Times New Roman" w:hAnsi="Times New Roman" w:cs="Times New Roman"/>
          <w:b w:val="0"/>
          <w:spacing w:val="3"/>
          <w:sz w:val="26"/>
          <w:szCs w:val="26"/>
        </w:rPr>
        <w:t>а</w:t>
      </w:r>
      <w:r w:rsidRPr="00172669">
        <w:rPr>
          <w:rFonts w:ascii="Times New Roman" w:hAnsi="Times New Roman" w:cs="Times New Roman"/>
          <w:b w:val="0"/>
          <w:spacing w:val="-1"/>
          <w:sz w:val="26"/>
          <w:szCs w:val="26"/>
        </w:rPr>
        <w:t>ю</w:t>
      </w:r>
      <w:r w:rsidRPr="00172669">
        <w:rPr>
          <w:rFonts w:ascii="Times New Roman" w:hAnsi="Times New Roman" w:cs="Times New Roman"/>
          <w:b w:val="0"/>
          <w:sz w:val="26"/>
          <w:szCs w:val="26"/>
        </w:rPr>
        <w:t>щей</w:t>
      </w:r>
      <w:r w:rsidRPr="00172669">
        <w:rPr>
          <w:rFonts w:ascii="Times New Roman" w:hAnsi="Times New Roman" w:cs="Times New Roman"/>
          <w:b w:val="0"/>
          <w:spacing w:val="-22"/>
          <w:sz w:val="26"/>
          <w:szCs w:val="26"/>
        </w:rPr>
        <w:t xml:space="preserve"> </w:t>
      </w:r>
      <w:r w:rsidRPr="00172669">
        <w:rPr>
          <w:rFonts w:ascii="Times New Roman" w:hAnsi="Times New Roman" w:cs="Times New Roman"/>
          <w:b w:val="0"/>
          <w:spacing w:val="1"/>
          <w:sz w:val="26"/>
          <w:szCs w:val="26"/>
        </w:rPr>
        <w:t>ор</w:t>
      </w:r>
      <w:r w:rsidRPr="00172669">
        <w:rPr>
          <w:rFonts w:ascii="Times New Roman" w:hAnsi="Times New Roman" w:cs="Times New Roman"/>
          <w:b w:val="0"/>
          <w:spacing w:val="-1"/>
          <w:sz w:val="26"/>
          <w:szCs w:val="26"/>
        </w:rPr>
        <w:t>г</w:t>
      </w:r>
      <w:r w:rsidRPr="00172669">
        <w:rPr>
          <w:rFonts w:ascii="Times New Roman" w:hAnsi="Times New Roman" w:cs="Times New Roman"/>
          <w:b w:val="0"/>
          <w:sz w:val="26"/>
          <w:szCs w:val="26"/>
        </w:rPr>
        <w:t>ани</w:t>
      </w:r>
      <w:r w:rsidRPr="00172669">
        <w:rPr>
          <w:rFonts w:ascii="Times New Roman" w:hAnsi="Times New Roman" w:cs="Times New Roman"/>
          <w:b w:val="0"/>
          <w:spacing w:val="-1"/>
          <w:sz w:val="26"/>
          <w:szCs w:val="26"/>
        </w:rPr>
        <w:t>з</w:t>
      </w:r>
      <w:r w:rsidRPr="00172669">
        <w:rPr>
          <w:rFonts w:ascii="Times New Roman" w:hAnsi="Times New Roman" w:cs="Times New Roman"/>
          <w:b w:val="0"/>
          <w:sz w:val="26"/>
          <w:szCs w:val="26"/>
        </w:rPr>
        <w:t>ац</w:t>
      </w:r>
      <w:r w:rsidRPr="00172669">
        <w:rPr>
          <w:rFonts w:ascii="Times New Roman" w:hAnsi="Times New Roman" w:cs="Times New Roman"/>
          <w:b w:val="0"/>
          <w:spacing w:val="-1"/>
          <w:sz w:val="26"/>
          <w:szCs w:val="26"/>
        </w:rPr>
        <w:t>и</w:t>
      </w:r>
      <w:r w:rsidRPr="00172669">
        <w:rPr>
          <w:rFonts w:ascii="Times New Roman" w:hAnsi="Times New Roman" w:cs="Times New Roman"/>
          <w:b w:val="0"/>
          <w:sz w:val="26"/>
          <w:szCs w:val="26"/>
        </w:rPr>
        <w:t>и</w:t>
      </w:r>
      <w:r w:rsidRPr="00172669">
        <w:rPr>
          <w:rFonts w:ascii="Times New Roman" w:hAnsi="Times New Roman" w:cs="Times New Roman"/>
          <w:b w:val="0"/>
          <w:spacing w:val="-22"/>
          <w:sz w:val="26"/>
          <w:szCs w:val="26"/>
        </w:rPr>
        <w:t xml:space="preserve"> </w:t>
      </w:r>
      <w:r w:rsidRPr="00172669">
        <w:rPr>
          <w:rFonts w:ascii="Times New Roman" w:hAnsi="Times New Roman" w:cs="Times New Roman"/>
          <w:b w:val="0"/>
          <w:spacing w:val="1"/>
          <w:sz w:val="26"/>
          <w:szCs w:val="26"/>
        </w:rPr>
        <w:t>присвоен статус</w:t>
      </w:r>
      <w:r w:rsidRPr="00172669">
        <w:rPr>
          <w:rFonts w:ascii="Times New Roman" w:hAnsi="Times New Roman" w:cs="Times New Roman"/>
          <w:b w:val="0"/>
          <w:spacing w:val="-22"/>
          <w:sz w:val="26"/>
          <w:szCs w:val="26"/>
        </w:rPr>
        <w:t xml:space="preserve"> </w:t>
      </w:r>
      <w:r w:rsidRPr="00172669">
        <w:rPr>
          <w:rFonts w:ascii="Times New Roman" w:hAnsi="Times New Roman" w:cs="Times New Roman"/>
          <w:b w:val="0"/>
          <w:sz w:val="26"/>
          <w:szCs w:val="26"/>
        </w:rPr>
        <w:t>е</w:t>
      </w:r>
      <w:r w:rsidRPr="00172669">
        <w:rPr>
          <w:rFonts w:ascii="Times New Roman" w:hAnsi="Times New Roman" w:cs="Times New Roman"/>
          <w:b w:val="0"/>
          <w:spacing w:val="-1"/>
          <w:sz w:val="26"/>
          <w:szCs w:val="26"/>
        </w:rPr>
        <w:t>д</w:t>
      </w:r>
      <w:r w:rsidRPr="00172669">
        <w:rPr>
          <w:rFonts w:ascii="Times New Roman" w:hAnsi="Times New Roman" w:cs="Times New Roman"/>
          <w:b w:val="0"/>
          <w:sz w:val="26"/>
          <w:szCs w:val="26"/>
        </w:rPr>
        <w:t>ин</w:t>
      </w:r>
      <w:r w:rsidRPr="00172669">
        <w:rPr>
          <w:rFonts w:ascii="Times New Roman" w:hAnsi="Times New Roman" w:cs="Times New Roman"/>
          <w:b w:val="0"/>
          <w:spacing w:val="1"/>
          <w:sz w:val="26"/>
          <w:szCs w:val="26"/>
        </w:rPr>
        <w:t>о</w:t>
      </w:r>
      <w:r w:rsidRPr="00172669">
        <w:rPr>
          <w:rFonts w:ascii="Times New Roman" w:hAnsi="Times New Roman" w:cs="Times New Roman"/>
          <w:b w:val="0"/>
          <w:sz w:val="26"/>
          <w:szCs w:val="26"/>
        </w:rPr>
        <w:t xml:space="preserve">й </w:t>
      </w:r>
      <w:r w:rsidRPr="00172669">
        <w:rPr>
          <w:rFonts w:ascii="Times New Roman" w:hAnsi="Times New Roman" w:cs="Times New Roman"/>
          <w:b w:val="0"/>
          <w:spacing w:val="-1"/>
          <w:sz w:val="26"/>
          <w:szCs w:val="26"/>
        </w:rPr>
        <w:t>т</w:t>
      </w:r>
      <w:r w:rsidRPr="00172669">
        <w:rPr>
          <w:rFonts w:ascii="Times New Roman" w:hAnsi="Times New Roman" w:cs="Times New Roman"/>
          <w:b w:val="0"/>
          <w:sz w:val="26"/>
          <w:szCs w:val="26"/>
        </w:rPr>
        <w:t>еп</w:t>
      </w:r>
      <w:r w:rsidRPr="00172669">
        <w:rPr>
          <w:rFonts w:ascii="Times New Roman" w:hAnsi="Times New Roman" w:cs="Times New Roman"/>
          <w:b w:val="0"/>
          <w:spacing w:val="-1"/>
          <w:sz w:val="26"/>
          <w:szCs w:val="26"/>
        </w:rPr>
        <w:t>л</w:t>
      </w:r>
      <w:r w:rsidRPr="00172669">
        <w:rPr>
          <w:rFonts w:ascii="Times New Roman" w:hAnsi="Times New Roman" w:cs="Times New Roman"/>
          <w:b w:val="0"/>
          <w:spacing w:val="1"/>
          <w:sz w:val="26"/>
          <w:szCs w:val="26"/>
        </w:rPr>
        <w:t>о</w:t>
      </w:r>
      <w:r w:rsidRPr="00172669">
        <w:rPr>
          <w:rFonts w:ascii="Times New Roman" w:hAnsi="Times New Roman" w:cs="Times New Roman"/>
          <w:b w:val="0"/>
          <w:sz w:val="26"/>
          <w:szCs w:val="26"/>
        </w:rPr>
        <w:t>сна</w:t>
      </w:r>
      <w:r w:rsidRPr="00172669">
        <w:rPr>
          <w:rFonts w:ascii="Times New Roman" w:hAnsi="Times New Roman" w:cs="Times New Roman"/>
          <w:b w:val="0"/>
          <w:spacing w:val="-1"/>
          <w:sz w:val="26"/>
          <w:szCs w:val="26"/>
        </w:rPr>
        <w:t>бж</w:t>
      </w:r>
      <w:r w:rsidRPr="00172669">
        <w:rPr>
          <w:rFonts w:ascii="Times New Roman" w:hAnsi="Times New Roman" w:cs="Times New Roman"/>
          <w:b w:val="0"/>
          <w:spacing w:val="3"/>
          <w:sz w:val="26"/>
          <w:szCs w:val="26"/>
        </w:rPr>
        <w:t>а</w:t>
      </w:r>
      <w:r w:rsidRPr="00172669">
        <w:rPr>
          <w:rFonts w:ascii="Times New Roman" w:hAnsi="Times New Roman" w:cs="Times New Roman"/>
          <w:b w:val="0"/>
          <w:spacing w:val="-1"/>
          <w:sz w:val="26"/>
          <w:szCs w:val="26"/>
        </w:rPr>
        <w:t>ю</w:t>
      </w:r>
      <w:r w:rsidRPr="00172669">
        <w:rPr>
          <w:rFonts w:ascii="Times New Roman" w:hAnsi="Times New Roman" w:cs="Times New Roman"/>
          <w:b w:val="0"/>
          <w:sz w:val="26"/>
          <w:szCs w:val="26"/>
        </w:rPr>
        <w:t>щей</w:t>
      </w:r>
      <w:r w:rsidRPr="00172669">
        <w:rPr>
          <w:rFonts w:ascii="Times New Roman" w:hAnsi="Times New Roman" w:cs="Times New Roman"/>
          <w:b w:val="0"/>
          <w:spacing w:val="-41"/>
          <w:sz w:val="26"/>
          <w:szCs w:val="26"/>
        </w:rPr>
        <w:t xml:space="preserve"> </w:t>
      </w:r>
      <w:r w:rsidRPr="00172669">
        <w:rPr>
          <w:rFonts w:ascii="Times New Roman" w:hAnsi="Times New Roman" w:cs="Times New Roman"/>
          <w:b w:val="0"/>
          <w:spacing w:val="1"/>
          <w:sz w:val="26"/>
          <w:szCs w:val="26"/>
        </w:rPr>
        <w:t>ор</w:t>
      </w:r>
      <w:r w:rsidRPr="00172669">
        <w:rPr>
          <w:rFonts w:ascii="Times New Roman" w:hAnsi="Times New Roman" w:cs="Times New Roman"/>
          <w:b w:val="0"/>
          <w:spacing w:val="-1"/>
          <w:sz w:val="26"/>
          <w:szCs w:val="26"/>
        </w:rPr>
        <w:t>г</w:t>
      </w:r>
      <w:r w:rsidRPr="00172669">
        <w:rPr>
          <w:rFonts w:ascii="Times New Roman" w:hAnsi="Times New Roman" w:cs="Times New Roman"/>
          <w:b w:val="0"/>
          <w:sz w:val="26"/>
          <w:szCs w:val="26"/>
        </w:rPr>
        <w:t>ани</w:t>
      </w:r>
      <w:r w:rsidRPr="00172669">
        <w:rPr>
          <w:rFonts w:ascii="Times New Roman" w:hAnsi="Times New Roman" w:cs="Times New Roman"/>
          <w:b w:val="0"/>
          <w:spacing w:val="-1"/>
          <w:sz w:val="26"/>
          <w:szCs w:val="26"/>
        </w:rPr>
        <w:t>з</w:t>
      </w:r>
      <w:r w:rsidRPr="00172669">
        <w:rPr>
          <w:rFonts w:ascii="Times New Roman" w:hAnsi="Times New Roman" w:cs="Times New Roman"/>
          <w:b w:val="0"/>
          <w:sz w:val="26"/>
          <w:szCs w:val="26"/>
        </w:rPr>
        <w:t>ации</w:t>
      </w:r>
    </w:p>
    <w:p w14:paraId="7AD80916" w14:textId="77777777" w:rsidR="00AF3FDB" w:rsidRDefault="00AF3FDB" w:rsidP="00AF3FDB">
      <w:pPr>
        <w:spacing w:line="240" w:lineRule="auto"/>
        <w:ind w:firstLine="567"/>
        <w:contextualSpacing/>
        <w:jc w:val="both"/>
        <w:rPr>
          <w:rFonts w:ascii="Times New Roman" w:hAnsi="Times New Roman" w:cs="Times New Roman"/>
          <w:sz w:val="26"/>
          <w:szCs w:val="26"/>
        </w:rPr>
      </w:pPr>
      <w:r>
        <w:rPr>
          <w:rFonts w:ascii="Times New Roman" w:hAnsi="Times New Roman"/>
          <w:sz w:val="26"/>
          <w:szCs w:val="26"/>
        </w:rPr>
        <w:t xml:space="preserve"> </w:t>
      </w:r>
      <w:r>
        <w:rPr>
          <w:rFonts w:ascii="Times New Roman" w:hAnsi="Times New Roman"/>
          <w:sz w:val="26"/>
          <w:szCs w:val="26"/>
        </w:rPr>
        <w:tab/>
      </w:r>
      <w:r w:rsidR="007E0A96" w:rsidRPr="00172669">
        <w:rPr>
          <w:rFonts w:ascii="Times New Roman" w:hAnsi="Times New Roman"/>
          <w:sz w:val="26"/>
          <w:szCs w:val="26"/>
        </w:rPr>
        <w:t>МКП «Аскизский ТЭК»</w:t>
      </w:r>
      <w:r w:rsidR="007E0A96" w:rsidRPr="00172669">
        <w:rPr>
          <w:rFonts w:ascii="Times New Roman" w:hAnsi="Times New Roman" w:cs="Times New Roman"/>
          <w:sz w:val="26"/>
          <w:szCs w:val="26"/>
        </w:rPr>
        <w:t xml:space="preserve"> согласно критериям по определению единой теплоснабжающей организации при осуществлении своей деятельности фактически уже исполняет обязанности единой тепло</w:t>
      </w:r>
      <w:r>
        <w:rPr>
          <w:rFonts w:ascii="Times New Roman" w:hAnsi="Times New Roman" w:cs="Times New Roman"/>
          <w:sz w:val="26"/>
          <w:szCs w:val="26"/>
        </w:rPr>
        <w:t xml:space="preserve">снабжающей организации, а именно: </w:t>
      </w:r>
    </w:p>
    <w:p w14:paraId="4CE19CCF" w14:textId="77777777" w:rsidR="007E0A96" w:rsidRPr="00172669" w:rsidRDefault="00AF3FDB" w:rsidP="00AF3FDB">
      <w:pPr>
        <w:spacing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E0A96" w:rsidRPr="00172669">
        <w:rPr>
          <w:rFonts w:ascii="Times New Roman" w:hAnsi="Times New Roman" w:cs="Times New Roman"/>
          <w:sz w:val="26"/>
          <w:szCs w:val="26"/>
        </w:rPr>
        <w:t xml:space="preserve">а) заключает и надлежаще исполняет договоры теплоснабжения со всеми обратившимися к ним потребителями тепловой энергии в своей зоне деятельности; </w:t>
      </w:r>
    </w:p>
    <w:p w14:paraId="064988F2" w14:textId="77777777" w:rsidR="00AF3FDB" w:rsidRDefault="00AF3FDB" w:rsidP="00AF3FDB">
      <w:pPr>
        <w:spacing w:line="240" w:lineRule="auto"/>
        <w:ind w:firstLine="567"/>
        <w:contextualSpacing/>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E0A96" w:rsidRPr="00172669">
        <w:rPr>
          <w:rFonts w:ascii="Times New Roman" w:hAnsi="Times New Roman" w:cs="Times New Roman"/>
          <w:sz w:val="26"/>
          <w:szCs w:val="26"/>
        </w:rPr>
        <w:t>б) осуществляет контроль режимов потребления тепловой энер</w:t>
      </w:r>
      <w:r>
        <w:rPr>
          <w:rFonts w:ascii="Times New Roman" w:hAnsi="Times New Roman" w:cs="Times New Roman"/>
          <w:sz w:val="26"/>
          <w:szCs w:val="26"/>
        </w:rPr>
        <w:t xml:space="preserve">гии в зоне своей деятельности; </w:t>
      </w:r>
    </w:p>
    <w:p w14:paraId="4E1753ED" w14:textId="77777777" w:rsidR="00AF3FDB" w:rsidRDefault="007E0A96" w:rsidP="00AF3FDB">
      <w:pPr>
        <w:spacing w:line="240" w:lineRule="auto"/>
        <w:ind w:firstLine="708"/>
        <w:contextualSpacing/>
        <w:rPr>
          <w:rFonts w:ascii="Times New Roman" w:hAnsi="Times New Roman"/>
          <w:sz w:val="26"/>
          <w:szCs w:val="26"/>
        </w:rPr>
      </w:pPr>
      <w:r w:rsidRPr="00172669">
        <w:rPr>
          <w:rFonts w:ascii="Times New Roman" w:hAnsi="Times New Roman"/>
          <w:sz w:val="26"/>
          <w:szCs w:val="26"/>
        </w:rPr>
        <w:t>в) будет осуществлять мониторинг реализации схемы теплоснабжения и подавать в уполномоченный орган, утвердивший схему теплоснабжения, отчеты о реализации, включая предложения по актуализации схемы теплоснабжения.</w:t>
      </w:r>
    </w:p>
    <w:p w14:paraId="6FFB84C9" w14:textId="77777777" w:rsidR="00AF3FDB" w:rsidRDefault="007E0A96" w:rsidP="00AF3FDB">
      <w:pPr>
        <w:spacing w:line="240" w:lineRule="auto"/>
        <w:ind w:firstLine="708"/>
        <w:contextualSpacing/>
        <w:jc w:val="both"/>
        <w:rPr>
          <w:rFonts w:ascii="Times New Roman" w:hAnsi="Times New Roman"/>
          <w:sz w:val="26"/>
          <w:szCs w:val="26"/>
        </w:rPr>
      </w:pPr>
      <w:r w:rsidRPr="00172669">
        <w:rPr>
          <w:rFonts w:ascii="Times New Roman" w:hAnsi="Times New Roman"/>
          <w:sz w:val="26"/>
          <w:szCs w:val="26"/>
        </w:rPr>
        <w:t>К</w:t>
      </w:r>
      <w:r w:rsidRPr="00172669">
        <w:rPr>
          <w:rFonts w:ascii="Times New Roman" w:hAnsi="Times New Roman"/>
          <w:spacing w:val="-1"/>
          <w:sz w:val="26"/>
          <w:szCs w:val="26"/>
        </w:rPr>
        <w:t>р</w:t>
      </w:r>
      <w:r w:rsidRPr="00172669">
        <w:rPr>
          <w:rFonts w:ascii="Times New Roman" w:hAnsi="Times New Roman"/>
          <w:sz w:val="26"/>
          <w:szCs w:val="26"/>
        </w:rPr>
        <w:t>ит</w:t>
      </w:r>
      <w:r w:rsidRPr="00172669">
        <w:rPr>
          <w:rFonts w:ascii="Times New Roman" w:hAnsi="Times New Roman"/>
          <w:spacing w:val="-1"/>
          <w:sz w:val="26"/>
          <w:szCs w:val="26"/>
        </w:rPr>
        <w:t>ер</w:t>
      </w:r>
      <w:r w:rsidRPr="00172669">
        <w:rPr>
          <w:rFonts w:ascii="Times New Roman" w:hAnsi="Times New Roman"/>
          <w:sz w:val="26"/>
          <w:szCs w:val="26"/>
        </w:rPr>
        <w:t>ия</w:t>
      </w:r>
      <w:r w:rsidRPr="00172669">
        <w:rPr>
          <w:rFonts w:ascii="Times New Roman" w:hAnsi="Times New Roman"/>
          <w:spacing w:val="-3"/>
          <w:sz w:val="26"/>
          <w:szCs w:val="26"/>
        </w:rPr>
        <w:t>м</w:t>
      </w:r>
      <w:r w:rsidRPr="00172669">
        <w:rPr>
          <w:rFonts w:ascii="Times New Roman" w:hAnsi="Times New Roman"/>
          <w:sz w:val="26"/>
          <w:szCs w:val="26"/>
        </w:rPr>
        <w:t>и</w:t>
      </w:r>
      <w:r w:rsidRPr="00172669">
        <w:rPr>
          <w:rFonts w:ascii="Times New Roman" w:hAnsi="Times New Roman"/>
          <w:spacing w:val="1"/>
          <w:sz w:val="26"/>
          <w:szCs w:val="26"/>
        </w:rPr>
        <w:t xml:space="preserve"> </w:t>
      </w:r>
      <w:r w:rsidRPr="00172669">
        <w:rPr>
          <w:rFonts w:ascii="Times New Roman" w:hAnsi="Times New Roman"/>
          <w:spacing w:val="-1"/>
          <w:sz w:val="26"/>
          <w:szCs w:val="26"/>
        </w:rPr>
        <w:t>о</w:t>
      </w:r>
      <w:r w:rsidRPr="00172669">
        <w:rPr>
          <w:rFonts w:ascii="Times New Roman" w:hAnsi="Times New Roman"/>
          <w:sz w:val="26"/>
          <w:szCs w:val="26"/>
        </w:rPr>
        <w:t>п</w:t>
      </w:r>
      <w:r w:rsidRPr="00172669">
        <w:rPr>
          <w:rFonts w:ascii="Times New Roman" w:hAnsi="Times New Roman"/>
          <w:spacing w:val="-1"/>
          <w:sz w:val="26"/>
          <w:szCs w:val="26"/>
        </w:rPr>
        <w:t>ре</w:t>
      </w:r>
      <w:r w:rsidRPr="00172669">
        <w:rPr>
          <w:rFonts w:ascii="Times New Roman" w:hAnsi="Times New Roman"/>
          <w:sz w:val="26"/>
          <w:szCs w:val="26"/>
        </w:rPr>
        <w:t>д</w:t>
      </w:r>
      <w:r w:rsidRPr="00172669">
        <w:rPr>
          <w:rFonts w:ascii="Times New Roman" w:hAnsi="Times New Roman"/>
          <w:spacing w:val="-1"/>
          <w:sz w:val="26"/>
          <w:szCs w:val="26"/>
        </w:rPr>
        <w:t>е</w:t>
      </w:r>
      <w:r w:rsidRPr="00172669">
        <w:rPr>
          <w:rFonts w:ascii="Times New Roman" w:hAnsi="Times New Roman"/>
          <w:sz w:val="26"/>
          <w:szCs w:val="26"/>
        </w:rPr>
        <w:t>л</w:t>
      </w:r>
      <w:r w:rsidRPr="00172669">
        <w:rPr>
          <w:rFonts w:ascii="Times New Roman" w:hAnsi="Times New Roman"/>
          <w:spacing w:val="-4"/>
          <w:sz w:val="26"/>
          <w:szCs w:val="26"/>
        </w:rPr>
        <w:t>е</w:t>
      </w:r>
      <w:r w:rsidRPr="00172669">
        <w:rPr>
          <w:rFonts w:ascii="Times New Roman" w:hAnsi="Times New Roman"/>
          <w:sz w:val="26"/>
          <w:szCs w:val="26"/>
        </w:rPr>
        <w:t xml:space="preserve">ния </w:t>
      </w:r>
      <w:r w:rsidRPr="00172669">
        <w:rPr>
          <w:rFonts w:ascii="Times New Roman" w:hAnsi="Times New Roman"/>
          <w:spacing w:val="-1"/>
          <w:sz w:val="26"/>
          <w:szCs w:val="26"/>
        </w:rPr>
        <w:t>е</w:t>
      </w:r>
      <w:r w:rsidRPr="00172669">
        <w:rPr>
          <w:rFonts w:ascii="Times New Roman" w:hAnsi="Times New Roman"/>
          <w:spacing w:val="-3"/>
          <w:sz w:val="26"/>
          <w:szCs w:val="26"/>
        </w:rPr>
        <w:t>д</w:t>
      </w:r>
      <w:r w:rsidRPr="00172669">
        <w:rPr>
          <w:rFonts w:ascii="Times New Roman" w:hAnsi="Times New Roman"/>
          <w:sz w:val="26"/>
          <w:szCs w:val="26"/>
        </w:rPr>
        <w:t>ин</w:t>
      </w:r>
      <w:r w:rsidRPr="00172669">
        <w:rPr>
          <w:rFonts w:ascii="Times New Roman" w:hAnsi="Times New Roman"/>
          <w:spacing w:val="-1"/>
          <w:sz w:val="26"/>
          <w:szCs w:val="26"/>
        </w:rPr>
        <w:t>о</w:t>
      </w:r>
      <w:r w:rsidRPr="00172669">
        <w:rPr>
          <w:rFonts w:ascii="Times New Roman" w:hAnsi="Times New Roman"/>
          <w:sz w:val="26"/>
          <w:szCs w:val="26"/>
        </w:rPr>
        <w:t>й</w:t>
      </w:r>
      <w:r w:rsidRPr="00172669">
        <w:rPr>
          <w:rFonts w:ascii="Times New Roman" w:hAnsi="Times New Roman"/>
          <w:spacing w:val="-1"/>
          <w:sz w:val="26"/>
          <w:szCs w:val="26"/>
        </w:rPr>
        <w:t xml:space="preserve"> </w:t>
      </w:r>
      <w:r w:rsidRPr="00172669">
        <w:rPr>
          <w:rFonts w:ascii="Times New Roman" w:hAnsi="Times New Roman"/>
          <w:sz w:val="26"/>
          <w:szCs w:val="26"/>
        </w:rPr>
        <w:t>т</w:t>
      </w:r>
      <w:r w:rsidRPr="00172669">
        <w:rPr>
          <w:rFonts w:ascii="Times New Roman" w:hAnsi="Times New Roman"/>
          <w:spacing w:val="-1"/>
          <w:sz w:val="26"/>
          <w:szCs w:val="26"/>
        </w:rPr>
        <w:t>е</w:t>
      </w:r>
      <w:r w:rsidRPr="00172669">
        <w:rPr>
          <w:rFonts w:ascii="Times New Roman" w:hAnsi="Times New Roman"/>
          <w:sz w:val="26"/>
          <w:szCs w:val="26"/>
        </w:rPr>
        <w:t>пл</w:t>
      </w:r>
      <w:r w:rsidRPr="00172669">
        <w:rPr>
          <w:rFonts w:ascii="Times New Roman" w:hAnsi="Times New Roman"/>
          <w:spacing w:val="-1"/>
          <w:sz w:val="26"/>
          <w:szCs w:val="26"/>
        </w:rPr>
        <w:t>о</w:t>
      </w:r>
      <w:r w:rsidRPr="00172669">
        <w:rPr>
          <w:rFonts w:ascii="Times New Roman" w:hAnsi="Times New Roman"/>
          <w:sz w:val="26"/>
          <w:szCs w:val="26"/>
        </w:rPr>
        <w:t>сн</w:t>
      </w:r>
      <w:r w:rsidRPr="00172669">
        <w:rPr>
          <w:rFonts w:ascii="Times New Roman" w:hAnsi="Times New Roman"/>
          <w:spacing w:val="-1"/>
          <w:sz w:val="26"/>
          <w:szCs w:val="26"/>
        </w:rPr>
        <w:t>а</w:t>
      </w:r>
      <w:r w:rsidRPr="00172669">
        <w:rPr>
          <w:rFonts w:ascii="Times New Roman" w:hAnsi="Times New Roman"/>
          <w:spacing w:val="-3"/>
          <w:sz w:val="26"/>
          <w:szCs w:val="26"/>
        </w:rPr>
        <w:t>б</w:t>
      </w:r>
      <w:r w:rsidRPr="00172669">
        <w:rPr>
          <w:rFonts w:ascii="Times New Roman" w:hAnsi="Times New Roman"/>
          <w:spacing w:val="-1"/>
          <w:sz w:val="26"/>
          <w:szCs w:val="26"/>
        </w:rPr>
        <w:t>жа</w:t>
      </w:r>
      <w:r w:rsidRPr="00172669">
        <w:rPr>
          <w:rFonts w:ascii="Times New Roman" w:hAnsi="Times New Roman"/>
          <w:sz w:val="26"/>
          <w:szCs w:val="26"/>
        </w:rPr>
        <w:t>ющ</w:t>
      </w:r>
      <w:r w:rsidRPr="00172669">
        <w:rPr>
          <w:rFonts w:ascii="Times New Roman" w:hAnsi="Times New Roman"/>
          <w:spacing w:val="-1"/>
          <w:sz w:val="26"/>
          <w:szCs w:val="26"/>
        </w:rPr>
        <w:t>е</w:t>
      </w:r>
      <w:r w:rsidRPr="00172669">
        <w:rPr>
          <w:rFonts w:ascii="Times New Roman" w:hAnsi="Times New Roman"/>
          <w:sz w:val="26"/>
          <w:szCs w:val="26"/>
        </w:rPr>
        <w:t>й</w:t>
      </w:r>
      <w:r w:rsidRPr="00172669">
        <w:rPr>
          <w:rFonts w:ascii="Times New Roman" w:hAnsi="Times New Roman"/>
          <w:spacing w:val="-1"/>
          <w:sz w:val="26"/>
          <w:szCs w:val="26"/>
        </w:rPr>
        <w:t xml:space="preserve"> ор</w:t>
      </w:r>
      <w:r w:rsidRPr="00172669">
        <w:rPr>
          <w:rFonts w:ascii="Times New Roman" w:hAnsi="Times New Roman"/>
          <w:sz w:val="26"/>
          <w:szCs w:val="26"/>
        </w:rPr>
        <w:t>г</w:t>
      </w:r>
      <w:r w:rsidRPr="00172669">
        <w:rPr>
          <w:rFonts w:ascii="Times New Roman" w:hAnsi="Times New Roman"/>
          <w:spacing w:val="-1"/>
          <w:sz w:val="26"/>
          <w:szCs w:val="26"/>
        </w:rPr>
        <w:t>а</w:t>
      </w:r>
      <w:r w:rsidRPr="00172669">
        <w:rPr>
          <w:rFonts w:ascii="Times New Roman" w:hAnsi="Times New Roman"/>
          <w:sz w:val="26"/>
          <w:szCs w:val="26"/>
        </w:rPr>
        <w:t>н</w:t>
      </w:r>
      <w:r w:rsidRPr="00172669">
        <w:rPr>
          <w:rFonts w:ascii="Times New Roman" w:hAnsi="Times New Roman"/>
          <w:spacing w:val="2"/>
          <w:sz w:val="26"/>
          <w:szCs w:val="26"/>
        </w:rPr>
        <w:t>и</w:t>
      </w:r>
      <w:r w:rsidRPr="00172669">
        <w:rPr>
          <w:rFonts w:ascii="Times New Roman" w:hAnsi="Times New Roman"/>
          <w:sz w:val="26"/>
          <w:szCs w:val="26"/>
        </w:rPr>
        <w:t>з</w:t>
      </w:r>
      <w:r w:rsidRPr="00172669">
        <w:rPr>
          <w:rFonts w:ascii="Times New Roman" w:hAnsi="Times New Roman"/>
          <w:spacing w:val="-1"/>
          <w:sz w:val="26"/>
          <w:szCs w:val="26"/>
        </w:rPr>
        <w:t>а</w:t>
      </w:r>
      <w:r w:rsidRPr="00172669">
        <w:rPr>
          <w:rFonts w:ascii="Times New Roman" w:hAnsi="Times New Roman"/>
          <w:sz w:val="26"/>
          <w:szCs w:val="26"/>
        </w:rPr>
        <w:t>ц</w:t>
      </w:r>
      <w:r w:rsidRPr="00172669">
        <w:rPr>
          <w:rFonts w:ascii="Times New Roman" w:hAnsi="Times New Roman"/>
          <w:spacing w:val="-2"/>
          <w:sz w:val="26"/>
          <w:szCs w:val="26"/>
        </w:rPr>
        <w:t>и</w:t>
      </w:r>
      <w:r w:rsidRPr="00172669">
        <w:rPr>
          <w:rFonts w:ascii="Times New Roman" w:hAnsi="Times New Roman"/>
          <w:sz w:val="26"/>
          <w:szCs w:val="26"/>
        </w:rPr>
        <w:t>и</w:t>
      </w:r>
      <w:r w:rsidRPr="00172669">
        <w:rPr>
          <w:rFonts w:ascii="Times New Roman" w:hAnsi="Times New Roman"/>
          <w:spacing w:val="-1"/>
          <w:sz w:val="26"/>
          <w:szCs w:val="26"/>
        </w:rPr>
        <w:t xml:space="preserve"> </w:t>
      </w:r>
      <w:r w:rsidRPr="00172669">
        <w:rPr>
          <w:rFonts w:ascii="Times New Roman" w:hAnsi="Times New Roman"/>
          <w:sz w:val="26"/>
          <w:szCs w:val="26"/>
        </w:rPr>
        <w:t>являютс</w:t>
      </w:r>
      <w:r w:rsidRPr="00172669">
        <w:rPr>
          <w:rFonts w:ascii="Times New Roman" w:hAnsi="Times New Roman"/>
          <w:spacing w:val="-3"/>
          <w:sz w:val="26"/>
          <w:szCs w:val="26"/>
        </w:rPr>
        <w:t>я</w:t>
      </w:r>
      <w:r w:rsidRPr="00172669">
        <w:rPr>
          <w:rFonts w:ascii="Times New Roman" w:hAnsi="Times New Roman"/>
          <w:sz w:val="26"/>
          <w:szCs w:val="26"/>
        </w:rPr>
        <w:t>:</w:t>
      </w:r>
    </w:p>
    <w:p w14:paraId="1F21FD1F" w14:textId="77777777" w:rsidR="00AF3FDB" w:rsidRDefault="00AF3FDB" w:rsidP="00AF3FDB">
      <w:pPr>
        <w:spacing w:line="240" w:lineRule="auto"/>
        <w:ind w:firstLine="567"/>
        <w:contextualSpacing/>
        <w:jc w:val="both"/>
        <w:rPr>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sz w:val="26"/>
          <w:szCs w:val="26"/>
        </w:rPr>
        <w:tab/>
        <w:t xml:space="preserve">- </w:t>
      </w:r>
      <w:r w:rsidR="007E0A96" w:rsidRPr="00172669">
        <w:rPr>
          <w:rFonts w:ascii="Times New Roman" w:hAnsi="Times New Roman"/>
          <w:sz w:val="26"/>
          <w:szCs w:val="26"/>
        </w:rPr>
        <w:t>вл</w:t>
      </w:r>
      <w:r w:rsidR="007E0A96" w:rsidRPr="00172669">
        <w:rPr>
          <w:rFonts w:ascii="Times New Roman" w:hAnsi="Times New Roman"/>
          <w:spacing w:val="-1"/>
          <w:sz w:val="26"/>
          <w:szCs w:val="26"/>
        </w:rPr>
        <w:t>а</w:t>
      </w:r>
      <w:r w:rsidR="007E0A96" w:rsidRPr="00172669">
        <w:rPr>
          <w:rFonts w:ascii="Times New Roman" w:hAnsi="Times New Roman"/>
          <w:sz w:val="26"/>
          <w:szCs w:val="26"/>
        </w:rPr>
        <w:t>д</w:t>
      </w:r>
      <w:r w:rsidR="007E0A96" w:rsidRPr="00172669">
        <w:rPr>
          <w:rFonts w:ascii="Times New Roman" w:hAnsi="Times New Roman"/>
          <w:spacing w:val="-1"/>
          <w:sz w:val="26"/>
          <w:szCs w:val="26"/>
        </w:rPr>
        <w:t>е</w:t>
      </w:r>
      <w:r w:rsidR="007E0A96" w:rsidRPr="00172669">
        <w:rPr>
          <w:rFonts w:ascii="Times New Roman" w:hAnsi="Times New Roman"/>
          <w:sz w:val="26"/>
          <w:szCs w:val="26"/>
        </w:rPr>
        <w:t>ние</w:t>
      </w:r>
      <w:r w:rsidR="007E0A96" w:rsidRPr="00172669">
        <w:rPr>
          <w:rFonts w:ascii="Times New Roman" w:hAnsi="Times New Roman"/>
          <w:spacing w:val="9"/>
          <w:sz w:val="26"/>
          <w:szCs w:val="26"/>
        </w:rPr>
        <w:t xml:space="preserve"> </w:t>
      </w:r>
      <w:r w:rsidR="007E0A96" w:rsidRPr="00172669">
        <w:rPr>
          <w:rFonts w:ascii="Times New Roman" w:hAnsi="Times New Roman"/>
          <w:sz w:val="26"/>
          <w:szCs w:val="26"/>
        </w:rPr>
        <w:t>на</w:t>
      </w:r>
      <w:r w:rsidR="007E0A96" w:rsidRPr="00172669">
        <w:rPr>
          <w:rFonts w:ascii="Times New Roman" w:hAnsi="Times New Roman"/>
          <w:spacing w:val="9"/>
          <w:sz w:val="26"/>
          <w:szCs w:val="26"/>
        </w:rPr>
        <w:t xml:space="preserve"> </w:t>
      </w:r>
      <w:r w:rsidR="007E0A96" w:rsidRPr="00172669">
        <w:rPr>
          <w:rFonts w:ascii="Times New Roman" w:hAnsi="Times New Roman"/>
          <w:sz w:val="26"/>
          <w:szCs w:val="26"/>
        </w:rPr>
        <w:t>п</w:t>
      </w:r>
      <w:r w:rsidR="007E0A96" w:rsidRPr="00172669">
        <w:rPr>
          <w:rFonts w:ascii="Times New Roman" w:hAnsi="Times New Roman"/>
          <w:spacing w:val="-1"/>
          <w:sz w:val="26"/>
          <w:szCs w:val="26"/>
        </w:rPr>
        <w:t>ра</w:t>
      </w:r>
      <w:r w:rsidR="007E0A96" w:rsidRPr="00172669">
        <w:rPr>
          <w:rFonts w:ascii="Times New Roman" w:hAnsi="Times New Roman"/>
          <w:sz w:val="26"/>
          <w:szCs w:val="26"/>
        </w:rPr>
        <w:t>ве</w:t>
      </w:r>
      <w:r w:rsidR="007E0A96" w:rsidRPr="00172669">
        <w:rPr>
          <w:rFonts w:ascii="Times New Roman" w:hAnsi="Times New Roman"/>
          <w:spacing w:val="9"/>
          <w:sz w:val="26"/>
          <w:szCs w:val="26"/>
        </w:rPr>
        <w:t xml:space="preserve"> </w:t>
      </w:r>
      <w:r w:rsidR="007E0A96" w:rsidRPr="00172669">
        <w:rPr>
          <w:rFonts w:ascii="Times New Roman" w:hAnsi="Times New Roman"/>
          <w:sz w:val="26"/>
          <w:szCs w:val="26"/>
        </w:rPr>
        <w:t>с</w:t>
      </w:r>
      <w:r w:rsidR="007E0A96" w:rsidRPr="00172669">
        <w:rPr>
          <w:rFonts w:ascii="Times New Roman" w:hAnsi="Times New Roman"/>
          <w:spacing w:val="-4"/>
          <w:sz w:val="26"/>
          <w:szCs w:val="26"/>
        </w:rPr>
        <w:t>о</w:t>
      </w:r>
      <w:r w:rsidR="007E0A96" w:rsidRPr="00172669">
        <w:rPr>
          <w:rFonts w:ascii="Times New Roman" w:hAnsi="Times New Roman"/>
          <w:sz w:val="26"/>
          <w:szCs w:val="26"/>
        </w:rPr>
        <w:t>бств</w:t>
      </w:r>
      <w:r w:rsidR="007E0A96" w:rsidRPr="00172669">
        <w:rPr>
          <w:rFonts w:ascii="Times New Roman" w:hAnsi="Times New Roman"/>
          <w:spacing w:val="-1"/>
          <w:sz w:val="26"/>
          <w:szCs w:val="26"/>
        </w:rPr>
        <w:t>е</w:t>
      </w:r>
      <w:r w:rsidR="007E0A96" w:rsidRPr="00172669">
        <w:rPr>
          <w:rFonts w:ascii="Times New Roman" w:hAnsi="Times New Roman"/>
          <w:sz w:val="26"/>
          <w:szCs w:val="26"/>
        </w:rPr>
        <w:t>нн</w:t>
      </w:r>
      <w:r w:rsidR="007E0A96" w:rsidRPr="00172669">
        <w:rPr>
          <w:rFonts w:ascii="Times New Roman" w:hAnsi="Times New Roman"/>
          <w:spacing w:val="-1"/>
          <w:sz w:val="26"/>
          <w:szCs w:val="26"/>
        </w:rPr>
        <w:t>о</w:t>
      </w:r>
      <w:r w:rsidR="007E0A96" w:rsidRPr="00172669">
        <w:rPr>
          <w:rFonts w:ascii="Times New Roman" w:hAnsi="Times New Roman"/>
          <w:sz w:val="26"/>
          <w:szCs w:val="26"/>
        </w:rPr>
        <w:t>с</w:t>
      </w:r>
      <w:r w:rsidR="007E0A96" w:rsidRPr="00172669">
        <w:rPr>
          <w:rFonts w:ascii="Times New Roman" w:hAnsi="Times New Roman"/>
          <w:spacing w:val="-3"/>
          <w:sz w:val="26"/>
          <w:szCs w:val="26"/>
        </w:rPr>
        <w:t>т</w:t>
      </w:r>
      <w:r w:rsidR="007E0A96" w:rsidRPr="00172669">
        <w:rPr>
          <w:rFonts w:ascii="Times New Roman" w:hAnsi="Times New Roman"/>
          <w:sz w:val="26"/>
          <w:szCs w:val="26"/>
        </w:rPr>
        <w:t>и</w:t>
      </w:r>
      <w:r w:rsidR="007E0A96" w:rsidRPr="00172669">
        <w:rPr>
          <w:rFonts w:ascii="Times New Roman" w:hAnsi="Times New Roman"/>
          <w:spacing w:val="11"/>
          <w:sz w:val="26"/>
          <w:szCs w:val="26"/>
        </w:rPr>
        <w:t xml:space="preserve"> </w:t>
      </w:r>
      <w:r w:rsidR="007E0A96" w:rsidRPr="00172669">
        <w:rPr>
          <w:rFonts w:ascii="Times New Roman" w:hAnsi="Times New Roman"/>
          <w:sz w:val="26"/>
          <w:szCs w:val="26"/>
        </w:rPr>
        <w:t>и</w:t>
      </w:r>
      <w:r w:rsidR="007E0A96" w:rsidRPr="00172669">
        <w:rPr>
          <w:rFonts w:ascii="Times New Roman" w:hAnsi="Times New Roman"/>
          <w:spacing w:val="-3"/>
          <w:sz w:val="26"/>
          <w:szCs w:val="26"/>
        </w:rPr>
        <w:t>л</w:t>
      </w:r>
      <w:r w:rsidR="007E0A96" w:rsidRPr="00172669">
        <w:rPr>
          <w:rFonts w:ascii="Times New Roman" w:hAnsi="Times New Roman"/>
          <w:sz w:val="26"/>
          <w:szCs w:val="26"/>
        </w:rPr>
        <w:t>и</w:t>
      </w:r>
      <w:r w:rsidR="007E0A96" w:rsidRPr="00172669">
        <w:rPr>
          <w:rFonts w:ascii="Times New Roman" w:hAnsi="Times New Roman"/>
          <w:spacing w:val="8"/>
          <w:sz w:val="26"/>
          <w:szCs w:val="26"/>
        </w:rPr>
        <w:t xml:space="preserve"> </w:t>
      </w:r>
      <w:r w:rsidR="007E0A96" w:rsidRPr="00172669">
        <w:rPr>
          <w:rFonts w:ascii="Times New Roman" w:hAnsi="Times New Roman"/>
          <w:sz w:val="26"/>
          <w:szCs w:val="26"/>
        </w:rPr>
        <w:t>ин</w:t>
      </w:r>
      <w:r w:rsidR="007E0A96" w:rsidRPr="00172669">
        <w:rPr>
          <w:rFonts w:ascii="Times New Roman" w:hAnsi="Times New Roman"/>
          <w:spacing w:val="-1"/>
          <w:sz w:val="26"/>
          <w:szCs w:val="26"/>
        </w:rPr>
        <w:t>о</w:t>
      </w:r>
      <w:r w:rsidR="007E0A96" w:rsidRPr="00172669">
        <w:rPr>
          <w:rFonts w:ascii="Times New Roman" w:hAnsi="Times New Roman"/>
          <w:sz w:val="26"/>
          <w:szCs w:val="26"/>
        </w:rPr>
        <w:t>м</w:t>
      </w:r>
      <w:r w:rsidR="007E0A96" w:rsidRPr="00172669">
        <w:rPr>
          <w:rFonts w:ascii="Times New Roman" w:hAnsi="Times New Roman"/>
          <w:spacing w:val="8"/>
          <w:sz w:val="26"/>
          <w:szCs w:val="26"/>
        </w:rPr>
        <w:t xml:space="preserve"> </w:t>
      </w:r>
      <w:r w:rsidR="007E0A96" w:rsidRPr="00172669">
        <w:rPr>
          <w:rFonts w:ascii="Times New Roman" w:hAnsi="Times New Roman"/>
          <w:sz w:val="26"/>
          <w:szCs w:val="26"/>
        </w:rPr>
        <w:t>з</w:t>
      </w:r>
      <w:r w:rsidR="007E0A96" w:rsidRPr="00172669">
        <w:rPr>
          <w:rFonts w:ascii="Times New Roman" w:hAnsi="Times New Roman"/>
          <w:spacing w:val="-1"/>
          <w:sz w:val="26"/>
          <w:szCs w:val="26"/>
        </w:rPr>
        <w:t>а</w:t>
      </w:r>
      <w:r w:rsidR="007E0A96" w:rsidRPr="00172669">
        <w:rPr>
          <w:rFonts w:ascii="Times New Roman" w:hAnsi="Times New Roman"/>
          <w:sz w:val="26"/>
          <w:szCs w:val="26"/>
        </w:rPr>
        <w:t>к</w:t>
      </w:r>
      <w:r w:rsidR="007E0A96" w:rsidRPr="00172669">
        <w:rPr>
          <w:rFonts w:ascii="Times New Roman" w:hAnsi="Times New Roman"/>
          <w:spacing w:val="-1"/>
          <w:sz w:val="26"/>
          <w:szCs w:val="26"/>
        </w:rPr>
        <w:t>о</w:t>
      </w:r>
      <w:r w:rsidR="007E0A96" w:rsidRPr="00172669">
        <w:rPr>
          <w:rFonts w:ascii="Times New Roman" w:hAnsi="Times New Roman"/>
          <w:sz w:val="26"/>
          <w:szCs w:val="26"/>
        </w:rPr>
        <w:t>нн</w:t>
      </w:r>
      <w:r w:rsidR="007E0A96" w:rsidRPr="00172669">
        <w:rPr>
          <w:rFonts w:ascii="Times New Roman" w:hAnsi="Times New Roman"/>
          <w:spacing w:val="-1"/>
          <w:sz w:val="26"/>
          <w:szCs w:val="26"/>
        </w:rPr>
        <w:t>о</w:t>
      </w:r>
      <w:r w:rsidR="007E0A96" w:rsidRPr="00172669">
        <w:rPr>
          <w:rFonts w:ascii="Times New Roman" w:hAnsi="Times New Roman"/>
          <w:sz w:val="26"/>
          <w:szCs w:val="26"/>
        </w:rPr>
        <w:t>м</w:t>
      </w:r>
      <w:r w:rsidR="007E0A96" w:rsidRPr="00172669">
        <w:rPr>
          <w:rFonts w:ascii="Times New Roman" w:hAnsi="Times New Roman"/>
          <w:spacing w:val="10"/>
          <w:sz w:val="26"/>
          <w:szCs w:val="26"/>
        </w:rPr>
        <w:t xml:space="preserve"> </w:t>
      </w:r>
      <w:r w:rsidR="007E0A96" w:rsidRPr="00172669">
        <w:rPr>
          <w:rFonts w:ascii="Times New Roman" w:hAnsi="Times New Roman"/>
          <w:spacing w:val="-1"/>
          <w:sz w:val="26"/>
          <w:szCs w:val="26"/>
        </w:rPr>
        <w:t>о</w:t>
      </w:r>
      <w:r w:rsidR="007E0A96" w:rsidRPr="00172669">
        <w:rPr>
          <w:rFonts w:ascii="Times New Roman" w:hAnsi="Times New Roman"/>
          <w:sz w:val="26"/>
          <w:szCs w:val="26"/>
        </w:rPr>
        <w:t>сн</w:t>
      </w:r>
      <w:r w:rsidR="007E0A96" w:rsidRPr="00172669">
        <w:rPr>
          <w:rFonts w:ascii="Times New Roman" w:hAnsi="Times New Roman"/>
          <w:spacing w:val="-1"/>
          <w:sz w:val="26"/>
          <w:szCs w:val="26"/>
        </w:rPr>
        <w:t>о</w:t>
      </w:r>
      <w:r w:rsidR="007E0A96" w:rsidRPr="00172669">
        <w:rPr>
          <w:rFonts w:ascii="Times New Roman" w:hAnsi="Times New Roman"/>
          <w:sz w:val="26"/>
          <w:szCs w:val="26"/>
        </w:rPr>
        <w:t>в</w:t>
      </w:r>
      <w:r w:rsidR="007E0A96" w:rsidRPr="00172669">
        <w:rPr>
          <w:rFonts w:ascii="Times New Roman" w:hAnsi="Times New Roman"/>
          <w:spacing w:val="-1"/>
          <w:sz w:val="26"/>
          <w:szCs w:val="26"/>
        </w:rPr>
        <w:t>а</w:t>
      </w:r>
      <w:r w:rsidR="007E0A96" w:rsidRPr="00172669">
        <w:rPr>
          <w:rFonts w:ascii="Times New Roman" w:hAnsi="Times New Roman"/>
          <w:sz w:val="26"/>
          <w:szCs w:val="26"/>
        </w:rPr>
        <w:t>н</w:t>
      </w:r>
      <w:r w:rsidR="007E0A96" w:rsidRPr="00172669">
        <w:rPr>
          <w:rFonts w:ascii="Times New Roman" w:hAnsi="Times New Roman"/>
          <w:spacing w:val="-2"/>
          <w:sz w:val="26"/>
          <w:szCs w:val="26"/>
        </w:rPr>
        <w:t>и</w:t>
      </w:r>
      <w:r w:rsidR="007E0A96" w:rsidRPr="00172669">
        <w:rPr>
          <w:rFonts w:ascii="Times New Roman" w:hAnsi="Times New Roman"/>
          <w:sz w:val="26"/>
          <w:szCs w:val="26"/>
        </w:rPr>
        <w:t>и</w:t>
      </w:r>
      <w:r w:rsidR="007E0A96" w:rsidRPr="00172669">
        <w:rPr>
          <w:rFonts w:ascii="Times New Roman" w:hAnsi="Times New Roman"/>
          <w:spacing w:val="8"/>
          <w:sz w:val="26"/>
          <w:szCs w:val="26"/>
        </w:rPr>
        <w:t xml:space="preserve"> </w:t>
      </w:r>
      <w:r w:rsidR="007E0A96" w:rsidRPr="00172669">
        <w:rPr>
          <w:rFonts w:ascii="Times New Roman" w:hAnsi="Times New Roman"/>
          <w:sz w:val="26"/>
          <w:szCs w:val="26"/>
        </w:rPr>
        <w:t>ист</w:t>
      </w:r>
      <w:r w:rsidR="007E0A96" w:rsidRPr="00172669">
        <w:rPr>
          <w:rFonts w:ascii="Times New Roman" w:hAnsi="Times New Roman"/>
          <w:spacing w:val="-1"/>
          <w:sz w:val="26"/>
          <w:szCs w:val="26"/>
        </w:rPr>
        <w:t>о</w:t>
      </w:r>
      <w:r w:rsidR="007E0A96" w:rsidRPr="00172669">
        <w:rPr>
          <w:rFonts w:ascii="Times New Roman" w:hAnsi="Times New Roman"/>
          <w:sz w:val="26"/>
          <w:szCs w:val="26"/>
        </w:rPr>
        <w:t>чн</w:t>
      </w:r>
      <w:r w:rsidR="007E0A96" w:rsidRPr="00172669">
        <w:rPr>
          <w:rFonts w:ascii="Times New Roman" w:hAnsi="Times New Roman"/>
          <w:spacing w:val="-2"/>
          <w:sz w:val="26"/>
          <w:szCs w:val="26"/>
        </w:rPr>
        <w:t>и</w:t>
      </w:r>
      <w:r w:rsidR="007E0A96" w:rsidRPr="00172669">
        <w:rPr>
          <w:rFonts w:ascii="Times New Roman" w:hAnsi="Times New Roman"/>
          <w:sz w:val="26"/>
          <w:szCs w:val="26"/>
        </w:rPr>
        <w:t>к</w:t>
      </w:r>
      <w:r w:rsidR="007E0A96" w:rsidRPr="00172669">
        <w:rPr>
          <w:rFonts w:ascii="Times New Roman" w:hAnsi="Times New Roman"/>
          <w:spacing w:val="-1"/>
          <w:sz w:val="26"/>
          <w:szCs w:val="26"/>
        </w:rPr>
        <w:t>а</w:t>
      </w:r>
      <w:r w:rsidR="007E0A96" w:rsidRPr="00172669">
        <w:rPr>
          <w:rFonts w:ascii="Times New Roman" w:hAnsi="Times New Roman"/>
          <w:sz w:val="26"/>
          <w:szCs w:val="26"/>
        </w:rPr>
        <w:t>ми т</w:t>
      </w:r>
      <w:r w:rsidR="007E0A96" w:rsidRPr="00172669">
        <w:rPr>
          <w:rFonts w:ascii="Times New Roman" w:hAnsi="Times New Roman"/>
          <w:spacing w:val="-1"/>
          <w:sz w:val="26"/>
          <w:szCs w:val="26"/>
        </w:rPr>
        <w:t>е</w:t>
      </w:r>
      <w:r w:rsidR="007E0A96" w:rsidRPr="00172669">
        <w:rPr>
          <w:rFonts w:ascii="Times New Roman" w:hAnsi="Times New Roman"/>
          <w:sz w:val="26"/>
          <w:szCs w:val="26"/>
        </w:rPr>
        <w:t>пл</w:t>
      </w:r>
      <w:r w:rsidR="007E0A96" w:rsidRPr="00172669">
        <w:rPr>
          <w:rFonts w:ascii="Times New Roman" w:hAnsi="Times New Roman"/>
          <w:spacing w:val="-1"/>
          <w:sz w:val="26"/>
          <w:szCs w:val="26"/>
        </w:rPr>
        <w:t>о</w:t>
      </w:r>
      <w:r w:rsidR="007E0A96" w:rsidRPr="00172669">
        <w:rPr>
          <w:rFonts w:ascii="Times New Roman" w:hAnsi="Times New Roman"/>
          <w:sz w:val="26"/>
          <w:szCs w:val="26"/>
        </w:rPr>
        <w:t>в</w:t>
      </w:r>
      <w:r w:rsidR="007E0A96" w:rsidRPr="00172669">
        <w:rPr>
          <w:rFonts w:ascii="Times New Roman" w:hAnsi="Times New Roman"/>
          <w:spacing w:val="-1"/>
          <w:sz w:val="26"/>
          <w:szCs w:val="26"/>
        </w:rPr>
        <w:t>о</w:t>
      </w:r>
      <w:r w:rsidR="007E0A96" w:rsidRPr="00172669">
        <w:rPr>
          <w:rFonts w:ascii="Times New Roman" w:hAnsi="Times New Roman"/>
          <w:sz w:val="26"/>
          <w:szCs w:val="26"/>
        </w:rPr>
        <w:t>й</w:t>
      </w:r>
      <w:r w:rsidR="007E0A96" w:rsidRPr="00172669">
        <w:rPr>
          <w:rFonts w:ascii="Times New Roman" w:hAnsi="Times New Roman"/>
          <w:spacing w:val="47"/>
          <w:sz w:val="26"/>
          <w:szCs w:val="26"/>
        </w:rPr>
        <w:t xml:space="preserve"> </w:t>
      </w:r>
      <w:r w:rsidR="007E0A96" w:rsidRPr="00172669">
        <w:rPr>
          <w:rFonts w:ascii="Times New Roman" w:hAnsi="Times New Roman"/>
          <w:sz w:val="26"/>
          <w:szCs w:val="26"/>
        </w:rPr>
        <w:t>эн</w:t>
      </w:r>
      <w:r w:rsidR="007E0A96" w:rsidRPr="00172669">
        <w:rPr>
          <w:rFonts w:ascii="Times New Roman" w:hAnsi="Times New Roman"/>
          <w:spacing w:val="-1"/>
          <w:sz w:val="26"/>
          <w:szCs w:val="26"/>
        </w:rPr>
        <w:t>ер</w:t>
      </w:r>
      <w:r w:rsidR="007E0A96" w:rsidRPr="00172669">
        <w:rPr>
          <w:rFonts w:ascii="Times New Roman" w:hAnsi="Times New Roman"/>
          <w:sz w:val="26"/>
          <w:szCs w:val="26"/>
        </w:rPr>
        <w:t>гии</w:t>
      </w:r>
      <w:r w:rsidR="007E0A96" w:rsidRPr="00172669">
        <w:rPr>
          <w:rFonts w:ascii="Times New Roman" w:hAnsi="Times New Roman"/>
          <w:spacing w:val="50"/>
          <w:sz w:val="26"/>
          <w:szCs w:val="26"/>
        </w:rPr>
        <w:t xml:space="preserve"> </w:t>
      </w:r>
      <w:r w:rsidR="007E0A96" w:rsidRPr="00172669">
        <w:rPr>
          <w:rFonts w:ascii="Times New Roman" w:hAnsi="Times New Roman"/>
          <w:sz w:val="26"/>
          <w:szCs w:val="26"/>
        </w:rPr>
        <w:t>с</w:t>
      </w:r>
      <w:r w:rsidR="007E0A96" w:rsidRPr="00172669">
        <w:rPr>
          <w:rFonts w:ascii="Times New Roman" w:hAnsi="Times New Roman"/>
          <w:spacing w:val="47"/>
          <w:sz w:val="26"/>
          <w:szCs w:val="26"/>
        </w:rPr>
        <w:t xml:space="preserve"> </w:t>
      </w:r>
      <w:r w:rsidR="007E0A96" w:rsidRPr="00172669">
        <w:rPr>
          <w:rFonts w:ascii="Times New Roman" w:hAnsi="Times New Roman"/>
          <w:sz w:val="26"/>
          <w:szCs w:val="26"/>
        </w:rPr>
        <w:t>н</w:t>
      </w:r>
      <w:r w:rsidR="007E0A96" w:rsidRPr="00172669">
        <w:rPr>
          <w:rFonts w:ascii="Times New Roman" w:hAnsi="Times New Roman"/>
          <w:spacing w:val="-1"/>
          <w:sz w:val="26"/>
          <w:szCs w:val="26"/>
        </w:rPr>
        <w:t>а</w:t>
      </w:r>
      <w:r w:rsidR="007E0A96" w:rsidRPr="00172669">
        <w:rPr>
          <w:rFonts w:ascii="Times New Roman" w:hAnsi="Times New Roman"/>
          <w:sz w:val="26"/>
          <w:szCs w:val="26"/>
        </w:rPr>
        <w:t>иб</w:t>
      </w:r>
      <w:r w:rsidR="007E0A96" w:rsidRPr="00172669">
        <w:rPr>
          <w:rFonts w:ascii="Times New Roman" w:hAnsi="Times New Roman"/>
          <w:spacing w:val="-1"/>
          <w:sz w:val="26"/>
          <w:szCs w:val="26"/>
        </w:rPr>
        <w:t>о</w:t>
      </w:r>
      <w:r w:rsidR="007E0A96" w:rsidRPr="00172669">
        <w:rPr>
          <w:rFonts w:ascii="Times New Roman" w:hAnsi="Times New Roman"/>
          <w:sz w:val="26"/>
          <w:szCs w:val="26"/>
        </w:rPr>
        <w:t>льш</w:t>
      </w:r>
      <w:r w:rsidR="007E0A96" w:rsidRPr="00172669">
        <w:rPr>
          <w:rFonts w:ascii="Times New Roman" w:hAnsi="Times New Roman"/>
          <w:spacing w:val="-1"/>
          <w:sz w:val="26"/>
          <w:szCs w:val="26"/>
        </w:rPr>
        <w:t>е</w:t>
      </w:r>
      <w:r w:rsidR="007E0A96" w:rsidRPr="00172669">
        <w:rPr>
          <w:rFonts w:ascii="Times New Roman" w:hAnsi="Times New Roman"/>
          <w:sz w:val="26"/>
          <w:szCs w:val="26"/>
        </w:rPr>
        <w:t>й</w:t>
      </w:r>
      <w:r w:rsidR="007E0A96" w:rsidRPr="00172669">
        <w:rPr>
          <w:rFonts w:ascii="Times New Roman" w:hAnsi="Times New Roman"/>
          <w:spacing w:val="48"/>
          <w:sz w:val="26"/>
          <w:szCs w:val="26"/>
        </w:rPr>
        <w:t xml:space="preserve"> </w:t>
      </w:r>
      <w:r w:rsidR="007E0A96" w:rsidRPr="00172669">
        <w:rPr>
          <w:rFonts w:ascii="Times New Roman" w:hAnsi="Times New Roman"/>
          <w:spacing w:val="-1"/>
          <w:sz w:val="26"/>
          <w:szCs w:val="26"/>
        </w:rPr>
        <w:t>ра</w:t>
      </w:r>
      <w:r w:rsidR="007E0A96" w:rsidRPr="00172669">
        <w:rPr>
          <w:rFonts w:ascii="Times New Roman" w:hAnsi="Times New Roman"/>
          <w:sz w:val="26"/>
          <w:szCs w:val="26"/>
        </w:rPr>
        <w:t>б</w:t>
      </w:r>
      <w:r w:rsidR="007E0A96" w:rsidRPr="00172669">
        <w:rPr>
          <w:rFonts w:ascii="Times New Roman" w:hAnsi="Times New Roman"/>
          <w:spacing w:val="-1"/>
          <w:sz w:val="26"/>
          <w:szCs w:val="26"/>
        </w:rPr>
        <w:t>о</w:t>
      </w:r>
      <w:r w:rsidR="007E0A96" w:rsidRPr="00172669">
        <w:rPr>
          <w:rFonts w:ascii="Times New Roman" w:hAnsi="Times New Roman"/>
          <w:sz w:val="26"/>
          <w:szCs w:val="26"/>
        </w:rPr>
        <w:t>ч</w:t>
      </w:r>
      <w:r w:rsidR="007E0A96" w:rsidRPr="00172669">
        <w:rPr>
          <w:rFonts w:ascii="Times New Roman" w:hAnsi="Times New Roman"/>
          <w:spacing w:val="-1"/>
          <w:sz w:val="26"/>
          <w:szCs w:val="26"/>
        </w:rPr>
        <w:t>е</w:t>
      </w:r>
      <w:r w:rsidR="007E0A96" w:rsidRPr="00172669">
        <w:rPr>
          <w:rFonts w:ascii="Times New Roman" w:hAnsi="Times New Roman"/>
          <w:sz w:val="26"/>
          <w:szCs w:val="26"/>
        </w:rPr>
        <w:t>й</w:t>
      </w:r>
      <w:r w:rsidR="007E0A96" w:rsidRPr="00172669">
        <w:rPr>
          <w:rFonts w:ascii="Times New Roman" w:hAnsi="Times New Roman"/>
          <w:spacing w:val="48"/>
          <w:sz w:val="26"/>
          <w:szCs w:val="26"/>
        </w:rPr>
        <w:t xml:space="preserve"> </w:t>
      </w:r>
      <w:r w:rsidR="007E0A96" w:rsidRPr="00172669">
        <w:rPr>
          <w:rFonts w:ascii="Times New Roman" w:hAnsi="Times New Roman"/>
          <w:sz w:val="26"/>
          <w:szCs w:val="26"/>
        </w:rPr>
        <w:t>т</w:t>
      </w:r>
      <w:r w:rsidR="007E0A96" w:rsidRPr="00172669">
        <w:rPr>
          <w:rFonts w:ascii="Times New Roman" w:hAnsi="Times New Roman"/>
          <w:spacing w:val="-1"/>
          <w:sz w:val="26"/>
          <w:szCs w:val="26"/>
        </w:rPr>
        <w:t>е</w:t>
      </w:r>
      <w:r w:rsidR="007E0A96" w:rsidRPr="00172669">
        <w:rPr>
          <w:rFonts w:ascii="Times New Roman" w:hAnsi="Times New Roman"/>
          <w:sz w:val="26"/>
          <w:szCs w:val="26"/>
        </w:rPr>
        <w:t>пл</w:t>
      </w:r>
      <w:r w:rsidR="007E0A96" w:rsidRPr="00172669">
        <w:rPr>
          <w:rFonts w:ascii="Times New Roman" w:hAnsi="Times New Roman"/>
          <w:spacing w:val="-1"/>
          <w:sz w:val="26"/>
          <w:szCs w:val="26"/>
        </w:rPr>
        <w:t>о</w:t>
      </w:r>
      <w:r w:rsidR="007E0A96" w:rsidRPr="00172669">
        <w:rPr>
          <w:rFonts w:ascii="Times New Roman" w:hAnsi="Times New Roman"/>
          <w:sz w:val="26"/>
          <w:szCs w:val="26"/>
        </w:rPr>
        <w:t>в</w:t>
      </w:r>
      <w:r w:rsidR="007E0A96" w:rsidRPr="00172669">
        <w:rPr>
          <w:rFonts w:ascii="Times New Roman" w:hAnsi="Times New Roman"/>
          <w:spacing w:val="-1"/>
          <w:sz w:val="26"/>
          <w:szCs w:val="26"/>
        </w:rPr>
        <w:t>о</w:t>
      </w:r>
      <w:r w:rsidR="007E0A96" w:rsidRPr="00172669">
        <w:rPr>
          <w:rFonts w:ascii="Times New Roman" w:hAnsi="Times New Roman"/>
          <w:sz w:val="26"/>
          <w:szCs w:val="26"/>
        </w:rPr>
        <w:t>й</w:t>
      </w:r>
      <w:r w:rsidR="007E0A96" w:rsidRPr="00172669">
        <w:rPr>
          <w:rFonts w:ascii="Times New Roman" w:hAnsi="Times New Roman"/>
          <w:spacing w:val="48"/>
          <w:sz w:val="26"/>
          <w:szCs w:val="26"/>
        </w:rPr>
        <w:t xml:space="preserve"> </w:t>
      </w:r>
      <w:r w:rsidR="007E0A96" w:rsidRPr="00172669">
        <w:rPr>
          <w:rFonts w:ascii="Times New Roman" w:hAnsi="Times New Roman"/>
          <w:sz w:val="26"/>
          <w:szCs w:val="26"/>
        </w:rPr>
        <w:t>м</w:t>
      </w:r>
      <w:r w:rsidR="007E0A96" w:rsidRPr="00172669">
        <w:rPr>
          <w:rFonts w:ascii="Times New Roman" w:hAnsi="Times New Roman"/>
          <w:spacing w:val="-1"/>
          <w:sz w:val="26"/>
          <w:szCs w:val="26"/>
        </w:rPr>
        <w:t>о</w:t>
      </w:r>
      <w:r w:rsidR="007E0A96" w:rsidRPr="00172669">
        <w:rPr>
          <w:rFonts w:ascii="Times New Roman" w:hAnsi="Times New Roman"/>
          <w:sz w:val="26"/>
          <w:szCs w:val="26"/>
        </w:rPr>
        <w:t>щностью</w:t>
      </w:r>
      <w:r w:rsidR="007E0A96" w:rsidRPr="00172669">
        <w:rPr>
          <w:rFonts w:ascii="Times New Roman" w:hAnsi="Times New Roman"/>
          <w:spacing w:val="49"/>
          <w:sz w:val="26"/>
          <w:szCs w:val="26"/>
        </w:rPr>
        <w:t xml:space="preserve"> </w:t>
      </w:r>
      <w:r w:rsidR="007E0A96" w:rsidRPr="00172669">
        <w:rPr>
          <w:rFonts w:ascii="Times New Roman" w:hAnsi="Times New Roman"/>
          <w:sz w:val="26"/>
          <w:szCs w:val="26"/>
        </w:rPr>
        <w:t>и</w:t>
      </w:r>
      <w:r w:rsidR="007E0A96" w:rsidRPr="00172669">
        <w:rPr>
          <w:rFonts w:ascii="Times New Roman" w:hAnsi="Times New Roman"/>
          <w:spacing w:val="50"/>
          <w:sz w:val="26"/>
          <w:szCs w:val="26"/>
        </w:rPr>
        <w:t xml:space="preserve"> </w:t>
      </w:r>
      <w:r w:rsidR="007E0A96" w:rsidRPr="00172669">
        <w:rPr>
          <w:rFonts w:ascii="Times New Roman" w:hAnsi="Times New Roman"/>
          <w:spacing w:val="-3"/>
          <w:sz w:val="26"/>
          <w:szCs w:val="26"/>
        </w:rPr>
        <w:t>(</w:t>
      </w:r>
      <w:r w:rsidR="007E0A96" w:rsidRPr="00172669">
        <w:rPr>
          <w:rFonts w:ascii="Times New Roman" w:hAnsi="Times New Roman"/>
          <w:sz w:val="26"/>
          <w:szCs w:val="26"/>
        </w:rPr>
        <w:t>и</w:t>
      </w:r>
      <w:r w:rsidR="007E0A96" w:rsidRPr="00172669">
        <w:rPr>
          <w:rFonts w:ascii="Times New Roman" w:hAnsi="Times New Roman"/>
          <w:spacing w:val="-3"/>
          <w:sz w:val="26"/>
          <w:szCs w:val="26"/>
        </w:rPr>
        <w:t>л</w:t>
      </w:r>
      <w:r w:rsidR="007E0A96" w:rsidRPr="00172669">
        <w:rPr>
          <w:rFonts w:ascii="Times New Roman" w:hAnsi="Times New Roman"/>
          <w:spacing w:val="-2"/>
          <w:sz w:val="26"/>
          <w:szCs w:val="26"/>
        </w:rPr>
        <w:t>и</w:t>
      </w:r>
      <w:r w:rsidR="007E0A96" w:rsidRPr="00172669">
        <w:rPr>
          <w:rFonts w:ascii="Times New Roman" w:hAnsi="Times New Roman"/>
          <w:sz w:val="26"/>
          <w:szCs w:val="26"/>
        </w:rPr>
        <w:t>) т</w:t>
      </w:r>
      <w:r w:rsidR="007E0A96" w:rsidRPr="00172669">
        <w:rPr>
          <w:rFonts w:ascii="Times New Roman" w:hAnsi="Times New Roman"/>
          <w:spacing w:val="-1"/>
          <w:sz w:val="26"/>
          <w:szCs w:val="26"/>
        </w:rPr>
        <w:t>е</w:t>
      </w:r>
      <w:r w:rsidR="007E0A96" w:rsidRPr="00172669">
        <w:rPr>
          <w:rFonts w:ascii="Times New Roman" w:hAnsi="Times New Roman"/>
          <w:sz w:val="26"/>
          <w:szCs w:val="26"/>
        </w:rPr>
        <w:t>пл</w:t>
      </w:r>
      <w:r w:rsidR="007E0A96" w:rsidRPr="00172669">
        <w:rPr>
          <w:rFonts w:ascii="Times New Roman" w:hAnsi="Times New Roman"/>
          <w:spacing w:val="-1"/>
          <w:sz w:val="26"/>
          <w:szCs w:val="26"/>
        </w:rPr>
        <w:t>о</w:t>
      </w:r>
      <w:r w:rsidR="007E0A96" w:rsidRPr="00172669">
        <w:rPr>
          <w:rFonts w:ascii="Times New Roman" w:hAnsi="Times New Roman"/>
          <w:sz w:val="26"/>
          <w:szCs w:val="26"/>
        </w:rPr>
        <w:t>в</w:t>
      </w:r>
      <w:r w:rsidR="007E0A96" w:rsidRPr="00172669">
        <w:rPr>
          <w:rFonts w:ascii="Times New Roman" w:hAnsi="Times New Roman"/>
          <w:spacing w:val="-1"/>
          <w:sz w:val="26"/>
          <w:szCs w:val="26"/>
        </w:rPr>
        <w:t>ы</w:t>
      </w:r>
      <w:r w:rsidR="007E0A96" w:rsidRPr="00172669">
        <w:rPr>
          <w:rFonts w:ascii="Times New Roman" w:hAnsi="Times New Roman"/>
          <w:sz w:val="26"/>
          <w:szCs w:val="26"/>
        </w:rPr>
        <w:t>ми</w:t>
      </w:r>
      <w:r w:rsidR="007E0A96" w:rsidRPr="00172669">
        <w:rPr>
          <w:rFonts w:ascii="Times New Roman" w:hAnsi="Times New Roman"/>
          <w:spacing w:val="58"/>
          <w:sz w:val="26"/>
          <w:szCs w:val="26"/>
        </w:rPr>
        <w:t xml:space="preserve"> </w:t>
      </w:r>
      <w:r w:rsidR="007E0A96" w:rsidRPr="00172669">
        <w:rPr>
          <w:rFonts w:ascii="Times New Roman" w:hAnsi="Times New Roman"/>
          <w:sz w:val="26"/>
          <w:szCs w:val="26"/>
        </w:rPr>
        <w:t>с</w:t>
      </w:r>
      <w:r w:rsidR="007E0A96" w:rsidRPr="00172669">
        <w:rPr>
          <w:rFonts w:ascii="Times New Roman" w:hAnsi="Times New Roman"/>
          <w:spacing w:val="-1"/>
          <w:sz w:val="26"/>
          <w:szCs w:val="26"/>
        </w:rPr>
        <w:t>е</w:t>
      </w:r>
      <w:r w:rsidR="007E0A96" w:rsidRPr="00172669">
        <w:rPr>
          <w:rFonts w:ascii="Times New Roman" w:hAnsi="Times New Roman"/>
          <w:sz w:val="26"/>
          <w:szCs w:val="26"/>
        </w:rPr>
        <w:t>т</w:t>
      </w:r>
      <w:r w:rsidR="007E0A96" w:rsidRPr="00172669">
        <w:rPr>
          <w:rFonts w:ascii="Times New Roman" w:hAnsi="Times New Roman"/>
          <w:spacing w:val="-3"/>
          <w:sz w:val="26"/>
          <w:szCs w:val="26"/>
        </w:rPr>
        <w:t>я</w:t>
      </w:r>
      <w:r w:rsidR="007E0A96" w:rsidRPr="00172669">
        <w:rPr>
          <w:rFonts w:ascii="Times New Roman" w:hAnsi="Times New Roman"/>
          <w:sz w:val="26"/>
          <w:szCs w:val="26"/>
        </w:rPr>
        <w:t>ми</w:t>
      </w:r>
      <w:r w:rsidR="007E0A96" w:rsidRPr="00172669">
        <w:rPr>
          <w:rFonts w:ascii="Times New Roman" w:hAnsi="Times New Roman"/>
          <w:spacing w:val="59"/>
          <w:sz w:val="26"/>
          <w:szCs w:val="26"/>
        </w:rPr>
        <w:t xml:space="preserve"> </w:t>
      </w:r>
      <w:r w:rsidR="007E0A96" w:rsidRPr="00172669">
        <w:rPr>
          <w:rFonts w:ascii="Times New Roman" w:hAnsi="Times New Roman"/>
          <w:sz w:val="26"/>
          <w:szCs w:val="26"/>
        </w:rPr>
        <w:t>с</w:t>
      </w:r>
      <w:r w:rsidR="007E0A96" w:rsidRPr="00172669">
        <w:rPr>
          <w:rFonts w:ascii="Times New Roman" w:hAnsi="Times New Roman"/>
          <w:spacing w:val="53"/>
          <w:sz w:val="26"/>
          <w:szCs w:val="26"/>
        </w:rPr>
        <w:t xml:space="preserve"> </w:t>
      </w:r>
      <w:r w:rsidR="007E0A96" w:rsidRPr="00172669">
        <w:rPr>
          <w:rFonts w:ascii="Times New Roman" w:hAnsi="Times New Roman"/>
          <w:sz w:val="26"/>
          <w:szCs w:val="26"/>
        </w:rPr>
        <w:t>н</w:t>
      </w:r>
      <w:r w:rsidR="007E0A96" w:rsidRPr="00172669">
        <w:rPr>
          <w:rFonts w:ascii="Times New Roman" w:hAnsi="Times New Roman"/>
          <w:spacing w:val="-1"/>
          <w:sz w:val="26"/>
          <w:szCs w:val="26"/>
        </w:rPr>
        <w:t>а</w:t>
      </w:r>
      <w:r w:rsidR="007E0A96" w:rsidRPr="00172669">
        <w:rPr>
          <w:rFonts w:ascii="Times New Roman" w:hAnsi="Times New Roman"/>
          <w:sz w:val="26"/>
          <w:szCs w:val="26"/>
        </w:rPr>
        <w:t>иб</w:t>
      </w:r>
      <w:r w:rsidR="007E0A96" w:rsidRPr="00172669">
        <w:rPr>
          <w:rFonts w:ascii="Times New Roman" w:hAnsi="Times New Roman"/>
          <w:spacing w:val="-1"/>
          <w:sz w:val="26"/>
          <w:szCs w:val="26"/>
        </w:rPr>
        <w:t>о</w:t>
      </w:r>
      <w:r w:rsidR="007E0A96" w:rsidRPr="00172669">
        <w:rPr>
          <w:rFonts w:ascii="Times New Roman" w:hAnsi="Times New Roman"/>
          <w:sz w:val="26"/>
          <w:szCs w:val="26"/>
        </w:rPr>
        <w:t>льш</w:t>
      </w:r>
      <w:r w:rsidR="007E0A96" w:rsidRPr="00172669">
        <w:rPr>
          <w:rFonts w:ascii="Times New Roman" w:hAnsi="Times New Roman"/>
          <w:spacing w:val="-1"/>
          <w:sz w:val="26"/>
          <w:szCs w:val="26"/>
        </w:rPr>
        <w:t>е</w:t>
      </w:r>
      <w:r w:rsidR="007E0A96" w:rsidRPr="00172669">
        <w:rPr>
          <w:rFonts w:ascii="Times New Roman" w:hAnsi="Times New Roman"/>
          <w:sz w:val="26"/>
          <w:szCs w:val="26"/>
        </w:rPr>
        <w:t>й</w:t>
      </w:r>
      <w:r w:rsidR="007E0A96" w:rsidRPr="00172669">
        <w:rPr>
          <w:rFonts w:ascii="Times New Roman" w:hAnsi="Times New Roman"/>
          <w:spacing w:val="57"/>
          <w:sz w:val="26"/>
          <w:szCs w:val="26"/>
        </w:rPr>
        <w:t xml:space="preserve"> </w:t>
      </w:r>
      <w:r w:rsidR="007E0A96" w:rsidRPr="00172669">
        <w:rPr>
          <w:rFonts w:ascii="Times New Roman" w:hAnsi="Times New Roman"/>
          <w:spacing w:val="-1"/>
          <w:sz w:val="26"/>
          <w:szCs w:val="26"/>
        </w:rPr>
        <w:t>е</w:t>
      </w:r>
      <w:r w:rsidR="007E0A96" w:rsidRPr="00172669">
        <w:rPr>
          <w:rFonts w:ascii="Times New Roman" w:hAnsi="Times New Roman"/>
          <w:sz w:val="26"/>
          <w:szCs w:val="26"/>
        </w:rPr>
        <w:t>мк</w:t>
      </w:r>
      <w:r w:rsidR="007E0A96" w:rsidRPr="00172669">
        <w:rPr>
          <w:rFonts w:ascii="Times New Roman" w:hAnsi="Times New Roman"/>
          <w:spacing w:val="-1"/>
          <w:sz w:val="26"/>
          <w:szCs w:val="26"/>
        </w:rPr>
        <w:t>о</w:t>
      </w:r>
      <w:r w:rsidR="007E0A96" w:rsidRPr="00172669">
        <w:rPr>
          <w:rFonts w:ascii="Times New Roman" w:hAnsi="Times New Roman"/>
          <w:sz w:val="26"/>
          <w:szCs w:val="26"/>
        </w:rPr>
        <w:t>ст</w:t>
      </w:r>
      <w:r w:rsidR="007E0A96" w:rsidRPr="00172669">
        <w:rPr>
          <w:rFonts w:ascii="Times New Roman" w:hAnsi="Times New Roman"/>
          <w:spacing w:val="-3"/>
          <w:sz w:val="26"/>
          <w:szCs w:val="26"/>
        </w:rPr>
        <w:t>ь</w:t>
      </w:r>
      <w:r w:rsidR="007E0A96" w:rsidRPr="00172669">
        <w:rPr>
          <w:rFonts w:ascii="Times New Roman" w:hAnsi="Times New Roman"/>
          <w:sz w:val="26"/>
          <w:szCs w:val="26"/>
        </w:rPr>
        <w:t>ю</w:t>
      </w:r>
      <w:r w:rsidR="007E0A96" w:rsidRPr="00172669">
        <w:rPr>
          <w:rFonts w:ascii="Times New Roman" w:hAnsi="Times New Roman"/>
          <w:spacing w:val="59"/>
          <w:sz w:val="26"/>
          <w:szCs w:val="26"/>
        </w:rPr>
        <w:t xml:space="preserve"> </w:t>
      </w:r>
      <w:r w:rsidR="007E0A96" w:rsidRPr="00172669">
        <w:rPr>
          <w:rFonts w:ascii="Times New Roman" w:hAnsi="Times New Roman"/>
          <w:sz w:val="26"/>
          <w:szCs w:val="26"/>
        </w:rPr>
        <w:t>в</w:t>
      </w:r>
      <w:r w:rsidR="007E0A96" w:rsidRPr="00172669">
        <w:rPr>
          <w:rFonts w:ascii="Times New Roman" w:hAnsi="Times New Roman"/>
          <w:spacing w:val="59"/>
          <w:sz w:val="26"/>
          <w:szCs w:val="26"/>
        </w:rPr>
        <w:t xml:space="preserve"> </w:t>
      </w:r>
      <w:r w:rsidR="007E0A96" w:rsidRPr="00172669">
        <w:rPr>
          <w:rFonts w:ascii="Times New Roman" w:hAnsi="Times New Roman"/>
          <w:sz w:val="26"/>
          <w:szCs w:val="26"/>
        </w:rPr>
        <w:t>г</w:t>
      </w:r>
      <w:r w:rsidR="007E0A96" w:rsidRPr="00172669">
        <w:rPr>
          <w:rFonts w:ascii="Times New Roman" w:hAnsi="Times New Roman"/>
          <w:spacing w:val="-1"/>
          <w:sz w:val="26"/>
          <w:szCs w:val="26"/>
        </w:rPr>
        <w:t>ра</w:t>
      </w:r>
      <w:r w:rsidR="007E0A96" w:rsidRPr="00172669">
        <w:rPr>
          <w:rFonts w:ascii="Times New Roman" w:hAnsi="Times New Roman"/>
          <w:sz w:val="26"/>
          <w:szCs w:val="26"/>
        </w:rPr>
        <w:t>ниц</w:t>
      </w:r>
      <w:r w:rsidR="007E0A96" w:rsidRPr="00172669">
        <w:rPr>
          <w:rFonts w:ascii="Times New Roman" w:hAnsi="Times New Roman"/>
          <w:spacing w:val="-1"/>
          <w:sz w:val="26"/>
          <w:szCs w:val="26"/>
        </w:rPr>
        <w:t>а</w:t>
      </w:r>
      <w:r w:rsidR="007E0A96" w:rsidRPr="00172669">
        <w:rPr>
          <w:rFonts w:ascii="Times New Roman" w:hAnsi="Times New Roman"/>
          <w:sz w:val="26"/>
          <w:szCs w:val="26"/>
        </w:rPr>
        <w:t>х</w:t>
      </w:r>
      <w:r w:rsidR="007E0A96" w:rsidRPr="00172669">
        <w:rPr>
          <w:rFonts w:ascii="Times New Roman" w:hAnsi="Times New Roman"/>
          <w:spacing w:val="55"/>
          <w:sz w:val="26"/>
          <w:szCs w:val="26"/>
        </w:rPr>
        <w:t xml:space="preserve"> </w:t>
      </w:r>
      <w:r w:rsidR="007E0A96" w:rsidRPr="00172669">
        <w:rPr>
          <w:rFonts w:ascii="Times New Roman" w:hAnsi="Times New Roman"/>
          <w:sz w:val="26"/>
          <w:szCs w:val="26"/>
        </w:rPr>
        <w:t>зоны</w:t>
      </w:r>
      <w:r w:rsidR="007E0A96" w:rsidRPr="00172669">
        <w:rPr>
          <w:rFonts w:ascii="Times New Roman" w:hAnsi="Times New Roman"/>
          <w:spacing w:val="58"/>
          <w:sz w:val="26"/>
          <w:szCs w:val="26"/>
        </w:rPr>
        <w:t xml:space="preserve"> </w:t>
      </w:r>
      <w:r w:rsidR="007E0A96" w:rsidRPr="00172669">
        <w:rPr>
          <w:rFonts w:ascii="Times New Roman" w:hAnsi="Times New Roman"/>
          <w:spacing w:val="-3"/>
          <w:sz w:val="26"/>
          <w:szCs w:val="26"/>
        </w:rPr>
        <w:t>д</w:t>
      </w:r>
      <w:r w:rsidR="007E0A96" w:rsidRPr="00172669">
        <w:rPr>
          <w:rFonts w:ascii="Times New Roman" w:hAnsi="Times New Roman"/>
          <w:spacing w:val="-1"/>
          <w:sz w:val="26"/>
          <w:szCs w:val="26"/>
        </w:rPr>
        <w:t>е</w:t>
      </w:r>
      <w:r w:rsidR="007E0A96" w:rsidRPr="00172669">
        <w:rPr>
          <w:rFonts w:ascii="Times New Roman" w:hAnsi="Times New Roman"/>
          <w:sz w:val="26"/>
          <w:szCs w:val="26"/>
        </w:rPr>
        <w:t>ят</w:t>
      </w:r>
      <w:r w:rsidR="007E0A96" w:rsidRPr="00172669">
        <w:rPr>
          <w:rFonts w:ascii="Times New Roman" w:hAnsi="Times New Roman"/>
          <w:spacing w:val="-1"/>
          <w:sz w:val="26"/>
          <w:szCs w:val="26"/>
        </w:rPr>
        <w:t>е</w:t>
      </w:r>
      <w:r w:rsidR="007E0A96" w:rsidRPr="00172669">
        <w:rPr>
          <w:rFonts w:ascii="Times New Roman" w:hAnsi="Times New Roman"/>
          <w:sz w:val="26"/>
          <w:szCs w:val="26"/>
        </w:rPr>
        <w:t>льн</w:t>
      </w:r>
      <w:r w:rsidR="007E0A96" w:rsidRPr="00172669">
        <w:rPr>
          <w:rFonts w:ascii="Times New Roman" w:hAnsi="Times New Roman"/>
          <w:spacing w:val="-1"/>
          <w:sz w:val="26"/>
          <w:szCs w:val="26"/>
        </w:rPr>
        <w:t>о</w:t>
      </w:r>
      <w:r w:rsidR="007E0A96" w:rsidRPr="00172669">
        <w:rPr>
          <w:rFonts w:ascii="Times New Roman" w:hAnsi="Times New Roman"/>
          <w:sz w:val="26"/>
          <w:szCs w:val="26"/>
        </w:rPr>
        <w:t xml:space="preserve">сти </w:t>
      </w:r>
      <w:r w:rsidR="007E0A96" w:rsidRPr="00172669">
        <w:rPr>
          <w:rFonts w:ascii="Times New Roman" w:hAnsi="Times New Roman"/>
          <w:spacing w:val="-1"/>
          <w:sz w:val="26"/>
          <w:szCs w:val="26"/>
        </w:rPr>
        <w:t>е</w:t>
      </w:r>
      <w:r w:rsidR="007E0A96" w:rsidRPr="00172669">
        <w:rPr>
          <w:rFonts w:ascii="Times New Roman" w:hAnsi="Times New Roman"/>
          <w:sz w:val="26"/>
          <w:szCs w:val="26"/>
        </w:rPr>
        <w:t>дин</w:t>
      </w:r>
      <w:r w:rsidR="007E0A96" w:rsidRPr="00172669">
        <w:rPr>
          <w:rFonts w:ascii="Times New Roman" w:hAnsi="Times New Roman"/>
          <w:spacing w:val="-1"/>
          <w:sz w:val="26"/>
          <w:szCs w:val="26"/>
        </w:rPr>
        <w:t>о</w:t>
      </w:r>
      <w:r w:rsidR="007E0A96" w:rsidRPr="00172669">
        <w:rPr>
          <w:rFonts w:ascii="Times New Roman" w:hAnsi="Times New Roman"/>
          <w:sz w:val="26"/>
          <w:szCs w:val="26"/>
        </w:rPr>
        <w:t>й</w:t>
      </w:r>
      <w:r w:rsidR="007E0A96" w:rsidRPr="00172669">
        <w:rPr>
          <w:rFonts w:ascii="Times New Roman" w:hAnsi="Times New Roman"/>
          <w:spacing w:val="-1"/>
          <w:sz w:val="26"/>
          <w:szCs w:val="26"/>
        </w:rPr>
        <w:t xml:space="preserve"> </w:t>
      </w:r>
      <w:r w:rsidR="007E0A96" w:rsidRPr="00172669">
        <w:rPr>
          <w:rFonts w:ascii="Times New Roman" w:hAnsi="Times New Roman"/>
          <w:sz w:val="26"/>
          <w:szCs w:val="26"/>
        </w:rPr>
        <w:t>т</w:t>
      </w:r>
      <w:r w:rsidR="007E0A96" w:rsidRPr="00172669">
        <w:rPr>
          <w:rFonts w:ascii="Times New Roman" w:hAnsi="Times New Roman"/>
          <w:spacing w:val="-1"/>
          <w:sz w:val="26"/>
          <w:szCs w:val="26"/>
        </w:rPr>
        <w:t>е</w:t>
      </w:r>
      <w:r w:rsidR="007E0A96" w:rsidRPr="00172669">
        <w:rPr>
          <w:rFonts w:ascii="Times New Roman" w:hAnsi="Times New Roman"/>
          <w:sz w:val="26"/>
          <w:szCs w:val="26"/>
        </w:rPr>
        <w:t>пл</w:t>
      </w:r>
      <w:r w:rsidR="007E0A96" w:rsidRPr="00172669">
        <w:rPr>
          <w:rFonts w:ascii="Times New Roman" w:hAnsi="Times New Roman"/>
          <w:spacing w:val="-1"/>
          <w:sz w:val="26"/>
          <w:szCs w:val="26"/>
        </w:rPr>
        <w:t>о</w:t>
      </w:r>
      <w:r w:rsidR="007E0A96" w:rsidRPr="00172669">
        <w:rPr>
          <w:rFonts w:ascii="Times New Roman" w:hAnsi="Times New Roman"/>
          <w:sz w:val="26"/>
          <w:szCs w:val="26"/>
        </w:rPr>
        <w:t>сн</w:t>
      </w:r>
      <w:r w:rsidR="007E0A96" w:rsidRPr="00172669">
        <w:rPr>
          <w:rFonts w:ascii="Times New Roman" w:hAnsi="Times New Roman"/>
          <w:spacing w:val="-1"/>
          <w:sz w:val="26"/>
          <w:szCs w:val="26"/>
        </w:rPr>
        <w:t>а</w:t>
      </w:r>
      <w:r w:rsidR="007E0A96" w:rsidRPr="00172669">
        <w:rPr>
          <w:rFonts w:ascii="Times New Roman" w:hAnsi="Times New Roman"/>
          <w:sz w:val="26"/>
          <w:szCs w:val="26"/>
        </w:rPr>
        <w:t>б</w:t>
      </w:r>
      <w:r w:rsidR="007E0A96" w:rsidRPr="00172669">
        <w:rPr>
          <w:rFonts w:ascii="Times New Roman" w:hAnsi="Times New Roman"/>
          <w:spacing w:val="-1"/>
          <w:sz w:val="26"/>
          <w:szCs w:val="26"/>
        </w:rPr>
        <w:t>жа</w:t>
      </w:r>
      <w:r w:rsidR="007E0A96" w:rsidRPr="00172669">
        <w:rPr>
          <w:rFonts w:ascii="Times New Roman" w:hAnsi="Times New Roman"/>
          <w:spacing w:val="-3"/>
          <w:sz w:val="26"/>
          <w:szCs w:val="26"/>
        </w:rPr>
        <w:t>ю</w:t>
      </w:r>
      <w:r w:rsidR="007E0A96" w:rsidRPr="00172669">
        <w:rPr>
          <w:rFonts w:ascii="Times New Roman" w:hAnsi="Times New Roman"/>
          <w:sz w:val="26"/>
          <w:szCs w:val="26"/>
        </w:rPr>
        <w:t>щ</w:t>
      </w:r>
      <w:r w:rsidR="007E0A96" w:rsidRPr="00172669">
        <w:rPr>
          <w:rFonts w:ascii="Times New Roman" w:hAnsi="Times New Roman"/>
          <w:spacing w:val="-1"/>
          <w:sz w:val="26"/>
          <w:szCs w:val="26"/>
        </w:rPr>
        <w:t>е</w:t>
      </w:r>
      <w:r w:rsidR="007E0A96" w:rsidRPr="00172669">
        <w:rPr>
          <w:rFonts w:ascii="Times New Roman" w:hAnsi="Times New Roman"/>
          <w:sz w:val="26"/>
          <w:szCs w:val="26"/>
        </w:rPr>
        <w:t>й</w:t>
      </w:r>
      <w:r w:rsidR="007E0A96" w:rsidRPr="00172669">
        <w:rPr>
          <w:rFonts w:ascii="Times New Roman" w:hAnsi="Times New Roman"/>
          <w:spacing w:val="-1"/>
          <w:sz w:val="26"/>
          <w:szCs w:val="26"/>
        </w:rPr>
        <w:t xml:space="preserve"> ор</w:t>
      </w:r>
      <w:r w:rsidR="007E0A96" w:rsidRPr="00172669">
        <w:rPr>
          <w:rFonts w:ascii="Times New Roman" w:hAnsi="Times New Roman"/>
          <w:sz w:val="26"/>
          <w:szCs w:val="26"/>
        </w:rPr>
        <w:t>г</w:t>
      </w:r>
      <w:r w:rsidR="007E0A96" w:rsidRPr="00172669">
        <w:rPr>
          <w:rFonts w:ascii="Times New Roman" w:hAnsi="Times New Roman"/>
          <w:spacing w:val="-1"/>
          <w:sz w:val="26"/>
          <w:szCs w:val="26"/>
        </w:rPr>
        <w:t>а</w:t>
      </w:r>
      <w:r w:rsidR="007E0A96" w:rsidRPr="00172669">
        <w:rPr>
          <w:rFonts w:ascii="Times New Roman" w:hAnsi="Times New Roman"/>
          <w:sz w:val="26"/>
          <w:szCs w:val="26"/>
        </w:rPr>
        <w:t>низ</w:t>
      </w:r>
      <w:r w:rsidR="007E0A96" w:rsidRPr="00172669">
        <w:rPr>
          <w:rFonts w:ascii="Times New Roman" w:hAnsi="Times New Roman"/>
          <w:spacing w:val="-1"/>
          <w:sz w:val="26"/>
          <w:szCs w:val="26"/>
        </w:rPr>
        <w:t>а</w:t>
      </w:r>
      <w:r w:rsidR="007E0A96" w:rsidRPr="00172669">
        <w:rPr>
          <w:rFonts w:ascii="Times New Roman" w:hAnsi="Times New Roman"/>
          <w:sz w:val="26"/>
          <w:szCs w:val="26"/>
        </w:rPr>
        <w:t>ц</w:t>
      </w:r>
      <w:r w:rsidR="007E0A96" w:rsidRPr="00172669">
        <w:rPr>
          <w:rFonts w:ascii="Times New Roman" w:hAnsi="Times New Roman"/>
          <w:spacing w:val="-2"/>
          <w:sz w:val="26"/>
          <w:szCs w:val="26"/>
        </w:rPr>
        <w:t>и</w:t>
      </w:r>
      <w:r w:rsidR="007E0A96" w:rsidRPr="00172669">
        <w:rPr>
          <w:rFonts w:ascii="Times New Roman" w:hAnsi="Times New Roman"/>
          <w:sz w:val="26"/>
          <w:szCs w:val="26"/>
        </w:rPr>
        <w:t>и;</w:t>
      </w:r>
    </w:p>
    <w:p w14:paraId="75F84987" w14:textId="77777777" w:rsidR="00AF3FDB" w:rsidRDefault="00AF3FDB" w:rsidP="00AF3FDB">
      <w:pPr>
        <w:spacing w:line="240" w:lineRule="auto"/>
        <w:ind w:firstLine="567"/>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 </w:t>
      </w:r>
      <w:r w:rsidR="007E0A96" w:rsidRPr="00172669">
        <w:rPr>
          <w:rFonts w:ascii="Times New Roman" w:hAnsi="Times New Roman"/>
          <w:spacing w:val="-1"/>
          <w:sz w:val="26"/>
          <w:szCs w:val="26"/>
        </w:rPr>
        <w:t>ра</w:t>
      </w:r>
      <w:r w:rsidR="007E0A96" w:rsidRPr="00172669">
        <w:rPr>
          <w:rFonts w:ascii="Times New Roman" w:hAnsi="Times New Roman"/>
          <w:sz w:val="26"/>
          <w:szCs w:val="26"/>
        </w:rPr>
        <w:t>зм</w:t>
      </w:r>
      <w:r w:rsidR="007E0A96" w:rsidRPr="00172669">
        <w:rPr>
          <w:rFonts w:ascii="Times New Roman" w:hAnsi="Times New Roman"/>
          <w:spacing w:val="-1"/>
          <w:sz w:val="26"/>
          <w:szCs w:val="26"/>
        </w:rPr>
        <w:t>е</w:t>
      </w:r>
      <w:r w:rsidR="007E0A96" w:rsidRPr="00172669">
        <w:rPr>
          <w:rFonts w:ascii="Times New Roman" w:hAnsi="Times New Roman"/>
          <w:sz w:val="26"/>
          <w:szCs w:val="26"/>
        </w:rPr>
        <w:t>р с</w:t>
      </w:r>
      <w:r w:rsidR="007E0A96" w:rsidRPr="00172669">
        <w:rPr>
          <w:rFonts w:ascii="Times New Roman" w:hAnsi="Times New Roman"/>
          <w:spacing w:val="-1"/>
          <w:sz w:val="26"/>
          <w:szCs w:val="26"/>
        </w:rPr>
        <w:t>о</w:t>
      </w:r>
      <w:r w:rsidR="007E0A96" w:rsidRPr="00172669">
        <w:rPr>
          <w:rFonts w:ascii="Times New Roman" w:hAnsi="Times New Roman"/>
          <w:sz w:val="26"/>
          <w:szCs w:val="26"/>
        </w:rPr>
        <w:t>бств</w:t>
      </w:r>
      <w:r w:rsidR="007E0A96" w:rsidRPr="00172669">
        <w:rPr>
          <w:rFonts w:ascii="Times New Roman" w:hAnsi="Times New Roman"/>
          <w:spacing w:val="-1"/>
          <w:sz w:val="26"/>
          <w:szCs w:val="26"/>
        </w:rPr>
        <w:t>е</w:t>
      </w:r>
      <w:r w:rsidR="007E0A96" w:rsidRPr="00172669">
        <w:rPr>
          <w:rFonts w:ascii="Times New Roman" w:hAnsi="Times New Roman"/>
          <w:sz w:val="26"/>
          <w:szCs w:val="26"/>
        </w:rPr>
        <w:t>нн</w:t>
      </w:r>
      <w:r w:rsidR="007E0A96" w:rsidRPr="00172669">
        <w:rPr>
          <w:rFonts w:ascii="Times New Roman" w:hAnsi="Times New Roman"/>
          <w:spacing w:val="-1"/>
          <w:sz w:val="26"/>
          <w:szCs w:val="26"/>
        </w:rPr>
        <w:t>о</w:t>
      </w:r>
      <w:r w:rsidR="007E0A96" w:rsidRPr="00172669">
        <w:rPr>
          <w:rFonts w:ascii="Times New Roman" w:hAnsi="Times New Roman"/>
          <w:sz w:val="26"/>
          <w:szCs w:val="26"/>
        </w:rPr>
        <w:t xml:space="preserve">го </w:t>
      </w:r>
      <w:r w:rsidR="007E0A96" w:rsidRPr="00172669">
        <w:rPr>
          <w:rFonts w:ascii="Times New Roman" w:hAnsi="Times New Roman"/>
          <w:spacing w:val="-3"/>
          <w:sz w:val="26"/>
          <w:szCs w:val="26"/>
        </w:rPr>
        <w:t>к</w:t>
      </w:r>
      <w:r w:rsidR="007E0A96" w:rsidRPr="00172669">
        <w:rPr>
          <w:rFonts w:ascii="Times New Roman" w:hAnsi="Times New Roman"/>
          <w:spacing w:val="-1"/>
          <w:sz w:val="26"/>
          <w:szCs w:val="26"/>
        </w:rPr>
        <w:t>а</w:t>
      </w:r>
      <w:r w:rsidR="007E0A96" w:rsidRPr="00172669">
        <w:rPr>
          <w:rFonts w:ascii="Times New Roman" w:hAnsi="Times New Roman"/>
          <w:sz w:val="26"/>
          <w:szCs w:val="26"/>
        </w:rPr>
        <w:t>пит</w:t>
      </w:r>
      <w:r w:rsidR="007E0A96" w:rsidRPr="00172669">
        <w:rPr>
          <w:rFonts w:ascii="Times New Roman" w:hAnsi="Times New Roman"/>
          <w:spacing w:val="-1"/>
          <w:sz w:val="26"/>
          <w:szCs w:val="26"/>
        </w:rPr>
        <w:t>а</w:t>
      </w:r>
      <w:r w:rsidR="007E0A96" w:rsidRPr="00172669">
        <w:rPr>
          <w:rFonts w:ascii="Times New Roman" w:hAnsi="Times New Roman"/>
          <w:sz w:val="26"/>
          <w:szCs w:val="26"/>
        </w:rPr>
        <w:t>л</w:t>
      </w:r>
      <w:r w:rsidR="007E0A96" w:rsidRPr="00172669">
        <w:rPr>
          <w:rFonts w:ascii="Times New Roman" w:hAnsi="Times New Roman"/>
          <w:spacing w:val="-1"/>
          <w:sz w:val="26"/>
          <w:szCs w:val="26"/>
        </w:rPr>
        <w:t>а</w:t>
      </w:r>
      <w:r w:rsidR="007E0A96" w:rsidRPr="00172669">
        <w:rPr>
          <w:rFonts w:ascii="Times New Roman" w:hAnsi="Times New Roman"/>
          <w:sz w:val="26"/>
          <w:szCs w:val="26"/>
        </w:rPr>
        <w:t>;</w:t>
      </w:r>
    </w:p>
    <w:p w14:paraId="5129B3E2" w14:textId="77777777" w:rsidR="00AF3FDB" w:rsidRDefault="00AF3FDB" w:rsidP="00AF3FDB">
      <w:pPr>
        <w:spacing w:line="240" w:lineRule="auto"/>
        <w:ind w:firstLine="708"/>
        <w:contextualSpacing/>
        <w:jc w:val="both"/>
        <w:rPr>
          <w:rFonts w:ascii="Times New Roman" w:hAnsi="Times New Roman"/>
          <w:sz w:val="26"/>
          <w:szCs w:val="26"/>
        </w:rPr>
      </w:pPr>
      <w:r>
        <w:rPr>
          <w:rFonts w:ascii="Times New Roman" w:hAnsi="Times New Roman"/>
          <w:sz w:val="26"/>
          <w:szCs w:val="26"/>
        </w:rPr>
        <w:t xml:space="preserve">- </w:t>
      </w:r>
      <w:r w:rsidR="007E0A96" w:rsidRPr="00172669">
        <w:rPr>
          <w:rFonts w:ascii="Times New Roman" w:hAnsi="Times New Roman"/>
          <w:sz w:val="26"/>
          <w:szCs w:val="26"/>
        </w:rPr>
        <w:t>сп</w:t>
      </w:r>
      <w:r w:rsidR="007E0A96" w:rsidRPr="00172669">
        <w:rPr>
          <w:rFonts w:ascii="Times New Roman" w:hAnsi="Times New Roman"/>
          <w:spacing w:val="-1"/>
          <w:sz w:val="26"/>
          <w:szCs w:val="26"/>
        </w:rPr>
        <w:t>о</w:t>
      </w:r>
      <w:r w:rsidR="007E0A96" w:rsidRPr="00172669">
        <w:rPr>
          <w:rFonts w:ascii="Times New Roman" w:hAnsi="Times New Roman"/>
          <w:sz w:val="26"/>
          <w:szCs w:val="26"/>
        </w:rPr>
        <w:t>с</w:t>
      </w:r>
      <w:r w:rsidR="007E0A96" w:rsidRPr="00172669">
        <w:rPr>
          <w:rFonts w:ascii="Times New Roman" w:hAnsi="Times New Roman"/>
          <w:spacing w:val="-1"/>
          <w:sz w:val="26"/>
          <w:szCs w:val="26"/>
        </w:rPr>
        <w:t>о</w:t>
      </w:r>
      <w:r w:rsidR="007E0A96" w:rsidRPr="00172669">
        <w:rPr>
          <w:rFonts w:ascii="Times New Roman" w:hAnsi="Times New Roman"/>
          <w:sz w:val="26"/>
          <w:szCs w:val="26"/>
        </w:rPr>
        <w:t>бн</w:t>
      </w:r>
      <w:r w:rsidR="007E0A96" w:rsidRPr="00172669">
        <w:rPr>
          <w:rFonts w:ascii="Times New Roman" w:hAnsi="Times New Roman"/>
          <w:spacing w:val="-1"/>
          <w:sz w:val="26"/>
          <w:szCs w:val="26"/>
        </w:rPr>
        <w:t>о</w:t>
      </w:r>
      <w:r w:rsidR="007E0A96" w:rsidRPr="00172669">
        <w:rPr>
          <w:rFonts w:ascii="Times New Roman" w:hAnsi="Times New Roman"/>
          <w:sz w:val="26"/>
          <w:szCs w:val="26"/>
        </w:rPr>
        <w:t>сть</w:t>
      </w:r>
      <w:r w:rsidR="007E0A96" w:rsidRPr="00172669">
        <w:rPr>
          <w:rFonts w:ascii="Times New Roman" w:hAnsi="Times New Roman"/>
          <w:spacing w:val="58"/>
          <w:sz w:val="26"/>
          <w:szCs w:val="26"/>
        </w:rPr>
        <w:t xml:space="preserve"> </w:t>
      </w:r>
      <w:r w:rsidR="007E0A96" w:rsidRPr="00172669">
        <w:rPr>
          <w:rFonts w:ascii="Times New Roman" w:hAnsi="Times New Roman"/>
          <w:sz w:val="26"/>
          <w:szCs w:val="26"/>
        </w:rPr>
        <w:t>в</w:t>
      </w:r>
      <w:r w:rsidR="007E0A96" w:rsidRPr="00172669">
        <w:rPr>
          <w:rFonts w:ascii="Times New Roman" w:hAnsi="Times New Roman"/>
          <w:spacing w:val="57"/>
          <w:sz w:val="26"/>
          <w:szCs w:val="26"/>
        </w:rPr>
        <w:t xml:space="preserve"> </w:t>
      </w:r>
      <w:r w:rsidR="007E0A96" w:rsidRPr="00172669">
        <w:rPr>
          <w:rFonts w:ascii="Times New Roman" w:hAnsi="Times New Roman"/>
          <w:sz w:val="26"/>
          <w:szCs w:val="26"/>
        </w:rPr>
        <w:t>луч</w:t>
      </w:r>
      <w:r w:rsidR="007E0A96" w:rsidRPr="00172669">
        <w:rPr>
          <w:rFonts w:ascii="Times New Roman" w:hAnsi="Times New Roman"/>
          <w:spacing w:val="-3"/>
          <w:sz w:val="26"/>
          <w:szCs w:val="26"/>
        </w:rPr>
        <w:t>ш</w:t>
      </w:r>
      <w:r w:rsidR="007E0A96" w:rsidRPr="00172669">
        <w:rPr>
          <w:rFonts w:ascii="Times New Roman" w:hAnsi="Times New Roman"/>
          <w:spacing w:val="-1"/>
          <w:sz w:val="26"/>
          <w:szCs w:val="26"/>
        </w:rPr>
        <w:t>е</w:t>
      </w:r>
      <w:r w:rsidR="007E0A96" w:rsidRPr="00172669">
        <w:rPr>
          <w:rFonts w:ascii="Times New Roman" w:hAnsi="Times New Roman"/>
          <w:sz w:val="26"/>
          <w:szCs w:val="26"/>
        </w:rPr>
        <w:t>й</w:t>
      </w:r>
      <w:r w:rsidR="007E0A96" w:rsidRPr="00172669">
        <w:rPr>
          <w:rFonts w:ascii="Times New Roman" w:hAnsi="Times New Roman"/>
          <w:spacing w:val="58"/>
          <w:sz w:val="26"/>
          <w:szCs w:val="26"/>
        </w:rPr>
        <w:t xml:space="preserve"> </w:t>
      </w:r>
      <w:r w:rsidR="007E0A96" w:rsidRPr="00172669">
        <w:rPr>
          <w:rFonts w:ascii="Times New Roman" w:hAnsi="Times New Roman"/>
          <w:sz w:val="26"/>
          <w:szCs w:val="26"/>
        </w:rPr>
        <w:t>м</w:t>
      </w:r>
      <w:r w:rsidR="007E0A96" w:rsidRPr="00172669">
        <w:rPr>
          <w:rFonts w:ascii="Times New Roman" w:hAnsi="Times New Roman"/>
          <w:spacing w:val="-1"/>
          <w:sz w:val="26"/>
          <w:szCs w:val="26"/>
        </w:rPr>
        <w:t>ер</w:t>
      </w:r>
      <w:r w:rsidR="007E0A96" w:rsidRPr="00172669">
        <w:rPr>
          <w:rFonts w:ascii="Times New Roman" w:hAnsi="Times New Roman"/>
          <w:sz w:val="26"/>
          <w:szCs w:val="26"/>
        </w:rPr>
        <w:t>е</w:t>
      </w:r>
      <w:r w:rsidR="007E0A96" w:rsidRPr="00172669">
        <w:rPr>
          <w:rFonts w:ascii="Times New Roman" w:hAnsi="Times New Roman"/>
          <w:spacing w:val="58"/>
          <w:sz w:val="26"/>
          <w:szCs w:val="26"/>
        </w:rPr>
        <w:t xml:space="preserve"> </w:t>
      </w:r>
      <w:r w:rsidR="007E0A96" w:rsidRPr="00172669">
        <w:rPr>
          <w:rFonts w:ascii="Times New Roman" w:hAnsi="Times New Roman"/>
          <w:spacing w:val="-1"/>
          <w:sz w:val="26"/>
          <w:szCs w:val="26"/>
        </w:rPr>
        <w:t>о</w:t>
      </w:r>
      <w:r w:rsidR="007E0A96" w:rsidRPr="00172669">
        <w:rPr>
          <w:rFonts w:ascii="Times New Roman" w:hAnsi="Times New Roman"/>
          <w:sz w:val="26"/>
          <w:szCs w:val="26"/>
        </w:rPr>
        <w:t>б</w:t>
      </w:r>
      <w:r w:rsidR="007E0A96" w:rsidRPr="00172669">
        <w:rPr>
          <w:rFonts w:ascii="Times New Roman" w:hAnsi="Times New Roman"/>
          <w:spacing w:val="-1"/>
          <w:sz w:val="26"/>
          <w:szCs w:val="26"/>
        </w:rPr>
        <w:t>е</w:t>
      </w:r>
      <w:r w:rsidR="007E0A96" w:rsidRPr="00172669">
        <w:rPr>
          <w:rFonts w:ascii="Times New Roman" w:hAnsi="Times New Roman"/>
          <w:sz w:val="26"/>
          <w:szCs w:val="26"/>
        </w:rPr>
        <w:t>сп</w:t>
      </w:r>
      <w:r w:rsidR="007E0A96" w:rsidRPr="00172669">
        <w:rPr>
          <w:rFonts w:ascii="Times New Roman" w:hAnsi="Times New Roman"/>
          <w:spacing w:val="-1"/>
          <w:sz w:val="26"/>
          <w:szCs w:val="26"/>
        </w:rPr>
        <w:t>е</w:t>
      </w:r>
      <w:r w:rsidR="007E0A96" w:rsidRPr="00172669">
        <w:rPr>
          <w:rFonts w:ascii="Times New Roman" w:hAnsi="Times New Roman"/>
          <w:sz w:val="26"/>
          <w:szCs w:val="26"/>
        </w:rPr>
        <w:t>чить</w:t>
      </w:r>
      <w:r w:rsidR="007E0A96" w:rsidRPr="00172669">
        <w:rPr>
          <w:rFonts w:ascii="Times New Roman" w:hAnsi="Times New Roman"/>
          <w:spacing w:val="57"/>
          <w:sz w:val="26"/>
          <w:szCs w:val="26"/>
        </w:rPr>
        <w:t xml:space="preserve"> </w:t>
      </w:r>
      <w:r w:rsidR="007E0A96" w:rsidRPr="00172669">
        <w:rPr>
          <w:rFonts w:ascii="Times New Roman" w:hAnsi="Times New Roman"/>
          <w:sz w:val="26"/>
          <w:szCs w:val="26"/>
        </w:rPr>
        <w:t>н</w:t>
      </w:r>
      <w:r w:rsidR="007E0A96" w:rsidRPr="00172669">
        <w:rPr>
          <w:rFonts w:ascii="Times New Roman" w:hAnsi="Times New Roman"/>
          <w:spacing w:val="-1"/>
          <w:sz w:val="26"/>
          <w:szCs w:val="26"/>
        </w:rPr>
        <w:t>а</w:t>
      </w:r>
      <w:r w:rsidR="007E0A96" w:rsidRPr="00172669">
        <w:rPr>
          <w:rFonts w:ascii="Times New Roman" w:hAnsi="Times New Roman"/>
          <w:sz w:val="26"/>
          <w:szCs w:val="26"/>
        </w:rPr>
        <w:t>д</w:t>
      </w:r>
      <w:r w:rsidR="007E0A96" w:rsidRPr="00172669">
        <w:rPr>
          <w:rFonts w:ascii="Times New Roman" w:hAnsi="Times New Roman"/>
          <w:spacing w:val="-1"/>
          <w:sz w:val="26"/>
          <w:szCs w:val="26"/>
        </w:rPr>
        <w:t>еж</w:t>
      </w:r>
      <w:r w:rsidR="007E0A96" w:rsidRPr="00172669">
        <w:rPr>
          <w:rFonts w:ascii="Times New Roman" w:hAnsi="Times New Roman"/>
          <w:sz w:val="26"/>
          <w:szCs w:val="26"/>
        </w:rPr>
        <w:t>н</w:t>
      </w:r>
      <w:r w:rsidR="007E0A96" w:rsidRPr="00172669">
        <w:rPr>
          <w:rFonts w:ascii="Times New Roman" w:hAnsi="Times New Roman"/>
          <w:spacing w:val="-1"/>
          <w:sz w:val="26"/>
          <w:szCs w:val="26"/>
        </w:rPr>
        <w:t>о</w:t>
      </w:r>
      <w:r w:rsidR="007E0A96" w:rsidRPr="00172669">
        <w:rPr>
          <w:rFonts w:ascii="Times New Roman" w:hAnsi="Times New Roman"/>
          <w:sz w:val="26"/>
          <w:szCs w:val="26"/>
        </w:rPr>
        <w:t>сть</w:t>
      </w:r>
      <w:r w:rsidR="007E0A96" w:rsidRPr="00172669">
        <w:rPr>
          <w:rFonts w:ascii="Times New Roman" w:hAnsi="Times New Roman"/>
          <w:spacing w:val="59"/>
          <w:sz w:val="26"/>
          <w:szCs w:val="26"/>
        </w:rPr>
        <w:t xml:space="preserve"> </w:t>
      </w:r>
      <w:r w:rsidR="007E0A96" w:rsidRPr="00172669">
        <w:rPr>
          <w:rFonts w:ascii="Times New Roman" w:hAnsi="Times New Roman"/>
          <w:sz w:val="26"/>
          <w:szCs w:val="26"/>
        </w:rPr>
        <w:t>т</w:t>
      </w:r>
      <w:r w:rsidR="007E0A96" w:rsidRPr="00172669">
        <w:rPr>
          <w:rFonts w:ascii="Times New Roman" w:hAnsi="Times New Roman"/>
          <w:spacing w:val="-1"/>
          <w:sz w:val="26"/>
          <w:szCs w:val="26"/>
        </w:rPr>
        <w:t>еп</w:t>
      </w:r>
      <w:r w:rsidR="007E0A96" w:rsidRPr="00172669">
        <w:rPr>
          <w:rFonts w:ascii="Times New Roman" w:hAnsi="Times New Roman"/>
          <w:sz w:val="26"/>
          <w:szCs w:val="26"/>
        </w:rPr>
        <w:t>л</w:t>
      </w:r>
      <w:r w:rsidR="007E0A96" w:rsidRPr="00172669">
        <w:rPr>
          <w:rFonts w:ascii="Times New Roman" w:hAnsi="Times New Roman"/>
          <w:spacing w:val="-1"/>
          <w:sz w:val="26"/>
          <w:szCs w:val="26"/>
        </w:rPr>
        <w:t>о</w:t>
      </w:r>
      <w:r w:rsidR="007E0A96" w:rsidRPr="00172669">
        <w:rPr>
          <w:rFonts w:ascii="Times New Roman" w:hAnsi="Times New Roman"/>
          <w:sz w:val="26"/>
          <w:szCs w:val="26"/>
        </w:rPr>
        <w:t>сн</w:t>
      </w:r>
      <w:r w:rsidR="007E0A96" w:rsidRPr="00172669">
        <w:rPr>
          <w:rFonts w:ascii="Times New Roman" w:hAnsi="Times New Roman"/>
          <w:spacing w:val="-1"/>
          <w:sz w:val="26"/>
          <w:szCs w:val="26"/>
        </w:rPr>
        <w:t>а</w:t>
      </w:r>
      <w:r w:rsidR="007E0A96" w:rsidRPr="00172669">
        <w:rPr>
          <w:rFonts w:ascii="Times New Roman" w:hAnsi="Times New Roman"/>
          <w:sz w:val="26"/>
          <w:szCs w:val="26"/>
        </w:rPr>
        <w:t>б</w:t>
      </w:r>
      <w:r w:rsidR="007E0A96" w:rsidRPr="00172669">
        <w:rPr>
          <w:rFonts w:ascii="Times New Roman" w:hAnsi="Times New Roman"/>
          <w:spacing w:val="-1"/>
          <w:sz w:val="26"/>
          <w:szCs w:val="26"/>
        </w:rPr>
        <w:t>же</w:t>
      </w:r>
      <w:r w:rsidR="007E0A96" w:rsidRPr="00172669">
        <w:rPr>
          <w:rFonts w:ascii="Times New Roman" w:hAnsi="Times New Roman"/>
          <w:sz w:val="26"/>
          <w:szCs w:val="26"/>
        </w:rPr>
        <w:t>ния</w:t>
      </w:r>
      <w:r w:rsidR="007E0A96" w:rsidRPr="00172669">
        <w:rPr>
          <w:rFonts w:ascii="Times New Roman" w:hAnsi="Times New Roman"/>
          <w:spacing w:val="56"/>
          <w:sz w:val="26"/>
          <w:szCs w:val="26"/>
        </w:rPr>
        <w:t xml:space="preserve"> </w:t>
      </w:r>
      <w:r w:rsidR="007E0A96" w:rsidRPr="00172669">
        <w:rPr>
          <w:rFonts w:ascii="Times New Roman" w:hAnsi="Times New Roman"/>
          <w:sz w:val="26"/>
          <w:szCs w:val="26"/>
        </w:rPr>
        <w:t>в с</w:t>
      </w:r>
      <w:r w:rsidR="007E0A96" w:rsidRPr="00172669">
        <w:rPr>
          <w:rFonts w:ascii="Times New Roman" w:hAnsi="Times New Roman"/>
          <w:spacing w:val="-1"/>
          <w:sz w:val="26"/>
          <w:szCs w:val="26"/>
        </w:rPr>
        <w:t>оо</w:t>
      </w:r>
      <w:r w:rsidR="007E0A96" w:rsidRPr="00172669">
        <w:rPr>
          <w:rFonts w:ascii="Times New Roman" w:hAnsi="Times New Roman"/>
          <w:sz w:val="26"/>
          <w:szCs w:val="26"/>
        </w:rPr>
        <w:t>тв</w:t>
      </w:r>
      <w:r w:rsidR="007E0A96" w:rsidRPr="00172669">
        <w:rPr>
          <w:rFonts w:ascii="Times New Roman" w:hAnsi="Times New Roman"/>
          <w:spacing w:val="-1"/>
          <w:sz w:val="26"/>
          <w:szCs w:val="26"/>
        </w:rPr>
        <w:t>е</w:t>
      </w:r>
      <w:r w:rsidR="007E0A96" w:rsidRPr="00172669">
        <w:rPr>
          <w:rFonts w:ascii="Times New Roman" w:hAnsi="Times New Roman"/>
          <w:sz w:val="26"/>
          <w:szCs w:val="26"/>
        </w:rPr>
        <w:t>тствующ</w:t>
      </w:r>
      <w:r w:rsidR="007E0A96" w:rsidRPr="00172669">
        <w:rPr>
          <w:rFonts w:ascii="Times New Roman" w:hAnsi="Times New Roman"/>
          <w:spacing w:val="-1"/>
          <w:sz w:val="26"/>
          <w:szCs w:val="26"/>
        </w:rPr>
        <w:t>е</w:t>
      </w:r>
      <w:r w:rsidR="007E0A96" w:rsidRPr="00172669">
        <w:rPr>
          <w:rFonts w:ascii="Times New Roman" w:hAnsi="Times New Roman"/>
          <w:sz w:val="26"/>
          <w:szCs w:val="26"/>
        </w:rPr>
        <w:t>й</w:t>
      </w:r>
      <w:r w:rsidR="007E0A96" w:rsidRPr="00172669">
        <w:rPr>
          <w:rFonts w:ascii="Times New Roman" w:hAnsi="Times New Roman"/>
          <w:spacing w:val="-1"/>
          <w:sz w:val="26"/>
          <w:szCs w:val="26"/>
        </w:rPr>
        <w:t xml:space="preserve"> </w:t>
      </w:r>
      <w:r w:rsidR="007E0A96" w:rsidRPr="00172669">
        <w:rPr>
          <w:rFonts w:ascii="Times New Roman" w:hAnsi="Times New Roman"/>
          <w:spacing w:val="-3"/>
          <w:sz w:val="26"/>
          <w:szCs w:val="26"/>
        </w:rPr>
        <w:t>с</w:t>
      </w:r>
      <w:r w:rsidR="007E0A96" w:rsidRPr="00172669">
        <w:rPr>
          <w:rFonts w:ascii="Times New Roman" w:hAnsi="Times New Roman"/>
          <w:sz w:val="26"/>
          <w:szCs w:val="26"/>
        </w:rPr>
        <w:t>ис</w:t>
      </w:r>
      <w:r w:rsidR="007E0A96" w:rsidRPr="00172669">
        <w:rPr>
          <w:rFonts w:ascii="Times New Roman" w:hAnsi="Times New Roman"/>
          <w:spacing w:val="-3"/>
          <w:sz w:val="26"/>
          <w:szCs w:val="26"/>
        </w:rPr>
        <w:t>т</w:t>
      </w:r>
      <w:r w:rsidR="007E0A96" w:rsidRPr="00172669">
        <w:rPr>
          <w:rFonts w:ascii="Times New Roman" w:hAnsi="Times New Roman"/>
          <w:spacing w:val="-1"/>
          <w:sz w:val="26"/>
          <w:szCs w:val="26"/>
        </w:rPr>
        <w:t>е</w:t>
      </w:r>
      <w:r w:rsidR="007E0A96" w:rsidRPr="00172669">
        <w:rPr>
          <w:rFonts w:ascii="Times New Roman" w:hAnsi="Times New Roman"/>
          <w:sz w:val="26"/>
          <w:szCs w:val="26"/>
        </w:rPr>
        <w:t>ме т</w:t>
      </w:r>
      <w:r w:rsidR="007E0A96" w:rsidRPr="00172669">
        <w:rPr>
          <w:rFonts w:ascii="Times New Roman" w:hAnsi="Times New Roman"/>
          <w:spacing w:val="-1"/>
          <w:sz w:val="26"/>
          <w:szCs w:val="26"/>
        </w:rPr>
        <w:t>е</w:t>
      </w:r>
      <w:r w:rsidR="007E0A96" w:rsidRPr="00172669">
        <w:rPr>
          <w:rFonts w:ascii="Times New Roman" w:hAnsi="Times New Roman"/>
          <w:sz w:val="26"/>
          <w:szCs w:val="26"/>
        </w:rPr>
        <w:t>пл</w:t>
      </w:r>
      <w:r w:rsidR="007E0A96" w:rsidRPr="00172669">
        <w:rPr>
          <w:rFonts w:ascii="Times New Roman" w:hAnsi="Times New Roman"/>
          <w:spacing w:val="-1"/>
          <w:sz w:val="26"/>
          <w:szCs w:val="26"/>
        </w:rPr>
        <w:t>о</w:t>
      </w:r>
      <w:r w:rsidR="007E0A96" w:rsidRPr="00172669">
        <w:rPr>
          <w:rFonts w:ascii="Times New Roman" w:hAnsi="Times New Roman"/>
          <w:sz w:val="26"/>
          <w:szCs w:val="26"/>
        </w:rPr>
        <w:t>сн</w:t>
      </w:r>
      <w:r w:rsidR="007E0A96" w:rsidRPr="00172669">
        <w:rPr>
          <w:rFonts w:ascii="Times New Roman" w:hAnsi="Times New Roman"/>
          <w:spacing w:val="-1"/>
          <w:sz w:val="26"/>
          <w:szCs w:val="26"/>
        </w:rPr>
        <w:t>а</w:t>
      </w:r>
      <w:r w:rsidR="007E0A96" w:rsidRPr="00172669">
        <w:rPr>
          <w:rFonts w:ascii="Times New Roman" w:hAnsi="Times New Roman"/>
          <w:sz w:val="26"/>
          <w:szCs w:val="26"/>
        </w:rPr>
        <w:t>б</w:t>
      </w:r>
      <w:r w:rsidR="007E0A96" w:rsidRPr="00172669">
        <w:rPr>
          <w:rFonts w:ascii="Times New Roman" w:hAnsi="Times New Roman"/>
          <w:spacing w:val="-1"/>
          <w:sz w:val="26"/>
          <w:szCs w:val="26"/>
        </w:rPr>
        <w:t>же</w:t>
      </w:r>
      <w:r w:rsidR="007E0A96" w:rsidRPr="00172669">
        <w:rPr>
          <w:rFonts w:ascii="Times New Roman" w:hAnsi="Times New Roman"/>
          <w:sz w:val="26"/>
          <w:szCs w:val="26"/>
        </w:rPr>
        <w:t>ни</w:t>
      </w:r>
      <w:r w:rsidR="007E0A96" w:rsidRPr="00172669">
        <w:rPr>
          <w:rFonts w:ascii="Times New Roman" w:hAnsi="Times New Roman"/>
          <w:spacing w:val="-3"/>
          <w:sz w:val="26"/>
          <w:szCs w:val="26"/>
        </w:rPr>
        <w:t>я</w:t>
      </w:r>
      <w:r w:rsidR="007E0A96" w:rsidRPr="00172669">
        <w:rPr>
          <w:rFonts w:ascii="Times New Roman" w:hAnsi="Times New Roman"/>
          <w:sz w:val="26"/>
          <w:szCs w:val="26"/>
        </w:rPr>
        <w:t>.</w:t>
      </w:r>
    </w:p>
    <w:p w14:paraId="47E6B80C" w14:textId="77777777" w:rsidR="00AF3FDB" w:rsidRDefault="00AF3FDB" w:rsidP="00AF3FDB">
      <w:pPr>
        <w:spacing w:line="240" w:lineRule="auto"/>
        <w:ind w:firstLine="567"/>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7E0A96" w:rsidRPr="00172669">
        <w:rPr>
          <w:rFonts w:ascii="Times New Roman" w:hAnsi="Times New Roman"/>
          <w:sz w:val="26"/>
          <w:szCs w:val="26"/>
        </w:rPr>
        <w:t>В соответствии с вышеперечисленными критериями МКП «Аскизский ТЭК» подходит под данные требования.</w:t>
      </w:r>
    </w:p>
    <w:p w14:paraId="2E795728" w14:textId="70D5B23F" w:rsidR="007E0A96" w:rsidRPr="008042CF" w:rsidRDefault="007E0A96" w:rsidP="00AF3FDB">
      <w:pPr>
        <w:pStyle w:val="11"/>
        <w:tabs>
          <w:tab w:val="left" w:pos="567"/>
        </w:tabs>
        <w:kinsoku w:val="0"/>
        <w:overflowPunct w:val="0"/>
        <w:ind w:left="0" w:right="-1"/>
        <w:jc w:val="both"/>
        <w:outlineLvl w:val="9"/>
        <w:rPr>
          <w:rFonts w:ascii="Times New Roman" w:hAnsi="Times New Roman" w:cs="Times New Roman"/>
          <w:sz w:val="26"/>
          <w:szCs w:val="26"/>
        </w:rPr>
      </w:pPr>
      <w:r w:rsidRPr="00172669">
        <w:rPr>
          <w:rFonts w:ascii="Times New Roman" w:hAnsi="Times New Roman" w:cs="Times New Roman"/>
          <w:spacing w:val="-1"/>
          <w:sz w:val="26"/>
          <w:szCs w:val="26"/>
        </w:rPr>
        <w:tab/>
      </w:r>
      <w:r w:rsidR="00AF3FDB">
        <w:rPr>
          <w:rFonts w:ascii="Times New Roman" w:hAnsi="Times New Roman" w:cs="Times New Roman"/>
          <w:spacing w:val="-1"/>
          <w:sz w:val="26"/>
          <w:szCs w:val="26"/>
        </w:rPr>
        <w:tab/>
        <w:t xml:space="preserve"> </w:t>
      </w:r>
      <w:r w:rsidRPr="008042CF">
        <w:rPr>
          <w:rFonts w:ascii="Times New Roman" w:hAnsi="Times New Roman" w:cs="Times New Roman"/>
          <w:spacing w:val="-1"/>
          <w:sz w:val="26"/>
          <w:szCs w:val="26"/>
        </w:rPr>
        <w:t>11.4. И</w:t>
      </w:r>
      <w:r w:rsidRPr="008042CF">
        <w:rPr>
          <w:rFonts w:ascii="Times New Roman" w:hAnsi="Times New Roman" w:cs="Times New Roman"/>
          <w:sz w:val="26"/>
          <w:szCs w:val="26"/>
        </w:rPr>
        <w:t>н</w:t>
      </w:r>
      <w:r w:rsidRPr="008042CF">
        <w:rPr>
          <w:rFonts w:ascii="Times New Roman" w:hAnsi="Times New Roman" w:cs="Times New Roman"/>
          <w:spacing w:val="-1"/>
          <w:sz w:val="26"/>
          <w:szCs w:val="26"/>
        </w:rPr>
        <w:t>ф</w:t>
      </w:r>
      <w:r w:rsidRPr="008042CF">
        <w:rPr>
          <w:rFonts w:ascii="Times New Roman" w:hAnsi="Times New Roman" w:cs="Times New Roman"/>
          <w:spacing w:val="1"/>
          <w:sz w:val="26"/>
          <w:szCs w:val="26"/>
        </w:rPr>
        <w:t>ор</w:t>
      </w:r>
      <w:r w:rsidRPr="008042CF">
        <w:rPr>
          <w:rFonts w:ascii="Times New Roman" w:hAnsi="Times New Roman" w:cs="Times New Roman"/>
          <w:sz w:val="26"/>
          <w:szCs w:val="26"/>
        </w:rPr>
        <w:t>мац</w:t>
      </w:r>
      <w:r w:rsidRPr="008042CF">
        <w:rPr>
          <w:rFonts w:ascii="Times New Roman" w:hAnsi="Times New Roman" w:cs="Times New Roman"/>
          <w:spacing w:val="-1"/>
          <w:sz w:val="26"/>
          <w:szCs w:val="26"/>
        </w:rPr>
        <w:t>и</w:t>
      </w:r>
      <w:r w:rsidRPr="008042CF">
        <w:rPr>
          <w:rFonts w:ascii="Times New Roman" w:hAnsi="Times New Roman" w:cs="Times New Roman"/>
          <w:sz w:val="26"/>
          <w:szCs w:val="26"/>
        </w:rPr>
        <w:t>я</w:t>
      </w:r>
      <w:r w:rsidRPr="008042CF">
        <w:rPr>
          <w:rFonts w:ascii="Times New Roman" w:hAnsi="Times New Roman" w:cs="Times New Roman"/>
          <w:spacing w:val="-20"/>
          <w:sz w:val="26"/>
          <w:szCs w:val="26"/>
        </w:rPr>
        <w:t xml:space="preserve"> </w:t>
      </w:r>
      <w:r w:rsidRPr="008042CF">
        <w:rPr>
          <w:rFonts w:ascii="Times New Roman" w:hAnsi="Times New Roman" w:cs="Times New Roman"/>
          <w:sz w:val="26"/>
          <w:szCs w:val="26"/>
        </w:rPr>
        <w:t>о</w:t>
      </w:r>
      <w:r w:rsidRPr="008042CF">
        <w:rPr>
          <w:rFonts w:ascii="Times New Roman" w:hAnsi="Times New Roman" w:cs="Times New Roman"/>
          <w:spacing w:val="-19"/>
          <w:sz w:val="26"/>
          <w:szCs w:val="26"/>
        </w:rPr>
        <w:t xml:space="preserve"> </w:t>
      </w:r>
      <w:r w:rsidRPr="008042CF">
        <w:rPr>
          <w:rFonts w:ascii="Times New Roman" w:hAnsi="Times New Roman" w:cs="Times New Roman"/>
          <w:sz w:val="26"/>
          <w:szCs w:val="26"/>
        </w:rPr>
        <w:t>п</w:t>
      </w:r>
      <w:r w:rsidRPr="008042CF">
        <w:rPr>
          <w:rFonts w:ascii="Times New Roman" w:hAnsi="Times New Roman" w:cs="Times New Roman"/>
          <w:spacing w:val="3"/>
          <w:sz w:val="26"/>
          <w:szCs w:val="26"/>
        </w:rPr>
        <w:t>о</w:t>
      </w:r>
      <w:r w:rsidRPr="008042CF">
        <w:rPr>
          <w:rFonts w:ascii="Times New Roman" w:hAnsi="Times New Roman" w:cs="Times New Roman"/>
          <w:spacing w:val="-1"/>
          <w:sz w:val="26"/>
          <w:szCs w:val="26"/>
        </w:rPr>
        <w:t>д</w:t>
      </w:r>
      <w:r w:rsidRPr="008042CF">
        <w:rPr>
          <w:rFonts w:ascii="Times New Roman" w:hAnsi="Times New Roman" w:cs="Times New Roman"/>
          <w:sz w:val="26"/>
          <w:szCs w:val="26"/>
        </w:rPr>
        <w:t>анн</w:t>
      </w:r>
      <w:r w:rsidRPr="008042CF">
        <w:rPr>
          <w:rFonts w:ascii="Times New Roman" w:hAnsi="Times New Roman" w:cs="Times New Roman"/>
          <w:spacing w:val="-1"/>
          <w:sz w:val="26"/>
          <w:szCs w:val="26"/>
        </w:rPr>
        <w:t>ы</w:t>
      </w:r>
      <w:r w:rsidRPr="008042CF">
        <w:rPr>
          <w:rFonts w:ascii="Times New Roman" w:hAnsi="Times New Roman" w:cs="Times New Roman"/>
          <w:sz w:val="26"/>
          <w:szCs w:val="26"/>
        </w:rPr>
        <w:t>х</w:t>
      </w:r>
      <w:r w:rsidRPr="008042CF">
        <w:rPr>
          <w:rFonts w:ascii="Times New Roman" w:hAnsi="Times New Roman" w:cs="Times New Roman"/>
          <w:spacing w:val="-18"/>
          <w:sz w:val="26"/>
          <w:szCs w:val="26"/>
        </w:rPr>
        <w:t xml:space="preserve"> </w:t>
      </w:r>
      <w:r w:rsidRPr="008042CF">
        <w:rPr>
          <w:rFonts w:ascii="Times New Roman" w:hAnsi="Times New Roman" w:cs="Times New Roman"/>
          <w:spacing w:val="-1"/>
          <w:sz w:val="26"/>
          <w:szCs w:val="26"/>
        </w:rPr>
        <w:t>т</w:t>
      </w:r>
      <w:r w:rsidRPr="008042CF">
        <w:rPr>
          <w:rFonts w:ascii="Times New Roman" w:hAnsi="Times New Roman" w:cs="Times New Roman"/>
          <w:sz w:val="26"/>
          <w:szCs w:val="26"/>
        </w:rPr>
        <w:t>еп</w:t>
      </w:r>
      <w:r w:rsidRPr="008042CF">
        <w:rPr>
          <w:rFonts w:ascii="Times New Roman" w:hAnsi="Times New Roman" w:cs="Times New Roman"/>
          <w:spacing w:val="-1"/>
          <w:sz w:val="26"/>
          <w:szCs w:val="26"/>
        </w:rPr>
        <w:t>л</w:t>
      </w:r>
      <w:r w:rsidRPr="008042CF">
        <w:rPr>
          <w:rFonts w:ascii="Times New Roman" w:hAnsi="Times New Roman" w:cs="Times New Roman"/>
          <w:spacing w:val="1"/>
          <w:sz w:val="26"/>
          <w:szCs w:val="26"/>
        </w:rPr>
        <w:t>о</w:t>
      </w:r>
      <w:r w:rsidRPr="008042CF">
        <w:rPr>
          <w:rFonts w:ascii="Times New Roman" w:hAnsi="Times New Roman" w:cs="Times New Roman"/>
          <w:sz w:val="26"/>
          <w:szCs w:val="26"/>
        </w:rPr>
        <w:t>сна</w:t>
      </w:r>
      <w:r w:rsidRPr="008042CF">
        <w:rPr>
          <w:rFonts w:ascii="Times New Roman" w:hAnsi="Times New Roman" w:cs="Times New Roman"/>
          <w:spacing w:val="1"/>
          <w:sz w:val="26"/>
          <w:szCs w:val="26"/>
        </w:rPr>
        <w:t>б</w:t>
      </w:r>
      <w:r w:rsidRPr="008042CF">
        <w:rPr>
          <w:rFonts w:ascii="Times New Roman" w:hAnsi="Times New Roman" w:cs="Times New Roman"/>
          <w:spacing w:val="-1"/>
          <w:sz w:val="26"/>
          <w:szCs w:val="26"/>
        </w:rPr>
        <w:t>ж</w:t>
      </w:r>
      <w:r w:rsidRPr="008042CF">
        <w:rPr>
          <w:rFonts w:ascii="Times New Roman" w:hAnsi="Times New Roman" w:cs="Times New Roman"/>
          <w:sz w:val="26"/>
          <w:szCs w:val="26"/>
        </w:rPr>
        <w:t>а</w:t>
      </w:r>
      <w:r w:rsidRPr="008042CF">
        <w:rPr>
          <w:rFonts w:ascii="Times New Roman" w:hAnsi="Times New Roman" w:cs="Times New Roman"/>
          <w:spacing w:val="-1"/>
          <w:sz w:val="26"/>
          <w:szCs w:val="26"/>
        </w:rPr>
        <w:t>ю</w:t>
      </w:r>
      <w:r w:rsidRPr="008042CF">
        <w:rPr>
          <w:rFonts w:ascii="Times New Roman" w:hAnsi="Times New Roman" w:cs="Times New Roman"/>
          <w:sz w:val="26"/>
          <w:szCs w:val="26"/>
        </w:rPr>
        <w:t>щими</w:t>
      </w:r>
      <w:r w:rsidRPr="008042CF">
        <w:rPr>
          <w:rFonts w:ascii="Times New Roman" w:hAnsi="Times New Roman" w:cs="Times New Roman"/>
          <w:spacing w:val="-19"/>
          <w:sz w:val="26"/>
          <w:szCs w:val="26"/>
        </w:rPr>
        <w:t xml:space="preserve"> </w:t>
      </w:r>
      <w:r w:rsidRPr="008042CF">
        <w:rPr>
          <w:rFonts w:ascii="Times New Roman" w:hAnsi="Times New Roman" w:cs="Times New Roman"/>
          <w:spacing w:val="1"/>
          <w:sz w:val="26"/>
          <w:szCs w:val="26"/>
        </w:rPr>
        <w:t>ор</w:t>
      </w:r>
      <w:r w:rsidRPr="008042CF">
        <w:rPr>
          <w:rFonts w:ascii="Times New Roman" w:hAnsi="Times New Roman" w:cs="Times New Roman"/>
          <w:spacing w:val="-1"/>
          <w:sz w:val="26"/>
          <w:szCs w:val="26"/>
        </w:rPr>
        <w:t>г</w:t>
      </w:r>
      <w:r w:rsidRPr="008042CF">
        <w:rPr>
          <w:rFonts w:ascii="Times New Roman" w:hAnsi="Times New Roman" w:cs="Times New Roman"/>
          <w:sz w:val="26"/>
          <w:szCs w:val="26"/>
        </w:rPr>
        <w:t>ани</w:t>
      </w:r>
      <w:r w:rsidRPr="008042CF">
        <w:rPr>
          <w:rFonts w:ascii="Times New Roman" w:hAnsi="Times New Roman" w:cs="Times New Roman"/>
          <w:spacing w:val="1"/>
          <w:sz w:val="26"/>
          <w:szCs w:val="26"/>
        </w:rPr>
        <w:t>з</w:t>
      </w:r>
      <w:r w:rsidRPr="008042CF">
        <w:rPr>
          <w:rFonts w:ascii="Times New Roman" w:hAnsi="Times New Roman" w:cs="Times New Roman"/>
          <w:sz w:val="26"/>
          <w:szCs w:val="26"/>
        </w:rPr>
        <w:t>ац</w:t>
      </w:r>
      <w:r w:rsidRPr="008042CF">
        <w:rPr>
          <w:rFonts w:ascii="Times New Roman" w:hAnsi="Times New Roman" w:cs="Times New Roman"/>
          <w:spacing w:val="-1"/>
          <w:sz w:val="26"/>
          <w:szCs w:val="26"/>
        </w:rPr>
        <w:t>и</w:t>
      </w:r>
      <w:r w:rsidRPr="008042CF">
        <w:rPr>
          <w:rFonts w:ascii="Times New Roman" w:hAnsi="Times New Roman" w:cs="Times New Roman"/>
          <w:spacing w:val="1"/>
          <w:sz w:val="26"/>
          <w:szCs w:val="26"/>
        </w:rPr>
        <w:t>я</w:t>
      </w:r>
      <w:r w:rsidRPr="008042CF">
        <w:rPr>
          <w:rFonts w:ascii="Times New Roman" w:hAnsi="Times New Roman" w:cs="Times New Roman"/>
          <w:sz w:val="26"/>
          <w:szCs w:val="26"/>
        </w:rPr>
        <w:t>ми</w:t>
      </w:r>
      <w:r w:rsidRPr="008042CF">
        <w:rPr>
          <w:rFonts w:ascii="Times New Roman" w:hAnsi="Times New Roman" w:cs="Times New Roman"/>
          <w:w w:val="99"/>
          <w:sz w:val="26"/>
          <w:szCs w:val="26"/>
        </w:rPr>
        <w:t xml:space="preserve"> </w:t>
      </w:r>
      <w:r w:rsidRPr="008042CF">
        <w:rPr>
          <w:rFonts w:ascii="Times New Roman" w:hAnsi="Times New Roman" w:cs="Times New Roman"/>
          <w:spacing w:val="-1"/>
          <w:sz w:val="26"/>
          <w:szCs w:val="26"/>
        </w:rPr>
        <w:t>з</w:t>
      </w:r>
      <w:r w:rsidRPr="008042CF">
        <w:rPr>
          <w:rFonts w:ascii="Times New Roman" w:hAnsi="Times New Roman" w:cs="Times New Roman"/>
          <w:sz w:val="26"/>
          <w:szCs w:val="26"/>
        </w:rPr>
        <w:t>а</w:t>
      </w:r>
      <w:r w:rsidRPr="008042CF">
        <w:rPr>
          <w:rFonts w:ascii="Times New Roman" w:hAnsi="Times New Roman" w:cs="Times New Roman"/>
          <w:spacing w:val="1"/>
          <w:sz w:val="26"/>
          <w:szCs w:val="26"/>
        </w:rPr>
        <w:t>я</w:t>
      </w:r>
      <w:r w:rsidRPr="008042CF">
        <w:rPr>
          <w:rFonts w:ascii="Times New Roman" w:hAnsi="Times New Roman" w:cs="Times New Roman"/>
          <w:sz w:val="26"/>
          <w:szCs w:val="26"/>
        </w:rPr>
        <w:t>в</w:t>
      </w:r>
      <w:r w:rsidRPr="008042CF">
        <w:rPr>
          <w:rFonts w:ascii="Times New Roman" w:hAnsi="Times New Roman" w:cs="Times New Roman"/>
          <w:spacing w:val="1"/>
          <w:sz w:val="26"/>
          <w:szCs w:val="26"/>
        </w:rPr>
        <w:t>к</w:t>
      </w:r>
      <w:r w:rsidRPr="008042CF">
        <w:rPr>
          <w:rFonts w:ascii="Times New Roman" w:hAnsi="Times New Roman" w:cs="Times New Roman"/>
          <w:sz w:val="26"/>
          <w:szCs w:val="26"/>
        </w:rPr>
        <w:t>ах</w:t>
      </w:r>
      <w:r w:rsidRPr="008042CF">
        <w:rPr>
          <w:rFonts w:ascii="Times New Roman" w:hAnsi="Times New Roman" w:cs="Times New Roman"/>
          <w:spacing w:val="-15"/>
          <w:sz w:val="26"/>
          <w:szCs w:val="26"/>
        </w:rPr>
        <w:t xml:space="preserve"> </w:t>
      </w:r>
      <w:r w:rsidRPr="008042CF">
        <w:rPr>
          <w:rFonts w:ascii="Times New Roman" w:hAnsi="Times New Roman" w:cs="Times New Roman"/>
          <w:sz w:val="26"/>
          <w:szCs w:val="26"/>
        </w:rPr>
        <w:t>на</w:t>
      </w:r>
      <w:r w:rsidRPr="008042CF">
        <w:rPr>
          <w:rFonts w:ascii="Times New Roman" w:hAnsi="Times New Roman" w:cs="Times New Roman"/>
          <w:spacing w:val="-15"/>
          <w:sz w:val="26"/>
          <w:szCs w:val="26"/>
        </w:rPr>
        <w:t xml:space="preserve"> </w:t>
      </w:r>
      <w:r w:rsidRPr="008042CF">
        <w:rPr>
          <w:rFonts w:ascii="Times New Roman" w:hAnsi="Times New Roman" w:cs="Times New Roman"/>
          <w:sz w:val="26"/>
          <w:szCs w:val="26"/>
        </w:rPr>
        <w:t>п</w:t>
      </w:r>
      <w:r w:rsidRPr="008042CF">
        <w:rPr>
          <w:rFonts w:ascii="Times New Roman" w:hAnsi="Times New Roman" w:cs="Times New Roman"/>
          <w:spacing w:val="1"/>
          <w:sz w:val="26"/>
          <w:szCs w:val="26"/>
        </w:rPr>
        <w:t>р</w:t>
      </w:r>
      <w:r w:rsidRPr="008042CF">
        <w:rPr>
          <w:rFonts w:ascii="Times New Roman" w:hAnsi="Times New Roman" w:cs="Times New Roman"/>
          <w:sz w:val="26"/>
          <w:szCs w:val="26"/>
        </w:rPr>
        <w:t>исв</w:t>
      </w:r>
      <w:r w:rsidRPr="008042CF">
        <w:rPr>
          <w:rFonts w:ascii="Times New Roman" w:hAnsi="Times New Roman" w:cs="Times New Roman"/>
          <w:spacing w:val="1"/>
          <w:sz w:val="26"/>
          <w:szCs w:val="26"/>
        </w:rPr>
        <w:t>о</w:t>
      </w:r>
      <w:r w:rsidRPr="008042CF">
        <w:rPr>
          <w:rFonts w:ascii="Times New Roman" w:hAnsi="Times New Roman" w:cs="Times New Roman"/>
          <w:sz w:val="26"/>
          <w:szCs w:val="26"/>
        </w:rPr>
        <w:t>ение</w:t>
      </w:r>
      <w:r w:rsidRPr="008042CF">
        <w:rPr>
          <w:rFonts w:ascii="Times New Roman" w:hAnsi="Times New Roman" w:cs="Times New Roman"/>
          <w:spacing w:val="-15"/>
          <w:sz w:val="26"/>
          <w:szCs w:val="26"/>
        </w:rPr>
        <w:t xml:space="preserve"> </w:t>
      </w:r>
      <w:r w:rsidRPr="008042CF">
        <w:rPr>
          <w:rFonts w:ascii="Times New Roman" w:hAnsi="Times New Roman" w:cs="Times New Roman"/>
          <w:sz w:val="26"/>
          <w:szCs w:val="26"/>
        </w:rPr>
        <w:t>с</w:t>
      </w:r>
      <w:r w:rsidRPr="008042CF">
        <w:rPr>
          <w:rFonts w:ascii="Times New Roman" w:hAnsi="Times New Roman" w:cs="Times New Roman"/>
          <w:spacing w:val="-1"/>
          <w:sz w:val="26"/>
          <w:szCs w:val="26"/>
        </w:rPr>
        <w:t>т</w:t>
      </w:r>
      <w:r w:rsidRPr="008042CF">
        <w:rPr>
          <w:rFonts w:ascii="Times New Roman" w:hAnsi="Times New Roman" w:cs="Times New Roman"/>
          <w:sz w:val="26"/>
          <w:szCs w:val="26"/>
        </w:rPr>
        <w:t>а</w:t>
      </w:r>
      <w:r w:rsidRPr="008042CF">
        <w:rPr>
          <w:rFonts w:ascii="Times New Roman" w:hAnsi="Times New Roman" w:cs="Times New Roman"/>
          <w:spacing w:val="-1"/>
          <w:sz w:val="26"/>
          <w:szCs w:val="26"/>
        </w:rPr>
        <w:t>т</w:t>
      </w:r>
      <w:r w:rsidRPr="008042CF">
        <w:rPr>
          <w:rFonts w:ascii="Times New Roman" w:hAnsi="Times New Roman" w:cs="Times New Roman"/>
          <w:sz w:val="26"/>
          <w:szCs w:val="26"/>
        </w:rPr>
        <w:t>уса</w:t>
      </w:r>
      <w:r w:rsidRPr="008042CF">
        <w:rPr>
          <w:rFonts w:ascii="Times New Roman" w:hAnsi="Times New Roman" w:cs="Times New Roman"/>
          <w:spacing w:val="-15"/>
          <w:sz w:val="26"/>
          <w:szCs w:val="26"/>
        </w:rPr>
        <w:t xml:space="preserve"> </w:t>
      </w:r>
      <w:r w:rsidRPr="008042CF">
        <w:rPr>
          <w:rFonts w:ascii="Times New Roman" w:hAnsi="Times New Roman" w:cs="Times New Roman"/>
          <w:sz w:val="26"/>
          <w:szCs w:val="26"/>
        </w:rPr>
        <w:t>е</w:t>
      </w:r>
      <w:r w:rsidRPr="008042CF">
        <w:rPr>
          <w:rFonts w:ascii="Times New Roman" w:hAnsi="Times New Roman" w:cs="Times New Roman"/>
          <w:spacing w:val="-1"/>
          <w:sz w:val="26"/>
          <w:szCs w:val="26"/>
        </w:rPr>
        <w:t>д</w:t>
      </w:r>
      <w:r w:rsidRPr="008042CF">
        <w:rPr>
          <w:rFonts w:ascii="Times New Roman" w:hAnsi="Times New Roman" w:cs="Times New Roman"/>
          <w:sz w:val="26"/>
          <w:szCs w:val="26"/>
        </w:rPr>
        <w:t>и</w:t>
      </w:r>
      <w:r w:rsidRPr="008042CF">
        <w:rPr>
          <w:rFonts w:ascii="Times New Roman" w:hAnsi="Times New Roman" w:cs="Times New Roman"/>
          <w:spacing w:val="2"/>
          <w:sz w:val="26"/>
          <w:szCs w:val="26"/>
        </w:rPr>
        <w:t>н</w:t>
      </w:r>
      <w:r w:rsidRPr="008042CF">
        <w:rPr>
          <w:rFonts w:ascii="Times New Roman" w:hAnsi="Times New Roman" w:cs="Times New Roman"/>
          <w:spacing w:val="1"/>
          <w:sz w:val="26"/>
          <w:szCs w:val="26"/>
        </w:rPr>
        <w:t>о</w:t>
      </w:r>
      <w:r w:rsidRPr="008042CF">
        <w:rPr>
          <w:rFonts w:ascii="Times New Roman" w:hAnsi="Times New Roman" w:cs="Times New Roman"/>
          <w:sz w:val="26"/>
          <w:szCs w:val="26"/>
        </w:rPr>
        <w:t>й</w:t>
      </w:r>
      <w:r w:rsidRPr="008042CF">
        <w:rPr>
          <w:rFonts w:ascii="Times New Roman" w:hAnsi="Times New Roman" w:cs="Times New Roman"/>
          <w:spacing w:val="-15"/>
          <w:sz w:val="26"/>
          <w:szCs w:val="26"/>
        </w:rPr>
        <w:t xml:space="preserve"> </w:t>
      </w:r>
      <w:r w:rsidRPr="008042CF">
        <w:rPr>
          <w:rFonts w:ascii="Times New Roman" w:hAnsi="Times New Roman" w:cs="Times New Roman"/>
          <w:spacing w:val="-1"/>
          <w:sz w:val="26"/>
          <w:szCs w:val="26"/>
        </w:rPr>
        <w:t>т</w:t>
      </w:r>
      <w:r w:rsidRPr="008042CF">
        <w:rPr>
          <w:rFonts w:ascii="Times New Roman" w:hAnsi="Times New Roman" w:cs="Times New Roman"/>
          <w:sz w:val="26"/>
          <w:szCs w:val="26"/>
        </w:rPr>
        <w:t>еп</w:t>
      </w:r>
      <w:r w:rsidRPr="008042CF">
        <w:rPr>
          <w:rFonts w:ascii="Times New Roman" w:hAnsi="Times New Roman" w:cs="Times New Roman"/>
          <w:spacing w:val="-1"/>
          <w:sz w:val="26"/>
          <w:szCs w:val="26"/>
        </w:rPr>
        <w:t>л</w:t>
      </w:r>
      <w:r w:rsidRPr="008042CF">
        <w:rPr>
          <w:rFonts w:ascii="Times New Roman" w:hAnsi="Times New Roman" w:cs="Times New Roman"/>
          <w:spacing w:val="1"/>
          <w:sz w:val="26"/>
          <w:szCs w:val="26"/>
        </w:rPr>
        <w:t>о</w:t>
      </w:r>
      <w:r w:rsidRPr="008042CF">
        <w:rPr>
          <w:rFonts w:ascii="Times New Roman" w:hAnsi="Times New Roman" w:cs="Times New Roman"/>
          <w:sz w:val="26"/>
          <w:szCs w:val="26"/>
        </w:rPr>
        <w:t>сна</w:t>
      </w:r>
      <w:r w:rsidRPr="008042CF">
        <w:rPr>
          <w:rFonts w:ascii="Times New Roman" w:hAnsi="Times New Roman" w:cs="Times New Roman"/>
          <w:spacing w:val="-1"/>
          <w:sz w:val="26"/>
          <w:szCs w:val="26"/>
        </w:rPr>
        <w:t>бж</w:t>
      </w:r>
      <w:r w:rsidRPr="008042CF">
        <w:rPr>
          <w:rFonts w:ascii="Times New Roman" w:hAnsi="Times New Roman" w:cs="Times New Roman"/>
          <w:spacing w:val="3"/>
          <w:sz w:val="26"/>
          <w:szCs w:val="26"/>
        </w:rPr>
        <w:t>а</w:t>
      </w:r>
      <w:r w:rsidRPr="008042CF">
        <w:rPr>
          <w:rFonts w:ascii="Times New Roman" w:hAnsi="Times New Roman" w:cs="Times New Roman"/>
          <w:spacing w:val="2"/>
          <w:sz w:val="26"/>
          <w:szCs w:val="26"/>
        </w:rPr>
        <w:t>ю</w:t>
      </w:r>
      <w:r w:rsidRPr="008042CF">
        <w:rPr>
          <w:rFonts w:ascii="Times New Roman" w:hAnsi="Times New Roman" w:cs="Times New Roman"/>
          <w:sz w:val="26"/>
          <w:szCs w:val="26"/>
        </w:rPr>
        <w:t>щ</w:t>
      </w:r>
      <w:r w:rsidRPr="008042CF">
        <w:rPr>
          <w:rFonts w:ascii="Times New Roman" w:hAnsi="Times New Roman" w:cs="Times New Roman"/>
          <w:spacing w:val="1"/>
          <w:sz w:val="26"/>
          <w:szCs w:val="26"/>
        </w:rPr>
        <w:t>е</w:t>
      </w:r>
      <w:r w:rsidRPr="008042CF">
        <w:rPr>
          <w:rFonts w:ascii="Times New Roman" w:hAnsi="Times New Roman" w:cs="Times New Roman"/>
          <w:sz w:val="26"/>
          <w:szCs w:val="26"/>
        </w:rPr>
        <w:t xml:space="preserve">й </w:t>
      </w:r>
      <w:r w:rsidRPr="008042CF">
        <w:rPr>
          <w:rFonts w:ascii="Times New Roman" w:hAnsi="Times New Roman" w:cs="Times New Roman"/>
          <w:spacing w:val="1"/>
          <w:sz w:val="26"/>
          <w:szCs w:val="26"/>
        </w:rPr>
        <w:t>ор</w:t>
      </w:r>
      <w:r w:rsidRPr="008042CF">
        <w:rPr>
          <w:rFonts w:ascii="Times New Roman" w:hAnsi="Times New Roman" w:cs="Times New Roman"/>
          <w:spacing w:val="-1"/>
          <w:sz w:val="26"/>
          <w:szCs w:val="26"/>
        </w:rPr>
        <w:t>г</w:t>
      </w:r>
      <w:r w:rsidRPr="008042CF">
        <w:rPr>
          <w:rFonts w:ascii="Times New Roman" w:hAnsi="Times New Roman" w:cs="Times New Roman"/>
          <w:sz w:val="26"/>
          <w:szCs w:val="26"/>
        </w:rPr>
        <w:t>ани</w:t>
      </w:r>
      <w:r w:rsidRPr="008042CF">
        <w:rPr>
          <w:rFonts w:ascii="Times New Roman" w:hAnsi="Times New Roman" w:cs="Times New Roman"/>
          <w:spacing w:val="-1"/>
          <w:sz w:val="26"/>
          <w:szCs w:val="26"/>
        </w:rPr>
        <w:t>з</w:t>
      </w:r>
      <w:r w:rsidRPr="008042CF">
        <w:rPr>
          <w:rFonts w:ascii="Times New Roman" w:hAnsi="Times New Roman" w:cs="Times New Roman"/>
          <w:sz w:val="26"/>
          <w:szCs w:val="26"/>
        </w:rPr>
        <w:t>ации</w:t>
      </w:r>
    </w:p>
    <w:p w14:paraId="00116BBB" w14:textId="77777777" w:rsidR="007E0A96" w:rsidRPr="00172669" w:rsidRDefault="007E0A96" w:rsidP="007E0A96">
      <w:pPr>
        <w:pStyle w:val="11"/>
        <w:tabs>
          <w:tab w:val="left" w:pos="567"/>
        </w:tabs>
        <w:kinsoku w:val="0"/>
        <w:overflowPunct w:val="0"/>
        <w:ind w:left="0" w:right="-1"/>
        <w:jc w:val="both"/>
        <w:outlineLvl w:val="9"/>
        <w:rPr>
          <w:rFonts w:ascii="Times New Roman" w:hAnsi="Times New Roman" w:cs="Times New Roman"/>
          <w:b w:val="0"/>
          <w:bCs w:val="0"/>
          <w:sz w:val="26"/>
          <w:szCs w:val="26"/>
        </w:rPr>
      </w:pPr>
    </w:p>
    <w:p w14:paraId="375EA260" w14:textId="77777777" w:rsidR="007E0A96" w:rsidRDefault="007E0A96" w:rsidP="008042CF">
      <w:pPr>
        <w:pStyle w:val="a9"/>
        <w:kinsoku w:val="0"/>
        <w:overflowPunct w:val="0"/>
        <w:ind w:left="0" w:right="-1" w:firstLine="567"/>
        <w:jc w:val="both"/>
        <w:rPr>
          <w:rFonts w:ascii="Times New Roman" w:hAnsi="Times New Roman"/>
          <w:sz w:val="26"/>
          <w:szCs w:val="26"/>
          <w:lang w:val="ru-RU"/>
        </w:rPr>
      </w:pPr>
      <w:r w:rsidRPr="00172669">
        <w:rPr>
          <w:rFonts w:ascii="Times New Roman" w:hAnsi="Times New Roman"/>
          <w:spacing w:val="-1"/>
          <w:sz w:val="26"/>
          <w:szCs w:val="26"/>
        </w:rPr>
        <w:t>Н</w:t>
      </w:r>
      <w:r w:rsidRPr="00172669">
        <w:rPr>
          <w:rFonts w:ascii="Times New Roman" w:hAnsi="Times New Roman"/>
          <w:sz w:val="26"/>
          <w:szCs w:val="26"/>
        </w:rPr>
        <w:t>а</w:t>
      </w:r>
      <w:r w:rsidRPr="00172669">
        <w:rPr>
          <w:rFonts w:ascii="Times New Roman" w:hAnsi="Times New Roman"/>
          <w:spacing w:val="2"/>
          <w:sz w:val="26"/>
          <w:szCs w:val="26"/>
        </w:rPr>
        <w:t xml:space="preserve"> </w:t>
      </w:r>
      <w:r w:rsidRPr="00172669">
        <w:rPr>
          <w:rFonts w:ascii="Times New Roman" w:hAnsi="Times New Roman"/>
          <w:sz w:val="26"/>
          <w:szCs w:val="26"/>
        </w:rPr>
        <w:t>м</w:t>
      </w:r>
      <w:r w:rsidRPr="00172669">
        <w:rPr>
          <w:rFonts w:ascii="Times New Roman" w:hAnsi="Times New Roman"/>
          <w:spacing w:val="-1"/>
          <w:sz w:val="26"/>
          <w:szCs w:val="26"/>
        </w:rPr>
        <w:t>о</w:t>
      </w:r>
      <w:r w:rsidRPr="00172669">
        <w:rPr>
          <w:rFonts w:ascii="Times New Roman" w:hAnsi="Times New Roman"/>
          <w:sz w:val="26"/>
          <w:szCs w:val="26"/>
        </w:rPr>
        <w:t>м</w:t>
      </w:r>
      <w:r w:rsidRPr="00172669">
        <w:rPr>
          <w:rFonts w:ascii="Times New Roman" w:hAnsi="Times New Roman"/>
          <w:spacing w:val="-1"/>
          <w:sz w:val="26"/>
          <w:szCs w:val="26"/>
        </w:rPr>
        <w:t>е</w:t>
      </w:r>
      <w:r w:rsidRPr="00172669">
        <w:rPr>
          <w:rFonts w:ascii="Times New Roman" w:hAnsi="Times New Roman"/>
          <w:sz w:val="26"/>
          <w:szCs w:val="26"/>
        </w:rPr>
        <w:t>нт</w:t>
      </w:r>
      <w:r w:rsidRPr="00172669">
        <w:rPr>
          <w:rFonts w:ascii="Times New Roman" w:hAnsi="Times New Roman"/>
          <w:spacing w:val="3"/>
          <w:sz w:val="26"/>
          <w:szCs w:val="26"/>
        </w:rPr>
        <w:t xml:space="preserve"> </w:t>
      </w:r>
      <w:r w:rsidRPr="00172669">
        <w:rPr>
          <w:rFonts w:ascii="Times New Roman" w:hAnsi="Times New Roman"/>
          <w:spacing w:val="-1"/>
          <w:sz w:val="26"/>
          <w:szCs w:val="26"/>
        </w:rPr>
        <w:t>а</w:t>
      </w:r>
      <w:r w:rsidRPr="00172669">
        <w:rPr>
          <w:rFonts w:ascii="Times New Roman" w:hAnsi="Times New Roman"/>
          <w:sz w:val="26"/>
          <w:szCs w:val="26"/>
        </w:rPr>
        <w:t>кту</w:t>
      </w:r>
      <w:r w:rsidRPr="00172669">
        <w:rPr>
          <w:rFonts w:ascii="Times New Roman" w:hAnsi="Times New Roman"/>
          <w:spacing w:val="-1"/>
          <w:sz w:val="26"/>
          <w:szCs w:val="26"/>
        </w:rPr>
        <w:t>а</w:t>
      </w:r>
      <w:r w:rsidRPr="00172669">
        <w:rPr>
          <w:rFonts w:ascii="Times New Roman" w:hAnsi="Times New Roman"/>
          <w:sz w:val="26"/>
          <w:szCs w:val="26"/>
        </w:rPr>
        <w:t>лиз</w:t>
      </w:r>
      <w:r w:rsidRPr="00172669">
        <w:rPr>
          <w:rFonts w:ascii="Times New Roman" w:hAnsi="Times New Roman"/>
          <w:spacing w:val="-1"/>
          <w:sz w:val="26"/>
          <w:szCs w:val="26"/>
        </w:rPr>
        <w:t>а</w:t>
      </w:r>
      <w:r w:rsidRPr="00172669">
        <w:rPr>
          <w:rFonts w:ascii="Times New Roman" w:hAnsi="Times New Roman"/>
          <w:spacing w:val="-3"/>
          <w:sz w:val="26"/>
          <w:szCs w:val="26"/>
        </w:rPr>
        <w:t>ц</w:t>
      </w:r>
      <w:r w:rsidRPr="00172669">
        <w:rPr>
          <w:rFonts w:ascii="Times New Roman" w:hAnsi="Times New Roman"/>
          <w:sz w:val="26"/>
          <w:szCs w:val="26"/>
        </w:rPr>
        <w:t>ии</w:t>
      </w:r>
      <w:r w:rsidRPr="00172669">
        <w:rPr>
          <w:rFonts w:ascii="Times New Roman" w:hAnsi="Times New Roman"/>
          <w:spacing w:val="4"/>
          <w:sz w:val="26"/>
          <w:szCs w:val="26"/>
        </w:rPr>
        <w:t xml:space="preserve"> </w:t>
      </w:r>
      <w:r w:rsidRPr="00172669">
        <w:rPr>
          <w:rFonts w:ascii="Times New Roman" w:hAnsi="Times New Roman"/>
          <w:sz w:val="26"/>
          <w:szCs w:val="26"/>
        </w:rPr>
        <w:t>сх</w:t>
      </w:r>
      <w:r w:rsidRPr="00172669">
        <w:rPr>
          <w:rFonts w:ascii="Times New Roman" w:hAnsi="Times New Roman"/>
          <w:spacing w:val="-1"/>
          <w:sz w:val="26"/>
          <w:szCs w:val="26"/>
        </w:rPr>
        <w:t>е</w:t>
      </w:r>
      <w:r w:rsidRPr="00172669">
        <w:rPr>
          <w:rFonts w:ascii="Times New Roman" w:hAnsi="Times New Roman"/>
          <w:sz w:val="26"/>
          <w:szCs w:val="26"/>
        </w:rPr>
        <w:t>мы т</w:t>
      </w:r>
      <w:r w:rsidRPr="00172669">
        <w:rPr>
          <w:rFonts w:ascii="Times New Roman" w:hAnsi="Times New Roman"/>
          <w:spacing w:val="-1"/>
          <w:sz w:val="26"/>
          <w:szCs w:val="26"/>
        </w:rPr>
        <w:t>е</w:t>
      </w:r>
      <w:r w:rsidRPr="00172669">
        <w:rPr>
          <w:rFonts w:ascii="Times New Roman" w:hAnsi="Times New Roman"/>
          <w:sz w:val="26"/>
          <w:szCs w:val="26"/>
        </w:rPr>
        <w:t>пл</w:t>
      </w:r>
      <w:r w:rsidRPr="00172669">
        <w:rPr>
          <w:rFonts w:ascii="Times New Roman" w:hAnsi="Times New Roman"/>
          <w:spacing w:val="-1"/>
          <w:sz w:val="26"/>
          <w:szCs w:val="26"/>
        </w:rPr>
        <w:t>о</w:t>
      </w:r>
      <w:r w:rsidRPr="00172669">
        <w:rPr>
          <w:rFonts w:ascii="Times New Roman" w:hAnsi="Times New Roman"/>
          <w:sz w:val="26"/>
          <w:szCs w:val="26"/>
        </w:rPr>
        <w:t>сн</w:t>
      </w:r>
      <w:r w:rsidRPr="00172669">
        <w:rPr>
          <w:rFonts w:ascii="Times New Roman" w:hAnsi="Times New Roman"/>
          <w:spacing w:val="-1"/>
          <w:sz w:val="26"/>
          <w:szCs w:val="26"/>
        </w:rPr>
        <w:t>а</w:t>
      </w:r>
      <w:r w:rsidRPr="00172669">
        <w:rPr>
          <w:rFonts w:ascii="Times New Roman" w:hAnsi="Times New Roman"/>
          <w:sz w:val="26"/>
          <w:szCs w:val="26"/>
        </w:rPr>
        <w:t>б</w:t>
      </w:r>
      <w:r w:rsidRPr="00172669">
        <w:rPr>
          <w:rFonts w:ascii="Times New Roman" w:hAnsi="Times New Roman"/>
          <w:spacing w:val="-3"/>
          <w:sz w:val="26"/>
          <w:szCs w:val="26"/>
        </w:rPr>
        <w:t>ж</w:t>
      </w:r>
      <w:r w:rsidRPr="00172669">
        <w:rPr>
          <w:rFonts w:ascii="Times New Roman" w:hAnsi="Times New Roman"/>
          <w:spacing w:val="-1"/>
          <w:sz w:val="26"/>
          <w:szCs w:val="26"/>
        </w:rPr>
        <w:t>е</w:t>
      </w:r>
      <w:r w:rsidRPr="00172669">
        <w:rPr>
          <w:rFonts w:ascii="Times New Roman" w:hAnsi="Times New Roman"/>
          <w:sz w:val="26"/>
          <w:szCs w:val="26"/>
        </w:rPr>
        <w:t>ния</w:t>
      </w:r>
      <w:r w:rsidRPr="00172669">
        <w:rPr>
          <w:rFonts w:ascii="Times New Roman" w:hAnsi="Times New Roman"/>
          <w:spacing w:val="3"/>
          <w:sz w:val="26"/>
          <w:szCs w:val="26"/>
        </w:rPr>
        <w:t xml:space="preserve"> </w:t>
      </w:r>
      <w:r w:rsidR="00AF3FDB">
        <w:rPr>
          <w:rFonts w:ascii="Times New Roman" w:hAnsi="Times New Roman"/>
          <w:sz w:val="26"/>
          <w:szCs w:val="26"/>
        </w:rPr>
        <w:t>с. Усть-Камышта</w:t>
      </w:r>
      <w:r w:rsidRPr="00172669">
        <w:rPr>
          <w:rFonts w:ascii="Times New Roman" w:hAnsi="Times New Roman"/>
          <w:sz w:val="26"/>
          <w:szCs w:val="26"/>
          <w:lang w:val="ru-RU"/>
        </w:rPr>
        <w:t xml:space="preserve"> </w:t>
      </w:r>
      <w:r w:rsidRPr="00172669">
        <w:rPr>
          <w:rFonts w:ascii="Times New Roman" w:hAnsi="Times New Roman"/>
          <w:sz w:val="26"/>
          <w:szCs w:val="26"/>
        </w:rPr>
        <w:t>з</w:t>
      </w:r>
      <w:r w:rsidRPr="00172669">
        <w:rPr>
          <w:rFonts w:ascii="Times New Roman" w:hAnsi="Times New Roman"/>
          <w:spacing w:val="-1"/>
          <w:sz w:val="26"/>
          <w:szCs w:val="26"/>
        </w:rPr>
        <w:t>а</w:t>
      </w:r>
      <w:r w:rsidRPr="00172669">
        <w:rPr>
          <w:rFonts w:ascii="Times New Roman" w:hAnsi="Times New Roman"/>
          <w:sz w:val="26"/>
          <w:szCs w:val="26"/>
        </w:rPr>
        <w:t>яв</w:t>
      </w:r>
      <w:r w:rsidRPr="00172669">
        <w:rPr>
          <w:rFonts w:ascii="Times New Roman" w:hAnsi="Times New Roman"/>
          <w:spacing w:val="-1"/>
          <w:sz w:val="26"/>
          <w:szCs w:val="26"/>
        </w:rPr>
        <w:t>о</w:t>
      </w:r>
      <w:r w:rsidRPr="00172669">
        <w:rPr>
          <w:rFonts w:ascii="Times New Roman" w:hAnsi="Times New Roman"/>
          <w:sz w:val="26"/>
          <w:szCs w:val="26"/>
        </w:rPr>
        <w:t>к</w:t>
      </w:r>
      <w:r w:rsidRPr="00172669">
        <w:rPr>
          <w:rFonts w:ascii="Times New Roman" w:hAnsi="Times New Roman"/>
          <w:spacing w:val="57"/>
          <w:sz w:val="26"/>
          <w:szCs w:val="26"/>
        </w:rPr>
        <w:t xml:space="preserve"> </w:t>
      </w:r>
      <w:r w:rsidRPr="00172669">
        <w:rPr>
          <w:rFonts w:ascii="Times New Roman" w:hAnsi="Times New Roman"/>
          <w:sz w:val="26"/>
          <w:szCs w:val="26"/>
        </w:rPr>
        <w:t>на</w:t>
      </w:r>
      <w:r w:rsidRPr="00172669">
        <w:rPr>
          <w:rFonts w:ascii="Times New Roman" w:hAnsi="Times New Roman"/>
          <w:spacing w:val="56"/>
          <w:sz w:val="26"/>
          <w:szCs w:val="26"/>
        </w:rPr>
        <w:t xml:space="preserve"> </w:t>
      </w:r>
      <w:r w:rsidRPr="00172669">
        <w:rPr>
          <w:rFonts w:ascii="Times New Roman" w:hAnsi="Times New Roman"/>
          <w:sz w:val="26"/>
          <w:szCs w:val="26"/>
        </w:rPr>
        <w:t>п</w:t>
      </w:r>
      <w:r w:rsidRPr="00172669">
        <w:rPr>
          <w:rFonts w:ascii="Times New Roman" w:hAnsi="Times New Roman"/>
          <w:spacing w:val="-4"/>
          <w:sz w:val="26"/>
          <w:szCs w:val="26"/>
        </w:rPr>
        <w:t>р</w:t>
      </w:r>
      <w:r w:rsidRPr="00172669">
        <w:rPr>
          <w:rFonts w:ascii="Times New Roman" w:hAnsi="Times New Roman"/>
          <w:sz w:val="26"/>
          <w:szCs w:val="26"/>
        </w:rPr>
        <w:t>исв</w:t>
      </w:r>
      <w:r w:rsidRPr="00172669">
        <w:rPr>
          <w:rFonts w:ascii="Times New Roman" w:hAnsi="Times New Roman"/>
          <w:spacing w:val="-1"/>
          <w:sz w:val="26"/>
          <w:szCs w:val="26"/>
        </w:rPr>
        <w:t>ое</w:t>
      </w:r>
      <w:r w:rsidRPr="00172669">
        <w:rPr>
          <w:rFonts w:ascii="Times New Roman" w:hAnsi="Times New Roman"/>
          <w:sz w:val="26"/>
          <w:szCs w:val="26"/>
        </w:rPr>
        <w:t>ние</w:t>
      </w:r>
      <w:r w:rsidRPr="00172669">
        <w:rPr>
          <w:rFonts w:ascii="Times New Roman" w:hAnsi="Times New Roman"/>
          <w:spacing w:val="54"/>
          <w:sz w:val="26"/>
          <w:szCs w:val="26"/>
        </w:rPr>
        <w:t xml:space="preserve"> </w:t>
      </w:r>
      <w:r w:rsidRPr="00172669">
        <w:rPr>
          <w:rFonts w:ascii="Times New Roman" w:hAnsi="Times New Roman"/>
          <w:sz w:val="26"/>
          <w:szCs w:val="26"/>
        </w:rPr>
        <w:t>ст</w:t>
      </w:r>
      <w:r w:rsidRPr="00172669">
        <w:rPr>
          <w:rFonts w:ascii="Times New Roman" w:hAnsi="Times New Roman"/>
          <w:spacing w:val="-1"/>
          <w:sz w:val="26"/>
          <w:szCs w:val="26"/>
        </w:rPr>
        <w:t>а</w:t>
      </w:r>
      <w:r w:rsidRPr="00172669">
        <w:rPr>
          <w:rFonts w:ascii="Times New Roman" w:hAnsi="Times New Roman"/>
          <w:sz w:val="26"/>
          <w:szCs w:val="26"/>
        </w:rPr>
        <w:t>туса</w:t>
      </w:r>
      <w:r w:rsidRPr="00172669">
        <w:rPr>
          <w:rFonts w:ascii="Times New Roman" w:hAnsi="Times New Roman"/>
          <w:spacing w:val="56"/>
          <w:sz w:val="26"/>
          <w:szCs w:val="26"/>
        </w:rPr>
        <w:t xml:space="preserve"> </w:t>
      </w:r>
      <w:r w:rsidRPr="00172669">
        <w:rPr>
          <w:rFonts w:ascii="Times New Roman" w:hAnsi="Times New Roman"/>
          <w:spacing w:val="-3"/>
          <w:sz w:val="26"/>
          <w:szCs w:val="26"/>
        </w:rPr>
        <w:t>Е</w:t>
      </w:r>
      <w:r w:rsidRPr="00172669">
        <w:rPr>
          <w:rFonts w:ascii="Times New Roman" w:hAnsi="Times New Roman"/>
          <w:spacing w:val="1"/>
          <w:sz w:val="26"/>
          <w:szCs w:val="26"/>
        </w:rPr>
        <w:t>Т</w:t>
      </w:r>
      <w:r w:rsidRPr="00172669">
        <w:rPr>
          <w:rFonts w:ascii="Times New Roman" w:hAnsi="Times New Roman"/>
          <w:sz w:val="26"/>
          <w:szCs w:val="26"/>
        </w:rPr>
        <w:t>О</w:t>
      </w:r>
      <w:r w:rsidRPr="00172669">
        <w:rPr>
          <w:rFonts w:ascii="Times New Roman" w:hAnsi="Times New Roman"/>
          <w:spacing w:val="55"/>
          <w:sz w:val="26"/>
          <w:szCs w:val="26"/>
        </w:rPr>
        <w:t xml:space="preserve"> </w:t>
      </w:r>
      <w:r w:rsidRPr="00172669">
        <w:rPr>
          <w:rFonts w:ascii="Times New Roman" w:hAnsi="Times New Roman"/>
          <w:sz w:val="26"/>
          <w:szCs w:val="26"/>
        </w:rPr>
        <w:t>от</w:t>
      </w:r>
      <w:r w:rsidRPr="00172669">
        <w:rPr>
          <w:rFonts w:ascii="Times New Roman" w:hAnsi="Times New Roman"/>
          <w:spacing w:val="53"/>
          <w:sz w:val="26"/>
          <w:szCs w:val="26"/>
        </w:rPr>
        <w:t xml:space="preserve"> </w:t>
      </w:r>
      <w:r w:rsidRPr="00172669">
        <w:rPr>
          <w:rFonts w:ascii="Times New Roman" w:hAnsi="Times New Roman"/>
          <w:sz w:val="26"/>
          <w:szCs w:val="26"/>
        </w:rPr>
        <w:t>т</w:t>
      </w:r>
      <w:r w:rsidRPr="00172669">
        <w:rPr>
          <w:rFonts w:ascii="Times New Roman" w:hAnsi="Times New Roman"/>
          <w:spacing w:val="-1"/>
          <w:sz w:val="26"/>
          <w:szCs w:val="26"/>
        </w:rPr>
        <w:t>е</w:t>
      </w:r>
      <w:r w:rsidRPr="00172669">
        <w:rPr>
          <w:rFonts w:ascii="Times New Roman" w:hAnsi="Times New Roman"/>
          <w:sz w:val="26"/>
          <w:szCs w:val="26"/>
        </w:rPr>
        <w:t>пл</w:t>
      </w:r>
      <w:r w:rsidRPr="00172669">
        <w:rPr>
          <w:rFonts w:ascii="Times New Roman" w:hAnsi="Times New Roman"/>
          <w:spacing w:val="-1"/>
          <w:sz w:val="26"/>
          <w:szCs w:val="26"/>
        </w:rPr>
        <w:t>о</w:t>
      </w:r>
      <w:r w:rsidRPr="00172669">
        <w:rPr>
          <w:rFonts w:ascii="Times New Roman" w:hAnsi="Times New Roman"/>
          <w:spacing w:val="-3"/>
          <w:sz w:val="26"/>
          <w:szCs w:val="26"/>
        </w:rPr>
        <w:t>с</w:t>
      </w:r>
      <w:r w:rsidRPr="00172669">
        <w:rPr>
          <w:rFonts w:ascii="Times New Roman" w:hAnsi="Times New Roman"/>
          <w:sz w:val="26"/>
          <w:szCs w:val="26"/>
        </w:rPr>
        <w:t>н</w:t>
      </w:r>
      <w:r w:rsidRPr="00172669">
        <w:rPr>
          <w:rFonts w:ascii="Times New Roman" w:hAnsi="Times New Roman"/>
          <w:spacing w:val="-1"/>
          <w:sz w:val="26"/>
          <w:szCs w:val="26"/>
        </w:rPr>
        <w:t>а</w:t>
      </w:r>
      <w:r w:rsidRPr="00172669">
        <w:rPr>
          <w:rFonts w:ascii="Times New Roman" w:hAnsi="Times New Roman"/>
          <w:sz w:val="26"/>
          <w:szCs w:val="26"/>
        </w:rPr>
        <w:t>б</w:t>
      </w:r>
      <w:r w:rsidRPr="00172669">
        <w:rPr>
          <w:rFonts w:ascii="Times New Roman" w:hAnsi="Times New Roman"/>
          <w:spacing w:val="-1"/>
          <w:sz w:val="26"/>
          <w:szCs w:val="26"/>
        </w:rPr>
        <w:t>жа</w:t>
      </w:r>
      <w:r w:rsidRPr="00172669">
        <w:rPr>
          <w:rFonts w:ascii="Times New Roman" w:hAnsi="Times New Roman"/>
          <w:spacing w:val="-3"/>
          <w:sz w:val="26"/>
          <w:szCs w:val="26"/>
        </w:rPr>
        <w:t>ю</w:t>
      </w:r>
      <w:r w:rsidRPr="00172669">
        <w:rPr>
          <w:rFonts w:ascii="Times New Roman" w:hAnsi="Times New Roman"/>
          <w:sz w:val="26"/>
          <w:szCs w:val="26"/>
        </w:rPr>
        <w:t xml:space="preserve">щих </w:t>
      </w:r>
      <w:r w:rsidRPr="00172669">
        <w:rPr>
          <w:rFonts w:ascii="Times New Roman" w:hAnsi="Times New Roman"/>
          <w:spacing w:val="-1"/>
          <w:sz w:val="26"/>
          <w:szCs w:val="26"/>
        </w:rPr>
        <w:t>ор</w:t>
      </w:r>
      <w:r w:rsidRPr="00172669">
        <w:rPr>
          <w:rFonts w:ascii="Times New Roman" w:hAnsi="Times New Roman"/>
          <w:sz w:val="26"/>
          <w:szCs w:val="26"/>
        </w:rPr>
        <w:t>г</w:t>
      </w:r>
      <w:r w:rsidRPr="00172669">
        <w:rPr>
          <w:rFonts w:ascii="Times New Roman" w:hAnsi="Times New Roman"/>
          <w:spacing w:val="-1"/>
          <w:sz w:val="26"/>
          <w:szCs w:val="26"/>
        </w:rPr>
        <w:t>а</w:t>
      </w:r>
      <w:r w:rsidRPr="00172669">
        <w:rPr>
          <w:rFonts w:ascii="Times New Roman" w:hAnsi="Times New Roman"/>
          <w:sz w:val="26"/>
          <w:szCs w:val="26"/>
        </w:rPr>
        <w:t>низ</w:t>
      </w:r>
      <w:r w:rsidRPr="00172669">
        <w:rPr>
          <w:rFonts w:ascii="Times New Roman" w:hAnsi="Times New Roman"/>
          <w:spacing w:val="-1"/>
          <w:sz w:val="26"/>
          <w:szCs w:val="26"/>
        </w:rPr>
        <w:t>а</w:t>
      </w:r>
      <w:r w:rsidRPr="00172669">
        <w:rPr>
          <w:rFonts w:ascii="Times New Roman" w:hAnsi="Times New Roman"/>
          <w:sz w:val="26"/>
          <w:szCs w:val="26"/>
        </w:rPr>
        <w:t>ций</w:t>
      </w:r>
      <w:r w:rsidRPr="00172669">
        <w:rPr>
          <w:rFonts w:ascii="Times New Roman" w:hAnsi="Times New Roman"/>
          <w:spacing w:val="-1"/>
          <w:sz w:val="26"/>
          <w:szCs w:val="26"/>
        </w:rPr>
        <w:t xml:space="preserve"> </w:t>
      </w:r>
      <w:r w:rsidRPr="00172669">
        <w:rPr>
          <w:rFonts w:ascii="Times New Roman" w:hAnsi="Times New Roman"/>
          <w:sz w:val="26"/>
          <w:szCs w:val="26"/>
        </w:rPr>
        <w:t>не</w:t>
      </w:r>
      <w:r w:rsidRPr="00172669">
        <w:rPr>
          <w:rFonts w:ascii="Times New Roman" w:hAnsi="Times New Roman"/>
          <w:spacing w:val="-3"/>
          <w:sz w:val="26"/>
          <w:szCs w:val="26"/>
        </w:rPr>
        <w:t xml:space="preserve"> </w:t>
      </w:r>
      <w:r w:rsidRPr="00172669">
        <w:rPr>
          <w:rFonts w:ascii="Times New Roman" w:hAnsi="Times New Roman"/>
          <w:sz w:val="26"/>
          <w:szCs w:val="26"/>
        </w:rPr>
        <w:t>п</w:t>
      </w:r>
      <w:r w:rsidRPr="00172669">
        <w:rPr>
          <w:rFonts w:ascii="Times New Roman" w:hAnsi="Times New Roman"/>
          <w:spacing w:val="-1"/>
          <w:sz w:val="26"/>
          <w:szCs w:val="26"/>
        </w:rPr>
        <w:t>о</w:t>
      </w:r>
      <w:r w:rsidRPr="00172669">
        <w:rPr>
          <w:rFonts w:ascii="Times New Roman" w:hAnsi="Times New Roman"/>
          <w:sz w:val="26"/>
          <w:szCs w:val="26"/>
        </w:rPr>
        <w:t>сту</w:t>
      </w:r>
      <w:r w:rsidRPr="00172669">
        <w:rPr>
          <w:rFonts w:ascii="Times New Roman" w:hAnsi="Times New Roman"/>
          <w:spacing w:val="-3"/>
          <w:sz w:val="26"/>
          <w:szCs w:val="26"/>
        </w:rPr>
        <w:t>п</w:t>
      </w:r>
      <w:r w:rsidRPr="00172669">
        <w:rPr>
          <w:rFonts w:ascii="Times New Roman" w:hAnsi="Times New Roman"/>
          <w:spacing w:val="-1"/>
          <w:sz w:val="26"/>
          <w:szCs w:val="26"/>
        </w:rPr>
        <w:t>а</w:t>
      </w:r>
      <w:r w:rsidRPr="00172669">
        <w:rPr>
          <w:rFonts w:ascii="Times New Roman" w:hAnsi="Times New Roman"/>
          <w:sz w:val="26"/>
          <w:szCs w:val="26"/>
        </w:rPr>
        <w:t>л</w:t>
      </w:r>
      <w:r w:rsidRPr="00172669">
        <w:rPr>
          <w:rFonts w:ascii="Times New Roman" w:hAnsi="Times New Roman"/>
          <w:spacing w:val="-1"/>
          <w:sz w:val="26"/>
          <w:szCs w:val="26"/>
        </w:rPr>
        <w:t>о</w:t>
      </w:r>
      <w:r w:rsidRPr="00172669">
        <w:rPr>
          <w:rFonts w:ascii="Times New Roman" w:hAnsi="Times New Roman"/>
          <w:sz w:val="26"/>
          <w:szCs w:val="26"/>
        </w:rPr>
        <w:t>.</w:t>
      </w:r>
    </w:p>
    <w:p w14:paraId="4488149E" w14:textId="77777777" w:rsidR="008042CF" w:rsidRPr="008042CF" w:rsidRDefault="008042CF" w:rsidP="008042CF">
      <w:pPr>
        <w:pStyle w:val="a9"/>
        <w:kinsoku w:val="0"/>
        <w:overflowPunct w:val="0"/>
        <w:ind w:left="0" w:right="-1" w:firstLine="567"/>
        <w:jc w:val="both"/>
        <w:rPr>
          <w:rFonts w:ascii="Times New Roman" w:hAnsi="Times New Roman"/>
          <w:sz w:val="26"/>
          <w:szCs w:val="26"/>
          <w:lang w:val="ru-RU"/>
        </w:rPr>
      </w:pPr>
    </w:p>
    <w:p w14:paraId="338BCD69" w14:textId="77777777" w:rsidR="007E0A96" w:rsidRPr="008042CF" w:rsidRDefault="007E0A96" w:rsidP="007E0A96">
      <w:pPr>
        <w:pStyle w:val="11"/>
        <w:tabs>
          <w:tab w:val="left" w:pos="567"/>
        </w:tabs>
        <w:kinsoku w:val="0"/>
        <w:overflowPunct w:val="0"/>
        <w:ind w:left="0" w:right="-1"/>
        <w:jc w:val="both"/>
        <w:outlineLvl w:val="9"/>
        <w:rPr>
          <w:rFonts w:ascii="Times New Roman" w:hAnsi="Times New Roman" w:cs="Times New Roman"/>
          <w:sz w:val="26"/>
          <w:szCs w:val="26"/>
        </w:rPr>
      </w:pPr>
      <w:r w:rsidRPr="00172669">
        <w:rPr>
          <w:rFonts w:ascii="Times New Roman" w:hAnsi="Times New Roman" w:cs="Times New Roman"/>
          <w:sz w:val="26"/>
          <w:szCs w:val="26"/>
        </w:rPr>
        <w:tab/>
      </w:r>
      <w:r w:rsidRPr="008042CF">
        <w:rPr>
          <w:rFonts w:ascii="Times New Roman" w:hAnsi="Times New Roman" w:cs="Times New Roman"/>
          <w:sz w:val="26"/>
          <w:szCs w:val="26"/>
        </w:rPr>
        <w:t xml:space="preserve"> 11.5.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w:t>
      </w:r>
      <w:r w:rsidR="00AF3FDB" w:rsidRPr="008042CF">
        <w:rPr>
          <w:rFonts w:ascii="Times New Roman" w:hAnsi="Times New Roman" w:cs="Times New Roman"/>
          <w:sz w:val="26"/>
          <w:szCs w:val="26"/>
        </w:rPr>
        <w:t>а, города федерального значения</w:t>
      </w:r>
    </w:p>
    <w:p w14:paraId="15541116" w14:textId="77777777" w:rsidR="007E0A96" w:rsidRPr="00172669" w:rsidRDefault="007E0A96" w:rsidP="00AF3FDB">
      <w:pPr>
        <w:pStyle w:val="a9"/>
        <w:kinsoku w:val="0"/>
        <w:overflowPunct w:val="0"/>
        <w:ind w:left="0" w:right="-1" w:firstLine="567"/>
        <w:jc w:val="both"/>
        <w:rPr>
          <w:rFonts w:ascii="Times New Roman" w:hAnsi="Times New Roman"/>
          <w:sz w:val="26"/>
          <w:szCs w:val="26"/>
          <w:lang w:val="ru-RU"/>
        </w:rPr>
      </w:pPr>
      <w:r w:rsidRPr="00172669">
        <w:rPr>
          <w:rFonts w:ascii="Times New Roman" w:hAnsi="Times New Roman"/>
          <w:sz w:val="26"/>
          <w:szCs w:val="26"/>
        </w:rPr>
        <w:t>Р</w:t>
      </w:r>
      <w:r w:rsidRPr="00172669">
        <w:rPr>
          <w:rFonts w:ascii="Times New Roman" w:hAnsi="Times New Roman"/>
          <w:spacing w:val="-1"/>
          <w:sz w:val="26"/>
          <w:szCs w:val="26"/>
        </w:rPr>
        <w:t>ее</w:t>
      </w:r>
      <w:r w:rsidRPr="00172669">
        <w:rPr>
          <w:rFonts w:ascii="Times New Roman" w:hAnsi="Times New Roman"/>
          <w:sz w:val="26"/>
          <w:szCs w:val="26"/>
        </w:rPr>
        <w:t>стр</w:t>
      </w:r>
      <w:r w:rsidRPr="00172669">
        <w:rPr>
          <w:rFonts w:ascii="Times New Roman" w:hAnsi="Times New Roman"/>
          <w:spacing w:val="8"/>
          <w:sz w:val="26"/>
          <w:szCs w:val="26"/>
        </w:rPr>
        <w:t xml:space="preserve"> </w:t>
      </w:r>
      <w:r w:rsidRPr="00172669">
        <w:rPr>
          <w:rFonts w:ascii="Times New Roman" w:hAnsi="Times New Roman"/>
          <w:sz w:val="26"/>
          <w:szCs w:val="26"/>
        </w:rPr>
        <w:t>сист</w:t>
      </w:r>
      <w:r w:rsidRPr="00172669">
        <w:rPr>
          <w:rFonts w:ascii="Times New Roman" w:hAnsi="Times New Roman"/>
          <w:spacing w:val="-1"/>
          <w:sz w:val="26"/>
          <w:szCs w:val="26"/>
        </w:rPr>
        <w:t>е</w:t>
      </w:r>
      <w:r w:rsidRPr="00172669">
        <w:rPr>
          <w:rFonts w:ascii="Times New Roman" w:hAnsi="Times New Roman"/>
          <w:sz w:val="26"/>
          <w:szCs w:val="26"/>
        </w:rPr>
        <w:t>м</w:t>
      </w:r>
      <w:r w:rsidRPr="00172669">
        <w:rPr>
          <w:rFonts w:ascii="Times New Roman" w:hAnsi="Times New Roman"/>
          <w:spacing w:val="7"/>
          <w:sz w:val="26"/>
          <w:szCs w:val="26"/>
        </w:rPr>
        <w:t xml:space="preserve"> </w:t>
      </w:r>
      <w:r w:rsidRPr="00172669">
        <w:rPr>
          <w:rFonts w:ascii="Times New Roman" w:hAnsi="Times New Roman"/>
          <w:sz w:val="26"/>
          <w:szCs w:val="26"/>
        </w:rPr>
        <w:t>т</w:t>
      </w:r>
      <w:r w:rsidRPr="00172669">
        <w:rPr>
          <w:rFonts w:ascii="Times New Roman" w:hAnsi="Times New Roman"/>
          <w:spacing w:val="-1"/>
          <w:sz w:val="26"/>
          <w:szCs w:val="26"/>
        </w:rPr>
        <w:t>е</w:t>
      </w:r>
      <w:r w:rsidRPr="00172669">
        <w:rPr>
          <w:rFonts w:ascii="Times New Roman" w:hAnsi="Times New Roman"/>
          <w:sz w:val="26"/>
          <w:szCs w:val="26"/>
        </w:rPr>
        <w:t>пл</w:t>
      </w:r>
      <w:r w:rsidRPr="00172669">
        <w:rPr>
          <w:rFonts w:ascii="Times New Roman" w:hAnsi="Times New Roman"/>
          <w:spacing w:val="-1"/>
          <w:sz w:val="26"/>
          <w:szCs w:val="26"/>
        </w:rPr>
        <w:t>о</w:t>
      </w:r>
      <w:r w:rsidRPr="00172669">
        <w:rPr>
          <w:rFonts w:ascii="Times New Roman" w:hAnsi="Times New Roman"/>
          <w:sz w:val="26"/>
          <w:szCs w:val="26"/>
        </w:rPr>
        <w:t>сн</w:t>
      </w:r>
      <w:r w:rsidRPr="00172669">
        <w:rPr>
          <w:rFonts w:ascii="Times New Roman" w:hAnsi="Times New Roman"/>
          <w:spacing w:val="-1"/>
          <w:sz w:val="26"/>
          <w:szCs w:val="26"/>
        </w:rPr>
        <w:t>а</w:t>
      </w:r>
      <w:r w:rsidRPr="00172669">
        <w:rPr>
          <w:rFonts w:ascii="Times New Roman" w:hAnsi="Times New Roman"/>
          <w:sz w:val="26"/>
          <w:szCs w:val="26"/>
        </w:rPr>
        <w:t>б</w:t>
      </w:r>
      <w:r w:rsidRPr="00172669">
        <w:rPr>
          <w:rFonts w:ascii="Times New Roman" w:hAnsi="Times New Roman"/>
          <w:spacing w:val="-1"/>
          <w:sz w:val="26"/>
          <w:szCs w:val="26"/>
        </w:rPr>
        <w:t>же</w:t>
      </w:r>
      <w:r w:rsidRPr="00172669">
        <w:rPr>
          <w:rFonts w:ascii="Times New Roman" w:hAnsi="Times New Roman"/>
          <w:sz w:val="26"/>
          <w:szCs w:val="26"/>
        </w:rPr>
        <w:t>ни</w:t>
      </w:r>
      <w:r w:rsidRPr="00172669">
        <w:rPr>
          <w:rFonts w:ascii="Times New Roman" w:hAnsi="Times New Roman"/>
          <w:spacing w:val="-3"/>
          <w:sz w:val="26"/>
          <w:szCs w:val="26"/>
        </w:rPr>
        <w:t>я</w:t>
      </w:r>
      <w:r w:rsidRPr="00172669">
        <w:rPr>
          <w:rFonts w:ascii="Times New Roman" w:hAnsi="Times New Roman"/>
          <w:sz w:val="26"/>
          <w:szCs w:val="26"/>
        </w:rPr>
        <w:t>,</w:t>
      </w:r>
      <w:r w:rsidRPr="00172669">
        <w:rPr>
          <w:rFonts w:ascii="Times New Roman" w:hAnsi="Times New Roman"/>
          <w:spacing w:val="10"/>
          <w:sz w:val="26"/>
          <w:szCs w:val="26"/>
        </w:rPr>
        <w:t xml:space="preserve"> </w:t>
      </w:r>
      <w:r w:rsidRPr="00172669">
        <w:rPr>
          <w:rFonts w:ascii="Times New Roman" w:hAnsi="Times New Roman"/>
          <w:sz w:val="26"/>
          <w:szCs w:val="26"/>
        </w:rPr>
        <w:t>с</w:t>
      </w:r>
      <w:r w:rsidRPr="00172669">
        <w:rPr>
          <w:rFonts w:ascii="Times New Roman" w:hAnsi="Times New Roman"/>
          <w:spacing w:val="-1"/>
          <w:sz w:val="26"/>
          <w:szCs w:val="26"/>
        </w:rPr>
        <w:t>о</w:t>
      </w:r>
      <w:r w:rsidRPr="00172669">
        <w:rPr>
          <w:rFonts w:ascii="Times New Roman" w:hAnsi="Times New Roman"/>
          <w:sz w:val="26"/>
          <w:szCs w:val="26"/>
        </w:rPr>
        <w:t>д</w:t>
      </w:r>
      <w:r w:rsidRPr="00172669">
        <w:rPr>
          <w:rFonts w:ascii="Times New Roman" w:hAnsi="Times New Roman"/>
          <w:spacing w:val="-4"/>
          <w:sz w:val="26"/>
          <w:szCs w:val="26"/>
        </w:rPr>
        <w:t>е</w:t>
      </w:r>
      <w:r w:rsidRPr="00172669">
        <w:rPr>
          <w:rFonts w:ascii="Times New Roman" w:hAnsi="Times New Roman"/>
          <w:spacing w:val="-1"/>
          <w:sz w:val="26"/>
          <w:szCs w:val="26"/>
        </w:rPr>
        <w:t>ржа</w:t>
      </w:r>
      <w:r w:rsidRPr="00172669">
        <w:rPr>
          <w:rFonts w:ascii="Times New Roman" w:hAnsi="Times New Roman"/>
          <w:sz w:val="26"/>
          <w:szCs w:val="26"/>
        </w:rPr>
        <w:t>щий</w:t>
      </w:r>
      <w:r w:rsidRPr="00172669">
        <w:rPr>
          <w:rFonts w:ascii="Times New Roman" w:hAnsi="Times New Roman"/>
          <w:spacing w:val="8"/>
          <w:sz w:val="26"/>
          <w:szCs w:val="26"/>
        </w:rPr>
        <w:t xml:space="preserve"> </w:t>
      </w:r>
      <w:r w:rsidRPr="00172669">
        <w:rPr>
          <w:rFonts w:ascii="Times New Roman" w:hAnsi="Times New Roman"/>
          <w:sz w:val="26"/>
          <w:szCs w:val="26"/>
        </w:rPr>
        <w:t>п</w:t>
      </w:r>
      <w:r w:rsidRPr="00172669">
        <w:rPr>
          <w:rFonts w:ascii="Times New Roman" w:hAnsi="Times New Roman"/>
          <w:spacing w:val="-1"/>
          <w:sz w:val="26"/>
          <w:szCs w:val="26"/>
        </w:rPr>
        <w:t>ере</w:t>
      </w:r>
      <w:r w:rsidRPr="00172669">
        <w:rPr>
          <w:rFonts w:ascii="Times New Roman" w:hAnsi="Times New Roman"/>
          <w:sz w:val="26"/>
          <w:szCs w:val="26"/>
        </w:rPr>
        <w:t>ч</w:t>
      </w:r>
      <w:r w:rsidRPr="00172669">
        <w:rPr>
          <w:rFonts w:ascii="Times New Roman" w:hAnsi="Times New Roman"/>
          <w:spacing w:val="-1"/>
          <w:sz w:val="26"/>
          <w:szCs w:val="26"/>
        </w:rPr>
        <w:t>е</w:t>
      </w:r>
      <w:r w:rsidRPr="00172669">
        <w:rPr>
          <w:rFonts w:ascii="Times New Roman" w:hAnsi="Times New Roman"/>
          <w:sz w:val="26"/>
          <w:szCs w:val="26"/>
        </w:rPr>
        <w:t>нь</w:t>
      </w:r>
      <w:r w:rsidRPr="00172669">
        <w:rPr>
          <w:rFonts w:ascii="Times New Roman" w:hAnsi="Times New Roman"/>
          <w:spacing w:val="9"/>
          <w:sz w:val="26"/>
          <w:szCs w:val="26"/>
        </w:rPr>
        <w:t xml:space="preserve"> </w:t>
      </w:r>
      <w:r w:rsidRPr="00172669">
        <w:rPr>
          <w:rFonts w:ascii="Times New Roman" w:hAnsi="Times New Roman"/>
          <w:spacing w:val="1"/>
          <w:sz w:val="26"/>
          <w:szCs w:val="26"/>
        </w:rPr>
        <w:t>т</w:t>
      </w:r>
      <w:r w:rsidRPr="00172669">
        <w:rPr>
          <w:rFonts w:ascii="Times New Roman" w:hAnsi="Times New Roman"/>
          <w:spacing w:val="-1"/>
          <w:sz w:val="26"/>
          <w:szCs w:val="26"/>
        </w:rPr>
        <w:t>е</w:t>
      </w:r>
      <w:r w:rsidRPr="00172669">
        <w:rPr>
          <w:rFonts w:ascii="Times New Roman" w:hAnsi="Times New Roman"/>
          <w:sz w:val="26"/>
          <w:szCs w:val="26"/>
        </w:rPr>
        <w:t>пл</w:t>
      </w:r>
      <w:r w:rsidRPr="00172669">
        <w:rPr>
          <w:rFonts w:ascii="Times New Roman" w:hAnsi="Times New Roman"/>
          <w:spacing w:val="-1"/>
          <w:sz w:val="26"/>
          <w:szCs w:val="26"/>
        </w:rPr>
        <w:t>о</w:t>
      </w:r>
      <w:r w:rsidRPr="00172669">
        <w:rPr>
          <w:rFonts w:ascii="Times New Roman" w:hAnsi="Times New Roman"/>
          <w:sz w:val="26"/>
          <w:szCs w:val="26"/>
        </w:rPr>
        <w:t>сн</w:t>
      </w:r>
      <w:r w:rsidRPr="00172669">
        <w:rPr>
          <w:rFonts w:ascii="Times New Roman" w:hAnsi="Times New Roman"/>
          <w:spacing w:val="-1"/>
          <w:sz w:val="26"/>
          <w:szCs w:val="26"/>
        </w:rPr>
        <w:t>а</w:t>
      </w:r>
      <w:r w:rsidRPr="00172669">
        <w:rPr>
          <w:rFonts w:ascii="Times New Roman" w:hAnsi="Times New Roman"/>
          <w:sz w:val="26"/>
          <w:szCs w:val="26"/>
        </w:rPr>
        <w:t>б</w:t>
      </w:r>
      <w:r w:rsidRPr="00172669">
        <w:rPr>
          <w:rFonts w:ascii="Times New Roman" w:hAnsi="Times New Roman"/>
          <w:spacing w:val="-1"/>
          <w:sz w:val="26"/>
          <w:szCs w:val="26"/>
        </w:rPr>
        <w:t>жа</w:t>
      </w:r>
      <w:r w:rsidRPr="00172669">
        <w:rPr>
          <w:rFonts w:ascii="Times New Roman" w:hAnsi="Times New Roman"/>
          <w:sz w:val="26"/>
          <w:szCs w:val="26"/>
        </w:rPr>
        <w:t>ю</w:t>
      </w:r>
      <w:r w:rsidRPr="00172669">
        <w:rPr>
          <w:rFonts w:ascii="Times New Roman" w:hAnsi="Times New Roman"/>
          <w:spacing w:val="-3"/>
          <w:sz w:val="26"/>
          <w:szCs w:val="26"/>
        </w:rPr>
        <w:t>щ</w:t>
      </w:r>
      <w:r w:rsidRPr="00172669">
        <w:rPr>
          <w:rFonts w:ascii="Times New Roman" w:hAnsi="Times New Roman"/>
          <w:sz w:val="26"/>
          <w:szCs w:val="26"/>
        </w:rPr>
        <w:t xml:space="preserve">их </w:t>
      </w:r>
      <w:r w:rsidRPr="00172669">
        <w:rPr>
          <w:rFonts w:ascii="Times New Roman" w:hAnsi="Times New Roman"/>
          <w:spacing w:val="-1"/>
          <w:sz w:val="26"/>
          <w:szCs w:val="26"/>
        </w:rPr>
        <w:t>ор</w:t>
      </w:r>
      <w:r w:rsidRPr="00172669">
        <w:rPr>
          <w:rFonts w:ascii="Times New Roman" w:hAnsi="Times New Roman"/>
          <w:sz w:val="26"/>
          <w:szCs w:val="26"/>
        </w:rPr>
        <w:t>г</w:t>
      </w:r>
      <w:r w:rsidRPr="00172669">
        <w:rPr>
          <w:rFonts w:ascii="Times New Roman" w:hAnsi="Times New Roman"/>
          <w:spacing w:val="-1"/>
          <w:sz w:val="26"/>
          <w:szCs w:val="26"/>
        </w:rPr>
        <w:t>а</w:t>
      </w:r>
      <w:r w:rsidRPr="00172669">
        <w:rPr>
          <w:rFonts w:ascii="Times New Roman" w:hAnsi="Times New Roman"/>
          <w:sz w:val="26"/>
          <w:szCs w:val="26"/>
        </w:rPr>
        <w:t>низ</w:t>
      </w:r>
      <w:r w:rsidRPr="00172669">
        <w:rPr>
          <w:rFonts w:ascii="Times New Roman" w:hAnsi="Times New Roman"/>
          <w:spacing w:val="-1"/>
          <w:sz w:val="26"/>
          <w:szCs w:val="26"/>
        </w:rPr>
        <w:t>а</w:t>
      </w:r>
      <w:r w:rsidRPr="00172669">
        <w:rPr>
          <w:rFonts w:ascii="Times New Roman" w:hAnsi="Times New Roman"/>
          <w:sz w:val="26"/>
          <w:szCs w:val="26"/>
        </w:rPr>
        <w:t>ци</w:t>
      </w:r>
      <w:r w:rsidRPr="00172669">
        <w:rPr>
          <w:rFonts w:ascii="Times New Roman" w:hAnsi="Times New Roman"/>
          <w:spacing w:val="-2"/>
          <w:sz w:val="26"/>
          <w:szCs w:val="26"/>
        </w:rPr>
        <w:t>й</w:t>
      </w:r>
      <w:r w:rsidRPr="00172669">
        <w:rPr>
          <w:rFonts w:ascii="Times New Roman" w:hAnsi="Times New Roman"/>
          <w:sz w:val="26"/>
          <w:szCs w:val="26"/>
        </w:rPr>
        <w:t>,</w:t>
      </w:r>
      <w:r w:rsidRPr="00172669">
        <w:rPr>
          <w:rFonts w:ascii="Times New Roman" w:hAnsi="Times New Roman"/>
          <w:spacing w:val="18"/>
          <w:sz w:val="26"/>
          <w:szCs w:val="26"/>
        </w:rPr>
        <w:t xml:space="preserve"> </w:t>
      </w:r>
      <w:r w:rsidRPr="00172669">
        <w:rPr>
          <w:rFonts w:ascii="Times New Roman" w:hAnsi="Times New Roman"/>
          <w:sz w:val="26"/>
          <w:szCs w:val="26"/>
        </w:rPr>
        <w:t>д</w:t>
      </w:r>
      <w:r w:rsidRPr="00172669">
        <w:rPr>
          <w:rFonts w:ascii="Times New Roman" w:hAnsi="Times New Roman"/>
          <w:spacing w:val="-1"/>
          <w:sz w:val="26"/>
          <w:szCs w:val="26"/>
        </w:rPr>
        <w:t>е</w:t>
      </w:r>
      <w:r w:rsidRPr="00172669">
        <w:rPr>
          <w:rFonts w:ascii="Times New Roman" w:hAnsi="Times New Roman"/>
          <w:spacing w:val="-2"/>
          <w:sz w:val="26"/>
          <w:szCs w:val="26"/>
        </w:rPr>
        <w:t>й</w:t>
      </w:r>
      <w:r w:rsidRPr="00172669">
        <w:rPr>
          <w:rFonts w:ascii="Times New Roman" w:hAnsi="Times New Roman"/>
          <w:sz w:val="26"/>
          <w:szCs w:val="26"/>
        </w:rPr>
        <w:t>ств</w:t>
      </w:r>
      <w:r w:rsidRPr="00172669">
        <w:rPr>
          <w:rFonts w:ascii="Times New Roman" w:hAnsi="Times New Roman"/>
          <w:spacing w:val="-3"/>
          <w:sz w:val="26"/>
          <w:szCs w:val="26"/>
        </w:rPr>
        <w:t>у</w:t>
      </w:r>
      <w:r w:rsidRPr="00172669">
        <w:rPr>
          <w:rFonts w:ascii="Times New Roman" w:hAnsi="Times New Roman"/>
          <w:sz w:val="26"/>
          <w:szCs w:val="26"/>
        </w:rPr>
        <w:t>ющих</w:t>
      </w:r>
      <w:r w:rsidRPr="00172669">
        <w:rPr>
          <w:rFonts w:ascii="Times New Roman" w:hAnsi="Times New Roman"/>
          <w:spacing w:val="17"/>
          <w:sz w:val="26"/>
          <w:szCs w:val="26"/>
        </w:rPr>
        <w:t xml:space="preserve"> </w:t>
      </w:r>
      <w:r w:rsidRPr="00172669">
        <w:rPr>
          <w:rFonts w:ascii="Times New Roman" w:hAnsi="Times New Roman"/>
          <w:sz w:val="26"/>
          <w:szCs w:val="26"/>
        </w:rPr>
        <w:t>в</w:t>
      </w:r>
      <w:r w:rsidRPr="00172669">
        <w:rPr>
          <w:rFonts w:ascii="Times New Roman" w:hAnsi="Times New Roman"/>
          <w:spacing w:val="18"/>
          <w:sz w:val="26"/>
          <w:szCs w:val="26"/>
        </w:rPr>
        <w:t xml:space="preserve"> </w:t>
      </w:r>
      <w:r w:rsidRPr="00172669">
        <w:rPr>
          <w:rFonts w:ascii="Times New Roman" w:hAnsi="Times New Roman"/>
          <w:sz w:val="26"/>
          <w:szCs w:val="26"/>
        </w:rPr>
        <w:t>к</w:t>
      </w:r>
      <w:r w:rsidRPr="00172669">
        <w:rPr>
          <w:rFonts w:ascii="Times New Roman" w:hAnsi="Times New Roman"/>
          <w:spacing w:val="-1"/>
          <w:sz w:val="26"/>
          <w:szCs w:val="26"/>
        </w:rPr>
        <w:t>аж</w:t>
      </w:r>
      <w:r w:rsidRPr="00172669">
        <w:rPr>
          <w:rFonts w:ascii="Times New Roman" w:hAnsi="Times New Roman"/>
          <w:sz w:val="26"/>
          <w:szCs w:val="26"/>
        </w:rPr>
        <w:t>д</w:t>
      </w:r>
      <w:r w:rsidRPr="00172669">
        <w:rPr>
          <w:rFonts w:ascii="Times New Roman" w:hAnsi="Times New Roman"/>
          <w:spacing w:val="-1"/>
          <w:sz w:val="26"/>
          <w:szCs w:val="26"/>
        </w:rPr>
        <w:t>о</w:t>
      </w:r>
      <w:r w:rsidRPr="00172669">
        <w:rPr>
          <w:rFonts w:ascii="Times New Roman" w:hAnsi="Times New Roman"/>
          <w:sz w:val="26"/>
          <w:szCs w:val="26"/>
        </w:rPr>
        <w:t>й</w:t>
      </w:r>
      <w:r w:rsidRPr="00172669">
        <w:rPr>
          <w:rFonts w:ascii="Times New Roman" w:hAnsi="Times New Roman"/>
          <w:spacing w:val="16"/>
          <w:sz w:val="26"/>
          <w:szCs w:val="26"/>
        </w:rPr>
        <w:t xml:space="preserve"> </w:t>
      </w:r>
      <w:r w:rsidRPr="00172669">
        <w:rPr>
          <w:rFonts w:ascii="Times New Roman" w:hAnsi="Times New Roman"/>
          <w:sz w:val="26"/>
          <w:szCs w:val="26"/>
        </w:rPr>
        <w:t>си</w:t>
      </w:r>
      <w:r w:rsidRPr="00172669">
        <w:rPr>
          <w:rFonts w:ascii="Times New Roman" w:hAnsi="Times New Roman"/>
          <w:spacing w:val="-3"/>
          <w:sz w:val="26"/>
          <w:szCs w:val="26"/>
        </w:rPr>
        <w:t>с</w:t>
      </w:r>
      <w:r w:rsidRPr="00172669">
        <w:rPr>
          <w:rFonts w:ascii="Times New Roman" w:hAnsi="Times New Roman"/>
          <w:sz w:val="26"/>
          <w:szCs w:val="26"/>
        </w:rPr>
        <w:t>т</w:t>
      </w:r>
      <w:r w:rsidRPr="00172669">
        <w:rPr>
          <w:rFonts w:ascii="Times New Roman" w:hAnsi="Times New Roman"/>
          <w:spacing w:val="-1"/>
          <w:sz w:val="26"/>
          <w:szCs w:val="26"/>
        </w:rPr>
        <w:t>е</w:t>
      </w:r>
      <w:r w:rsidRPr="00172669">
        <w:rPr>
          <w:rFonts w:ascii="Times New Roman" w:hAnsi="Times New Roman"/>
          <w:sz w:val="26"/>
          <w:szCs w:val="26"/>
        </w:rPr>
        <w:t>ме</w:t>
      </w:r>
      <w:r w:rsidRPr="00172669">
        <w:rPr>
          <w:rFonts w:ascii="Times New Roman" w:hAnsi="Times New Roman"/>
          <w:spacing w:val="16"/>
          <w:sz w:val="26"/>
          <w:szCs w:val="26"/>
        </w:rPr>
        <w:t xml:space="preserve"> </w:t>
      </w:r>
      <w:r w:rsidRPr="00172669">
        <w:rPr>
          <w:rFonts w:ascii="Times New Roman" w:hAnsi="Times New Roman"/>
          <w:sz w:val="26"/>
          <w:szCs w:val="26"/>
        </w:rPr>
        <w:t>т</w:t>
      </w:r>
      <w:r w:rsidRPr="00172669">
        <w:rPr>
          <w:rFonts w:ascii="Times New Roman" w:hAnsi="Times New Roman"/>
          <w:spacing w:val="-1"/>
          <w:sz w:val="26"/>
          <w:szCs w:val="26"/>
        </w:rPr>
        <w:t>е</w:t>
      </w:r>
      <w:r w:rsidRPr="00172669">
        <w:rPr>
          <w:rFonts w:ascii="Times New Roman" w:hAnsi="Times New Roman"/>
          <w:sz w:val="26"/>
          <w:szCs w:val="26"/>
        </w:rPr>
        <w:t>пл</w:t>
      </w:r>
      <w:r w:rsidRPr="00172669">
        <w:rPr>
          <w:rFonts w:ascii="Times New Roman" w:hAnsi="Times New Roman"/>
          <w:spacing w:val="-1"/>
          <w:sz w:val="26"/>
          <w:szCs w:val="26"/>
        </w:rPr>
        <w:t>о</w:t>
      </w:r>
      <w:r w:rsidRPr="00172669">
        <w:rPr>
          <w:rFonts w:ascii="Times New Roman" w:hAnsi="Times New Roman"/>
          <w:sz w:val="26"/>
          <w:szCs w:val="26"/>
        </w:rPr>
        <w:t>сн</w:t>
      </w:r>
      <w:r w:rsidRPr="00172669">
        <w:rPr>
          <w:rFonts w:ascii="Times New Roman" w:hAnsi="Times New Roman"/>
          <w:spacing w:val="-1"/>
          <w:sz w:val="26"/>
          <w:szCs w:val="26"/>
        </w:rPr>
        <w:t>а</w:t>
      </w:r>
      <w:r w:rsidRPr="00172669">
        <w:rPr>
          <w:rFonts w:ascii="Times New Roman" w:hAnsi="Times New Roman"/>
          <w:sz w:val="26"/>
          <w:szCs w:val="26"/>
        </w:rPr>
        <w:t>б</w:t>
      </w:r>
      <w:r w:rsidRPr="00172669">
        <w:rPr>
          <w:rFonts w:ascii="Times New Roman" w:hAnsi="Times New Roman"/>
          <w:spacing w:val="1"/>
          <w:sz w:val="26"/>
          <w:szCs w:val="26"/>
        </w:rPr>
        <w:t>ж</w:t>
      </w:r>
      <w:r w:rsidRPr="00172669">
        <w:rPr>
          <w:rFonts w:ascii="Times New Roman" w:hAnsi="Times New Roman"/>
          <w:spacing w:val="-1"/>
          <w:sz w:val="26"/>
          <w:szCs w:val="26"/>
        </w:rPr>
        <w:t>е</w:t>
      </w:r>
      <w:r w:rsidRPr="00172669">
        <w:rPr>
          <w:rFonts w:ascii="Times New Roman" w:hAnsi="Times New Roman"/>
          <w:sz w:val="26"/>
          <w:szCs w:val="26"/>
        </w:rPr>
        <w:t>ния,</w:t>
      </w:r>
      <w:r w:rsidRPr="00172669">
        <w:rPr>
          <w:rFonts w:ascii="Times New Roman" w:hAnsi="Times New Roman"/>
          <w:spacing w:val="18"/>
          <w:sz w:val="26"/>
          <w:szCs w:val="26"/>
        </w:rPr>
        <w:t xml:space="preserve"> </w:t>
      </w:r>
      <w:r w:rsidRPr="00172669">
        <w:rPr>
          <w:rFonts w:ascii="Times New Roman" w:hAnsi="Times New Roman"/>
          <w:spacing w:val="-4"/>
          <w:sz w:val="26"/>
          <w:szCs w:val="26"/>
        </w:rPr>
        <w:t>р</w:t>
      </w:r>
      <w:r w:rsidRPr="00172669">
        <w:rPr>
          <w:rFonts w:ascii="Times New Roman" w:hAnsi="Times New Roman"/>
          <w:spacing w:val="-1"/>
          <w:sz w:val="26"/>
          <w:szCs w:val="26"/>
        </w:rPr>
        <w:t>а</w:t>
      </w:r>
      <w:r w:rsidRPr="00172669">
        <w:rPr>
          <w:rFonts w:ascii="Times New Roman" w:hAnsi="Times New Roman"/>
          <w:sz w:val="26"/>
          <w:szCs w:val="26"/>
        </w:rPr>
        <w:t>сп</w:t>
      </w:r>
      <w:r w:rsidRPr="00172669">
        <w:rPr>
          <w:rFonts w:ascii="Times New Roman" w:hAnsi="Times New Roman"/>
          <w:spacing w:val="-1"/>
          <w:sz w:val="26"/>
          <w:szCs w:val="26"/>
        </w:rPr>
        <w:t>о</w:t>
      </w:r>
      <w:r w:rsidRPr="00172669">
        <w:rPr>
          <w:rFonts w:ascii="Times New Roman" w:hAnsi="Times New Roman"/>
          <w:sz w:val="26"/>
          <w:szCs w:val="26"/>
        </w:rPr>
        <w:t>л</w:t>
      </w:r>
      <w:r w:rsidRPr="00172669">
        <w:rPr>
          <w:rFonts w:ascii="Times New Roman" w:hAnsi="Times New Roman"/>
          <w:spacing w:val="-1"/>
          <w:sz w:val="26"/>
          <w:szCs w:val="26"/>
        </w:rPr>
        <w:t>оже</w:t>
      </w:r>
      <w:r w:rsidRPr="00172669">
        <w:rPr>
          <w:rFonts w:ascii="Times New Roman" w:hAnsi="Times New Roman"/>
          <w:sz w:val="26"/>
          <w:szCs w:val="26"/>
        </w:rPr>
        <w:t>нн</w:t>
      </w:r>
      <w:r w:rsidRPr="00172669">
        <w:rPr>
          <w:rFonts w:ascii="Times New Roman" w:hAnsi="Times New Roman"/>
          <w:spacing w:val="-1"/>
          <w:sz w:val="26"/>
          <w:szCs w:val="26"/>
        </w:rPr>
        <w:t>ы</w:t>
      </w:r>
      <w:r w:rsidRPr="00172669">
        <w:rPr>
          <w:rFonts w:ascii="Times New Roman" w:hAnsi="Times New Roman"/>
          <w:sz w:val="26"/>
          <w:szCs w:val="26"/>
        </w:rPr>
        <w:t>х</w:t>
      </w:r>
      <w:r w:rsidRPr="00172669">
        <w:rPr>
          <w:rFonts w:ascii="Times New Roman" w:hAnsi="Times New Roman"/>
          <w:spacing w:val="17"/>
          <w:sz w:val="26"/>
          <w:szCs w:val="26"/>
        </w:rPr>
        <w:t xml:space="preserve"> </w:t>
      </w:r>
      <w:r w:rsidRPr="00172669">
        <w:rPr>
          <w:rFonts w:ascii="Times New Roman" w:hAnsi="Times New Roman"/>
          <w:sz w:val="26"/>
          <w:szCs w:val="26"/>
        </w:rPr>
        <w:t>в</w:t>
      </w:r>
      <w:r w:rsidRPr="00172669">
        <w:rPr>
          <w:rFonts w:ascii="Times New Roman" w:hAnsi="Times New Roman"/>
          <w:spacing w:val="18"/>
          <w:sz w:val="26"/>
          <w:szCs w:val="26"/>
        </w:rPr>
        <w:t xml:space="preserve"> </w:t>
      </w:r>
      <w:r w:rsidRPr="00172669">
        <w:rPr>
          <w:rFonts w:ascii="Times New Roman" w:hAnsi="Times New Roman"/>
          <w:sz w:val="26"/>
          <w:szCs w:val="26"/>
        </w:rPr>
        <w:t>г</w:t>
      </w:r>
      <w:r w:rsidRPr="00172669">
        <w:rPr>
          <w:rFonts w:ascii="Times New Roman" w:hAnsi="Times New Roman"/>
          <w:spacing w:val="-1"/>
          <w:sz w:val="26"/>
          <w:szCs w:val="26"/>
        </w:rPr>
        <w:t>ра</w:t>
      </w:r>
      <w:r w:rsidRPr="00172669">
        <w:rPr>
          <w:rFonts w:ascii="Times New Roman" w:hAnsi="Times New Roman"/>
          <w:sz w:val="26"/>
          <w:szCs w:val="26"/>
        </w:rPr>
        <w:t>ниц</w:t>
      </w:r>
      <w:r w:rsidRPr="00172669">
        <w:rPr>
          <w:rFonts w:ascii="Times New Roman" w:hAnsi="Times New Roman"/>
          <w:spacing w:val="-1"/>
          <w:sz w:val="26"/>
          <w:szCs w:val="26"/>
        </w:rPr>
        <w:t>а</w:t>
      </w:r>
      <w:r w:rsidRPr="00172669">
        <w:rPr>
          <w:rFonts w:ascii="Times New Roman" w:hAnsi="Times New Roman"/>
          <w:sz w:val="26"/>
          <w:szCs w:val="26"/>
        </w:rPr>
        <w:t xml:space="preserve">х </w:t>
      </w:r>
      <w:r w:rsidR="00AF3FDB">
        <w:rPr>
          <w:rFonts w:ascii="Times New Roman" w:hAnsi="Times New Roman"/>
          <w:sz w:val="26"/>
          <w:szCs w:val="26"/>
        </w:rPr>
        <w:t>с. Усть-Камышта</w:t>
      </w:r>
      <w:r w:rsidRPr="00172669">
        <w:rPr>
          <w:rFonts w:ascii="Times New Roman" w:hAnsi="Times New Roman"/>
          <w:sz w:val="26"/>
          <w:szCs w:val="26"/>
          <w:lang w:val="ru-RU"/>
        </w:rPr>
        <w:t xml:space="preserve"> </w:t>
      </w:r>
      <w:r w:rsidRPr="00172669">
        <w:rPr>
          <w:rFonts w:ascii="Times New Roman" w:hAnsi="Times New Roman"/>
          <w:sz w:val="26"/>
          <w:szCs w:val="26"/>
        </w:rPr>
        <w:t>прив</w:t>
      </w:r>
      <w:r w:rsidRPr="00172669">
        <w:rPr>
          <w:rFonts w:ascii="Times New Roman" w:hAnsi="Times New Roman"/>
          <w:spacing w:val="-1"/>
          <w:sz w:val="26"/>
          <w:szCs w:val="26"/>
        </w:rPr>
        <w:t>е</w:t>
      </w:r>
      <w:r w:rsidRPr="00172669">
        <w:rPr>
          <w:rFonts w:ascii="Times New Roman" w:hAnsi="Times New Roman"/>
          <w:sz w:val="26"/>
          <w:szCs w:val="26"/>
        </w:rPr>
        <w:t>д</w:t>
      </w:r>
      <w:r w:rsidRPr="00172669">
        <w:rPr>
          <w:rFonts w:ascii="Times New Roman" w:hAnsi="Times New Roman"/>
          <w:spacing w:val="-1"/>
          <w:sz w:val="26"/>
          <w:szCs w:val="26"/>
        </w:rPr>
        <w:t>е</w:t>
      </w:r>
      <w:r w:rsidRPr="00172669">
        <w:rPr>
          <w:rFonts w:ascii="Times New Roman" w:hAnsi="Times New Roman"/>
          <w:sz w:val="26"/>
          <w:szCs w:val="26"/>
        </w:rPr>
        <w:t>н</w:t>
      </w:r>
      <w:r w:rsidRPr="00172669">
        <w:rPr>
          <w:rFonts w:ascii="Times New Roman" w:hAnsi="Times New Roman"/>
          <w:spacing w:val="-4"/>
          <w:sz w:val="26"/>
          <w:szCs w:val="26"/>
        </w:rPr>
        <w:t xml:space="preserve"> </w:t>
      </w:r>
      <w:r w:rsidRPr="00172669">
        <w:rPr>
          <w:rFonts w:ascii="Times New Roman" w:hAnsi="Times New Roman"/>
          <w:sz w:val="26"/>
          <w:szCs w:val="26"/>
        </w:rPr>
        <w:t>в</w:t>
      </w:r>
      <w:r w:rsidRPr="00172669">
        <w:rPr>
          <w:rFonts w:ascii="Times New Roman" w:hAnsi="Times New Roman"/>
          <w:spacing w:val="1"/>
          <w:sz w:val="26"/>
          <w:szCs w:val="26"/>
        </w:rPr>
        <w:t xml:space="preserve"> т</w:t>
      </w:r>
      <w:r w:rsidRPr="00172669">
        <w:rPr>
          <w:rFonts w:ascii="Times New Roman" w:hAnsi="Times New Roman"/>
          <w:spacing w:val="-1"/>
          <w:sz w:val="26"/>
          <w:szCs w:val="26"/>
        </w:rPr>
        <w:t>а</w:t>
      </w:r>
      <w:r w:rsidRPr="00172669">
        <w:rPr>
          <w:rFonts w:ascii="Times New Roman" w:hAnsi="Times New Roman"/>
          <w:sz w:val="26"/>
          <w:szCs w:val="26"/>
        </w:rPr>
        <w:t>б</w:t>
      </w:r>
      <w:r w:rsidRPr="00172669">
        <w:rPr>
          <w:rFonts w:ascii="Times New Roman" w:hAnsi="Times New Roman"/>
          <w:spacing w:val="-3"/>
          <w:sz w:val="26"/>
          <w:szCs w:val="26"/>
        </w:rPr>
        <w:t>л</w:t>
      </w:r>
      <w:r w:rsidRPr="00172669">
        <w:rPr>
          <w:rFonts w:ascii="Times New Roman" w:hAnsi="Times New Roman"/>
          <w:sz w:val="26"/>
          <w:szCs w:val="26"/>
        </w:rPr>
        <w:t>ице</w:t>
      </w:r>
      <w:r w:rsidRPr="00172669">
        <w:rPr>
          <w:rFonts w:ascii="Times New Roman" w:hAnsi="Times New Roman"/>
          <w:spacing w:val="1"/>
          <w:sz w:val="26"/>
          <w:szCs w:val="26"/>
        </w:rPr>
        <w:t xml:space="preserve"> </w:t>
      </w:r>
      <w:r w:rsidRPr="00172669">
        <w:rPr>
          <w:rFonts w:ascii="Times New Roman" w:hAnsi="Times New Roman"/>
          <w:spacing w:val="-1"/>
          <w:sz w:val="26"/>
          <w:szCs w:val="26"/>
        </w:rPr>
        <w:t>10.5</w:t>
      </w:r>
      <w:r w:rsidRPr="00172669">
        <w:rPr>
          <w:rFonts w:ascii="Times New Roman" w:hAnsi="Times New Roman"/>
          <w:sz w:val="26"/>
          <w:szCs w:val="26"/>
        </w:rPr>
        <w:t>.</w:t>
      </w:r>
    </w:p>
    <w:p w14:paraId="55202799" w14:textId="77777777" w:rsidR="00AF3FDB" w:rsidRDefault="007E0A96" w:rsidP="007E0A96">
      <w:pPr>
        <w:pStyle w:val="a9"/>
        <w:tabs>
          <w:tab w:val="left" w:pos="1701"/>
        </w:tabs>
        <w:kinsoku w:val="0"/>
        <w:overflowPunct w:val="0"/>
        <w:ind w:left="0" w:right="-1"/>
        <w:jc w:val="right"/>
        <w:rPr>
          <w:rFonts w:ascii="Times New Roman" w:hAnsi="Times New Roman"/>
          <w:sz w:val="26"/>
          <w:szCs w:val="26"/>
          <w:lang w:val="ru-RU"/>
        </w:rPr>
      </w:pPr>
      <w:r w:rsidRPr="00172669">
        <w:rPr>
          <w:rFonts w:ascii="Times New Roman" w:hAnsi="Times New Roman"/>
          <w:spacing w:val="1"/>
          <w:sz w:val="26"/>
          <w:szCs w:val="26"/>
        </w:rPr>
        <w:t>Т</w:t>
      </w:r>
      <w:r w:rsidRPr="00172669">
        <w:rPr>
          <w:rFonts w:ascii="Times New Roman" w:hAnsi="Times New Roman"/>
          <w:spacing w:val="-1"/>
          <w:sz w:val="26"/>
          <w:szCs w:val="26"/>
        </w:rPr>
        <w:t>а</w:t>
      </w:r>
      <w:r w:rsidRPr="00172669">
        <w:rPr>
          <w:rFonts w:ascii="Times New Roman" w:hAnsi="Times New Roman"/>
          <w:sz w:val="26"/>
          <w:szCs w:val="26"/>
        </w:rPr>
        <w:t>блица</w:t>
      </w:r>
      <w:r w:rsidRPr="00172669">
        <w:rPr>
          <w:rFonts w:ascii="Times New Roman" w:hAnsi="Times New Roman"/>
          <w:spacing w:val="-1"/>
          <w:sz w:val="26"/>
          <w:szCs w:val="26"/>
        </w:rPr>
        <w:t xml:space="preserve"> 10.5</w:t>
      </w:r>
      <w:r w:rsidRPr="00172669">
        <w:rPr>
          <w:rFonts w:ascii="Times New Roman" w:hAnsi="Times New Roman"/>
          <w:sz w:val="26"/>
          <w:szCs w:val="26"/>
        </w:rPr>
        <w:t>.</w:t>
      </w:r>
      <w:r w:rsidRPr="00172669">
        <w:rPr>
          <w:rFonts w:ascii="Times New Roman" w:hAnsi="Times New Roman"/>
          <w:sz w:val="26"/>
          <w:szCs w:val="26"/>
        </w:rPr>
        <w:tab/>
      </w:r>
    </w:p>
    <w:p w14:paraId="4D9BF1AC" w14:textId="77777777" w:rsidR="007E0A96" w:rsidRPr="00172669" w:rsidRDefault="007E0A96" w:rsidP="00AF3FDB">
      <w:pPr>
        <w:pStyle w:val="a9"/>
        <w:tabs>
          <w:tab w:val="left" w:pos="1701"/>
        </w:tabs>
        <w:kinsoku w:val="0"/>
        <w:overflowPunct w:val="0"/>
        <w:ind w:left="0" w:right="-1"/>
        <w:jc w:val="center"/>
        <w:rPr>
          <w:rFonts w:ascii="Times New Roman" w:hAnsi="Times New Roman"/>
          <w:sz w:val="26"/>
          <w:szCs w:val="26"/>
          <w:lang w:val="ru-RU"/>
        </w:rPr>
      </w:pPr>
      <w:r w:rsidRPr="00172669">
        <w:rPr>
          <w:rFonts w:ascii="Times New Roman" w:hAnsi="Times New Roman"/>
          <w:sz w:val="26"/>
          <w:szCs w:val="26"/>
        </w:rPr>
        <w:t>Р</w:t>
      </w:r>
      <w:r w:rsidRPr="00172669">
        <w:rPr>
          <w:rFonts w:ascii="Times New Roman" w:hAnsi="Times New Roman"/>
          <w:spacing w:val="-1"/>
          <w:sz w:val="26"/>
          <w:szCs w:val="26"/>
        </w:rPr>
        <w:t>ее</w:t>
      </w:r>
      <w:r w:rsidRPr="00172669">
        <w:rPr>
          <w:rFonts w:ascii="Times New Roman" w:hAnsi="Times New Roman"/>
          <w:sz w:val="26"/>
          <w:szCs w:val="26"/>
        </w:rPr>
        <w:t>стр сист</w:t>
      </w:r>
      <w:r w:rsidRPr="00172669">
        <w:rPr>
          <w:rFonts w:ascii="Times New Roman" w:hAnsi="Times New Roman"/>
          <w:spacing w:val="-1"/>
          <w:sz w:val="26"/>
          <w:szCs w:val="26"/>
        </w:rPr>
        <w:t>е</w:t>
      </w:r>
      <w:r w:rsidRPr="00172669">
        <w:rPr>
          <w:rFonts w:ascii="Times New Roman" w:hAnsi="Times New Roman"/>
          <w:sz w:val="26"/>
          <w:szCs w:val="26"/>
        </w:rPr>
        <w:t>м</w:t>
      </w:r>
      <w:r w:rsidRPr="00172669">
        <w:rPr>
          <w:rFonts w:ascii="Times New Roman" w:hAnsi="Times New Roman"/>
          <w:spacing w:val="-2"/>
          <w:sz w:val="26"/>
          <w:szCs w:val="26"/>
        </w:rPr>
        <w:t xml:space="preserve"> </w:t>
      </w:r>
      <w:r w:rsidRPr="00172669">
        <w:rPr>
          <w:rFonts w:ascii="Times New Roman" w:hAnsi="Times New Roman"/>
          <w:sz w:val="26"/>
          <w:szCs w:val="26"/>
        </w:rPr>
        <w:t>т</w:t>
      </w:r>
      <w:r w:rsidRPr="00172669">
        <w:rPr>
          <w:rFonts w:ascii="Times New Roman" w:hAnsi="Times New Roman"/>
          <w:spacing w:val="-1"/>
          <w:sz w:val="26"/>
          <w:szCs w:val="26"/>
        </w:rPr>
        <w:t>е</w:t>
      </w:r>
      <w:r w:rsidRPr="00172669">
        <w:rPr>
          <w:rFonts w:ascii="Times New Roman" w:hAnsi="Times New Roman"/>
          <w:sz w:val="26"/>
          <w:szCs w:val="26"/>
        </w:rPr>
        <w:t>пл</w:t>
      </w:r>
      <w:r w:rsidRPr="00172669">
        <w:rPr>
          <w:rFonts w:ascii="Times New Roman" w:hAnsi="Times New Roman"/>
          <w:spacing w:val="-1"/>
          <w:sz w:val="26"/>
          <w:szCs w:val="26"/>
        </w:rPr>
        <w:t>о</w:t>
      </w:r>
      <w:r w:rsidRPr="00172669">
        <w:rPr>
          <w:rFonts w:ascii="Times New Roman" w:hAnsi="Times New Roman"/>
          <w:spacing w:val="-3"/>
          <w:sz w:val="26"/>
          <w:szCs w:val="26"/>
        </w:rPr>
        <w:t>с</w:t>
      </w:r>
      <w:r w:rsidRPr="00172669">
        <w:rPr>
          <w:rFonts w:ascii="Times New Roman" w:hAnsi="Times New Roman"/>
          <w:sz w:val="26"/>
          <w:szCs w:val="26"/>
        </w:rPr>
        <w:t>н</w:t>
      </w:r>
      <w:r w:rsidRPr="00172669">
        <w:rPr>
          <w:rFonts w:ascii="Times New Roman" w:hAnsi="Times New Roman"/>
          <w:spacing w:val="-1"/>
          <w:sz w:val="26"/>
          <w:szCs w:val="26"/>
        </w:rPr>
        <w:t>а</w:t>
      </w:r>
      <w:r w:rsidRPr="00172669">
        <w:rPr>
          <w:rFonts w:ascii="Times New Roman" w:hAnsi="Times New Roman"/>
          <w:sz w:val="26"/>
          <w:szCs w:val="26"/>
        </w:rPr>
        <w:t>б</w:t>
      </w:r>
      <w:r w:rsidRPr="00172669">
        <w:rPr>
          <w:rFonts w:ascii="Times New Roman" w:hAnsi="Times New Roman"/>
          <w:spacing w:val="-1"/>
          <w:sz w:val="26"/>
          <w:szCs w:val="26"/>
        </w:rPr>
        <w:t>же</w:t>
      </w:r>
      <w:r w:rsidRPr="00172669">
        <w:rPr>
          <w:rFonts w:ascii="Times New Roman" w:hAnsi="Times New Roman"/>
          <w:sz w:val="26"/>
          <w:szCs w:val="26"/>
        </w:rPr>
        <w:t>ния,</w:t>
      </w:r>
      <w:r w:rsidRPr="00172669">
        <w:rPr>
          <w:rFonts w:ascii="Times New Roman" w:hAnsi="Times New Roman"/>
          <w:spacing w:val="-1"/>
          <w:sz w:val="26"/>
          <w:szCs w:val="26"/>
        </w:rPr>
        <w:t xml:space="preserve"> </w:t>
      </w:r>
      <w:r w:rsidRPr="00172669">
        <w:rPr>
          <w:rFonts w:ascii="Times New Roman" w:hAnsi="Times New Roman"/>
          <w:sz w:val="26"/>
          <w:szCs w:val="26"/>
        </w:rPr>
        <w:t>с</w:t>
      </w:r>
      <w:r w:rsidRPr="00172669">
        <w:rPr>
          <w:rFonts w:ascii="Times New Roman" w:hAnsi="Times New Roman"/>
          <w:spacing w:val="-1"/>
          <w:sz w:val="26"/>
          <w:szCs w:val="26"/>
        </w:rPr>
        <w:t>о</w:t>
      </w:r>
      <w:r w:rsidRPr="00172669">
        <w:rPr>
          <w:rFonts w:ascii="Times New Roman" w:hAnsi="Times New Roman"/>
          <w:sz w:val="26"/>
          <w:szCs w:val="26"/>
        </w:rPr>
        <w:t>д</w:t>
      </w:r>
      <w:r w:rsidRPr="00172669">
        <w:rPr>
          <w:rFonts w:ascii="Times New Roman" w:hAnsi="Times New Roman"/>
          <w:spacing w:val="-1"/>
          <w:sz w:val="26"/>
          <w:szCs w:val="26"/>
        </w:rPr>
        <w:t>ержа</w:t>
      </w:r>
      <w:r w:rsidRPr="00172669">
        <w:rPr>
          <w:rFonts w:ascii="Times New Roman" w:hAnsi="Times New Roman"/>
          <w:sz w:val="26"/>
          <w:szCs w:val="26"/>
        </w:rPr>
        <w:t>щ</w:t>
      </w:r>
      <w:r w:rsidRPr="00172669">
        <w:rPr>
          <w:rFonts w:ascii="Times New Roman" w:hAnsi="Times New Roman"/>
          <w:spacing w:val="-2"/>
          <w:sz w:val="26"/>
          <w:szCs w:val="26"/>
        </w:rPr>
        <w:t>и</w:t>
      </w:r>
      <w:r w:rsidRPr="00172669">
        <w:rPr>
          <w:rFonts w:ascii="Times New Roman" w:hAnsi="Times New Roman"/>
          <w:sz w:val="26"/>
          <w:szCs w:val="26"/>
        </w:rPr>
        <w:t>й</w:t>
      </w:r>
      <w:r w:rsidRPr="00172669">
        <w:rPr>
          <w:rFonts w:ascii="Times New Roman" w:hAnsi="Times New Roman"/>
          <w:spacing w:val="-1"/>
          <w:sz w:val="26"/>
          <w:szCs w:val="26"/>
        </w:rPr>
        <w:t xml:space="preserve"> </w:t>
      </w:r>
      <w:r w:rsidRPr="00172669">
        <w:rPr>
          <w:rFonts w:ascii="Times New Roman" w:hAnsi="Times New Roman"/>
          <w:sz w:val="26"/>
          <w:szCs w:val="26"/>
        </w:rPr>
        <w:t>п</w:t>
      </w:r>
      <w:r w:rsidRPr="00172669">
        <w:rPr>
          <w:rFonts w:ascii="Times New Roman" w:hAnsi="Times New Roman"/>
          <w:spacing w:val="-1"/>
          <w:sz w:val="26"/>
          <w:szCs w:val="26"/>
        </w:rPr>
        <w:t>ере</w:t>
      </w:r>
      <w:r w:rsidRPr="00172669">
        <w:rPr>
          <w:rFonts w:ascii="Times New Roman" w:hAnsi="Times New Roman"/>
          <w:sz w:val="26"/>
          <w:szCs w:val="26"/>
        </w:rPr>
        <w:t>ч</w:t>
      </w:r>
      <w:r w:rsidRPr="00172669">
        <w:rPr>
          <w:rFonts w:ascii="Times New Roman" w:hAnsi="Times New Roman"/>
          <w:spacing w:val="-1"/>
          <w:sz w:val="26"/>
          <w:szCs w:val="26"/>
        </w:rPr>
        <w:t>е</w:t>
      </w:r>
      <w:r w:rsidRPr="00172669">
        <w:rPr>
          <w:rFonts w:ascii="Times New Roman" w:hAnsi="Times New Roman"/>
          <w:sz w:val="26"/>
          <w:szCs w:val="26"/>
        </w:rPr>
        <w:t>нь</w:t>
      </w:r>
      <w:r w:rsidRPr="00172669">
        <w:rPr>
          <w:rFonts w:ascii="Times New Roman" w:hAnsi="Times New Roman"/>
          <w:spacing w:val="1"/>
          <w:sz w:val="26"/>
          <w:szCs w:val="26"/>
        </w:rPr>
        <w:t xml:space="preserve"> т</w:t>
      </w:r>
      <w:r w:rsidRPr="00172669">
        <w:rPr>
          <w:rFonts w:ascii="Times New Roman" w:hAnsi="Times New Roman"/>
          <w:spacing w:val="-1"/>
          <w:sz w:val="26"/>
          <w:szCs w:val="26"/>
        </w:rPr>
        <w:t>е</w:t>
      </w:r>
      <w:r w:rsidRPr="00172669">
        <w:rPr>
          <w:rFonts w:ascii="Times New Roman" w:hAnsi="Times New Roman"/>
          <w:sz w:val="26"/>
          <w:szCs w:val="26"/>
        </w:rPr>
        <w:t>пл</w:t>
      </w:r>
      <w:r w:rsidRPr="00172669">
        <w:rPr>
          <w:rFonts w:ascii="Times New Roman" w:hAnsi="Times New Roman"/>
          <w:spacing w:val="-1"/>
          <w:sz w:val="26"/>
          <w:szCs w:val="26"/>
        </w:rPr>
        <w:t>о</w:t>
      </w:r>
      <w:r w:rsidRPr="00172669">
        <w:rPr>
          <w:rFonts w:ascii="Times New Roman" w:hAnsi="Times New Roman"/>
          <w:sz w:val="26"/>
          <w:szCs w:val="26"/>
        </w:rPr>
        <w:t>сн</w:t>
      </w:r>
      <w:r w:rsidRPr="00172669">
        <w:rPr>
          <w:rFonts w:ascii="Times New Roman" w:hAnsi="Times New Roman"/>
          <w:spacing w:val="-1"/>
          <w:sz w:val="26"/>
          <w:szCs w:val="26"/>
        </w:rPr>
        <w:t>а</w:t>
      </w:r>
      <w:r w:rsidRPr="00172669">
        <w:rPr>
          <w:rFonts w:ascii="Times New Roman" w:hAnsi="Times New Roman"/>
          <w:spacing w:val="-3"/>
          <w:sz w:val="26"/>
          <w:szCs w:val="26"/>
        </w:rPr>
        <w:t>б</w:t>
      </w:r>
      <w:r w:rsidRPr="00172669">
        <w:rPr>
          <w:rFonts w:ascii="Times New Roman" w:hAnsi="Times New Roman"/>
          <w:spacing w:val="-1"/>
          <w:sz w:val="26"/>
          <w:szCs w:val="26"/>
        </w:rPr>
        <w:t>жа</w:t>
      </w:r>
      <w:r w:rsidRPr="00172669">
        <w:rPr>
          <w:rFonts w:ascii="Times New Roman" w:hAnsi="Times New Roman"/>
          <w:sz w:val="26"/>
          <w:szCs w:val="26"/>
        </w:rPr>
        <w:t xml:space="preserve">ющих </w:t>
      </w:r>
      <w:r w:rsidRPr="00172669">
        <w:rPr>
          <w:rFonts w:ascii="Times New Roman" w:hAnsi="Times New Roman"/>
          <w:spacing w:val="-1"/>
          <w:sz w:val="26"/>
          <w:szCs w:val="26"/>
        </w:rPr>
        <w:t>ор</w:t>
      </w:r>
      <w:r w:rsidRPr="00172669">
        <w:rPr>
          <w:rFonts w:ascii="Times New Roman" w:hAnsi="Times New Roman"/>
          <w:sz w:val="26"/>
          <w:szCs w:val="26"/>
        </w:rPr>
        <w:t>г</w:t>
      </w:r>
      <w:r w:rsidRPr="00172669">
        <w:rPr>
          <w:rFonts w:ascii="Times New Roman" w:hAnsi="Times New Roman"/>
          <w:spacing w:val="-1"/>
          <w:sz w:val="26"/>
          <w:szCs w:val="26"/>
        </w:rPr>
        <w:t>а</w:t>
      </w:r>
      <w:r w:rsidRPr="00172669">
        <w:rPr>
          <w:rFonts w:ascii="Times New Roman" w:hAnsi="Times New Roman"/>
          <w:sz w:val="26"/>
          <w:szCs w:val="26"/>
        </w:rPr>
        <w:t>низ</w:t>
      </w:r>
      <w:r w:rsidRPr="00172669">
        <w:rPr>
          <w:rFonts w:ascii="Times New Roman" w:hAnsi="Times New Roman"/>
          <w:spacing w:val="-1"/>
          <w:sz w:val="26"/>
          <w:szCs w:val="26"/>
        </w:rPr>
        <w:t>а</w:t>
      </w:r>
      <w:r w:rsidRPr="00172669">
        <w:rPr>
          <w:rFonts w:ascii="Times New Roman" w:hAnsi="Times New Roman"/>
          <w:sz w:val="26"/>
          <w:szCs w:val="26"/>
        </w:rPr>
        <w:t>ци</w:t>
      </w:r>
      <w:r w:rsidRPr="00172669">
        <w:rPr>
          <w:rFonts w:ascii="Times New Roman" w:hAnsi="Times New Roman"/>
          <w:spacing w:val="-2"/>
          <w:sz w:val="26"/>
          <w:szCs w:val="26"/>
        </w:rPr>
        <w:t>й</w:t>
      </w:r>
      <w:r w:rsidRPr="00172669">
        <w:rPr>
          <w:rFonts w:ascii="Times New Roman" w:hAnsi="Times New Roman"/>
          <w:sz w:val="26"/>
          <w:szCs w:val="26"/>
        </w:rPr>
        <w:t>,</w:t>
      </w:r>
      <w:r w:rsidRPr="00172669">
        <w:rPr>
          <w:rFonts w:ascii="Times New Roman" w:hAnsi="Times New Roman"/>
          <w:spacing w:val="-1"/>
          <w:sz w:val="26"/>
          <w:szCs w:val="26"/>
        </w:rPr>
        <w:t xml:space="preserve"> </w:t>
      </w:r>
      <w:r w:rsidRPr="00172669">
        <w:rPr>
          <w:rFonts w:ascii="Times New Roman" w:hAnsi="Times New Roman"/>
          <w:sz w:val="26"/>
          <w:szCs w:val="26"/>
        </w:rPr>
        <w:t>д</w:t>
      </w:r>
      <w:r w:rsidRPr="00172669">
        <w:rPr>
          <w:rFonts w:ascii="Times New Roman" w:hAnsi="Times New Roman"/>
          <w:spacing w:val="-1"/>
          <w:sz w:val="26"/>
          <w:szCs w:val="26"/>
        </w:rPr>
        <w:t>е</w:t>
      </w:r>
      <w:r w:rsidRPr="00172669">
        <w:rPr>
          <w:rFonts w:ascii="Times New Roman" w:hAnsi="Times New Roman"/>
          <w:spacing w:val="-2"/>
          <w:sz w:val="26"/>
          <w:szCs w:val="26"/>
        </w:rPr>
        <w:t>й</w:t>
      </w:r>
      <w:r w:rsidRPr="00172669">
        <w:rPr>
          <w:rFonts w:ascii="Times New Roman" w:hAnsi="Times New Roman"/>
          <w:sz w:val="26"/>
          <w:szCs w:val="26"/>
        </w:rPr>
        <w:t>ств</w:t>
      </w:r>
      <w:r w:rsidRPr="00172669">
        <w:rPr>
          <w:rFonts w:ascii="Times New Roman" w:hAnsi="Times New Roman"/>
          <w:spacing w:val="-3"/>
          <w:sz w:val="26"/>
          <w:szCs w:val="26"/>
        </w:rPr>
        <w:t>у</w:t>
      </w:r>
      <w:r w:rsidRPr="00172669">
        <w:rPr>
          <w:rFonts w:ascii="Times New Roman" w:hAnsi="Times New Roman"/>
          <w:sz w:val="26"/>
          <w:szCs w:val="26"/>
        </w:rPr>
        <w:t>ющих</w:t>
      </w:r>
      <w:r w:rsidRPr="00172669">
        <w:rPr>
          <w:rFonts w:ascii="Times New Roman" w:hAnsi="Times New Roman"/>
          <w:spacing w:val="-2"/>
          <w:sz w:val="26"/>
          <w:szCs w:val="26"/>
        </w:rPr>
        <w:t xml:space="preserve"> </w:t>
      </w:r>
      <w:r w:rsidRPr="00172669">
        <w:rPr>
          <w:rFonts w:ascii="Times New Roman" w:hAnsi="Times New Roman"/>
          <w:sz w:val="26"/>
          <w:szCs w:val="26"/>
        </w:rPr>
        <w:t>в</w:t>
      </w:r>
      <w:r w:rsidRPr="00172669">
        <w:rPr>
          <w:rFonts w:ascii="Times New Roman" w:hAnsi="Times New Roman"/>
          <w:spacing w:val="1"/>
          <w:sz w:val="26"/>
          <w:szCs w:val="26"/>
        </w:rPr>
        <w:t xml:space="preserve"> </w:t>
      </w:r>
      <w:r w:rsidRPr="00172669">
        <w:rPr>
          <w:rFonts w:ascii="Times New Roman" w:hAnsi="Times New Roman"/>
          <w:sz w:val="26"/>
          <w:szCs w:val="26"/>
        </w:rPr>
        <w:t>к</w:t>
      </w:r>
      <w:r w:rsidRPr="00172669">
        <w:rPr>
          <w:rFonts w:ascii="Times New Roman" w:hAnsi="Times New Roman"/>
          <w:spacing w:val="-1"/>
          <w:sz w:val="26"/>
          <w:szCs w:val="26"/>
        </w:rPr>
        <w:t>аж</w:t>
      </w:r>
      <w:r w:rsidRPr="00172669">
        <w:rPr>
          <w:rFonts w:ascii="Times New Roman" w:hAnsi="Times New Roman"/>
          <w:sz w:val="26"/>
          <w:szCs w:val="26"/>
        </w:rPr>
        <w:t>д</w:t>
      </w:r>
      <w:r w:rsidRPr="00172669">
        <w:rPr>
          <w:rFonts w:ascii="Times New Roman" w:hAnsi="Times New Roman"/>
          <w:spacing w:val="-1"/>
          <w:sz w:val="26"/>
          <w:szCs w:val="26"/>
        </w:rPr>
        <w:t>о</w:t>
      </w:r>
      <w:r w:rsidRPr="00172669">
        <w:rPr>
          <w:rFonts w:ascii="Times New Roman" w:hAnsi="Times New Roman"/>
          <w:sz w:val="26"/>
          <w:szCs w:val="26"/>
        </w:rPr>
        <w:t>й</w:t>
      </w:r>
      <w:r w:rsidRPr="00172669">
        <w:rPr>
          <w:rFonts w:ascii="Times New Roman" w:hAnsi="Times New Roman"/>
          <w:spacing w:val="-4"/>
          <w:sz w:val="26"/>
          <w:szCs w:val="26"/>
        </w:rPr>
        <w:t xml:space="preserve"> </w:t>
      </w:r>
      <w:r w:rsidRPr="00172669">
        <w:rPr>
          <w:rFonts w:ascii="Times New Roman" w:hAnsi="Times New Roman"/>
          <w:sz w:val="26"/>
          <w:szCs w:val="26"/>
        </w:rPr>
        <w:t>сист</w:t>
      </w:r>
      <w:r w:rsidRPr="00172669">
        <w:rPr>
          <w:rFonts w:ascii="Times New Roman" w:hAnsi="Times New Roman"/>
          <w:spacing w:val="-1"/>
          <w:sz w:val="26"/>
          <w:szCs w:val="26"/>
        </w:rPr>
        <w:t>е</w:t>
      </w:r>
      <w:r w:rsidRPr="00172669">
        <w:rPr>
          <w:rFonts w:ascii="Times New Roman" w:hAnsi="Times New Roman"/>
          <w:spacing w:val="-3"/>
          <w:sz w:val="26"/>
          <w:szCs w:val="26"/>
        </w:rPr>
        <w:t>м</w:t>
      </w:r>
      <w:r w:rsidRPr="00172669">
        <w:rPr>
          <w:rFonts w:ascii="Times New Roman" w:hAnsi="Times New Roman"/>
          <w:sz w:val="26"/>
          <w:szCs w:val="26"/>
        </w:rPr>
        <w:t>е т</w:t>
      </w:r>
      <w:r w:rsidRPr="00172669">
        <w:rPr>
          <w:rFonts w:ascii="Times New Roman" w:hAnsi="Times New Roman"/>
          <w:spacing w:val="-1"/>
          <w:sz w:val="26"/>
          <w:szCs w:val="26"/>
        </w:rPr>
        <w:t>е</w:t>
      </w:r>
      <w:r w:rsidRPr="00172669">
        <w:rPr>
          <w:rFonts w:ascii="Times New Roman" w:hAnsi="Times New Roman"/>
          <w:sz w:val="26"/>
          <w:szCs w:val="26"/>
        </w:rPr>
        <w:t>пл</w:t>
      </w:r>
      <w:r w:rsidRPr="00172669">
        <w:rPr>
          <w:rFonts w:ascii="Times New Roman" w:hAnsi="Times New Roman"/>
          <w:spacing w:val="-1"/>
          <w:sz w:val="26"/>
          <w:szCs w:val="26"/>
        </w:rPr>
        <w:t>о</w:t>
      </w:r>
      <w:r w:rsidRPr="00172669">
        <w:rPr>
          <w:rFonts w:ascii="Times New Roman" w:hAnsi="Times New Roman"/>
          <w:sz w:val="26"/>
          <w:szCs w:val="26"/>
        </w:rPr>
        <w:t>сн</w:t>
      </w:r>
      <w:r w:rsidRPr="00172669">
        <w:rPr>
          <w:rFonts w:ascii="Times New Roman" w:hAnsi="Times New Roman"/>
          <w:spacing w:val="-1"/>
          <w:sz w:val="26"/>
          <w:szCs w:val="26"/>
        </w:rPr>
        <w:t>а</w:t>
      </w:r>
      <w:r w:rsidRPr="00172669">
        <w:rPr>
          <w:rFonts w:ascii="Times New Roman" w:hAnsi="Times New Roman"/>
          <w:sz w:val="26"/>
          <w:szCs w:val="26"/>
        </w:rPr>
        <w:t>б</w:t>
      </w:r>
      <w:r w:rsidRPr="00172669">
        <w:rPr>
          <w:rFonts w:ascii="Times New Roman" w:hAnsi="Times New Roman"/>
          <w:spacing w:val="1"/>
          <w:sz w:val="26"/>
          <w:szCs w:val="26"/>
        </w:rPr>
        <w:t>ж</w:t>
      </w:r>
      <w:r w:rsidRPr="00172669">
        <w:rPr>
          <w:rFonts w:ascii="Times New Roman" w:hAnsi="Times New Roman"/>
          <w:spacing w:val="-1"/>
          <w:sz w:val="26"/>
          <w:szCs w:val="26"/>
        </w:rPr>
        <w:t>е</w:t>
      </w:r>
      <w:r w:rsidRPr="00172669">
        <w:rPr>
          <w:rFonts w:ascii="Times New Roman" w:hAnsi="Times New Roman"/>
          <w:sz w:val="26"/>
          <w:szCs w:val="26"/>
        </w:rPr>
        <w:t>ния</w:t>
      </w:r>
    </w:p>
    <w:p w14:paraId="72932C32" w14:textId="77777777" w:rsidR="007E0A96" w:rsidRPr="00172669" w:rsidRDefault="007E0A96" w:rsidP="007E0A96">
      <w:pPr>
        <w:pStyle w:val="a9"/>
        <w:tabs>
          <w:tab w:val="left" w:pos="1701"/>
        </w:tabs>
        <w:kinsoku w:val="0"/>
        <w:overflowPunct w:val="0"/>
        <w:ind w:left="0" w:right="-1"/>
        <w:jc w:val="right"/>
        <w:rPr>
          <w:rFonts w:ascii="Times New Roman" w:hAnsi="Times New Roman"/>
          <w:sz w:val="26"/>
          <w:szCs w:val="26"/>
          <w:lang w:val="ru-RU"/>
        </w:rPr>
      </w:pPr>
    </w:p>
    <w:tbl>
      <w:tblPr>
        <w:tblW w:w="9187" w:type="dxa"/>
        <w:jc w:val="center"/>
        <w:tblLayout w:type="fixed"/>
        <w:tblCellMar>
          <w:left w:w="0" w:type="dxa"/>
          <w:right w:w="0" w:type="dxa"/>
        </w:tblCellMar>
        <w:tblLook w:val="0000" w:firstRow="0" w:lastRow="0" w:firstColumn="0" w:lastColumn="0" w:noHBand="0" w:noVBand="0"/>
      </w:tblPr>
      <w:tblGrid>
        <w:gridCol w:w="483"/>
        <w:gridCol w:w="4395"/>
        <w:gridCol w:w="4309"/>
      </w:tblGrid>
      <w:tr w:rsidR="007E0A96" w:rsidRPr="00172669" w14:paraId="08727FF8" w14:textId="77777777" w:rsidTr="008042CF">
        <w:trPr>
          <w:trHeight w:hRule="exact" w:val="449"/>
          <w:jc w:val="center"/>
        </w:trPr>
        <w:tc>
          <w:tcPr>
            <w:tcW w:w="483" w:type="dxa"/>
            <w:tcBorders>
              <w:top w:val="single" w:sz="4" w:space="0" w:color="000000"/>
              <w:left w:val="single" w:sz="4" w:space="0" w:color="000000"/>
              <w:bottom w:val="single" w:sz="4" w:space="0" w:color="auto"/>
              <w:right w:val="single" w:sz="4" w:space="0" w:color="000000"/>
            </w:tcBorders>
            <w:vAlign w:val="center"/>
          </w:tcPr>
          <w:p w14:paraId="13137CC4" w14:textId="77777777" w:rsidR="007E0A96" w:rsidRPr="00AF3FDB" w:rsidRDefault="007E0A96" w:rsidP="00AF3FDB">
            <w:pPr>
              <w:pStyle w:val="TableParagraph"/>
              <w:kinsoku w:val="0"/>
              <w:overflowPunct w:val="0"/>
              <w:contextualSpacing/>
              <w:jc w:val="center"/>
              <w:rPr>
                <w:sz w:val="20"/>
                <w:szCs w:val="20"/>
              </w:rPr>
            </w:pPr>
            <w:r w:rsidRPr="00AF3FDB">
              <w:rPr>
                <w:sz w:val="20"/>
                <w:szCs w:val="20"/>
              </w:rPr>
              <w:t>№ п/п</w:t>
            </w:r>
          </w:p>
        </w:tc>
        <w:tc>
          <w:tcPr>
            <w:tcW w:w="4395" w:type="dxa"/>
            <w:tcBorders>
              <w:top w:val="single" w:sz="4" w:space="0" w:color="000000"/>
              <w:left w:val="single" w:sz="4" w:space="0" w:color="000000"/>
              <w:bottom w:val="single" w:sz="4" w:space="0" w:color="auto"/>
              <w:right w:val="single" w:sz="4" w:space="0" w:color="000000"/>
            </w:tcBorders>
            <w:vAlign w:val="center"/>
          </w:tcPr>
          <w:p w14:paraId="6DA635C1" w14:textId="77777777" w:rsidR="007E0A96" w:rsidRPr="00AF3FDB" w:rsidRDefault="007E0A96" w:rsidP="00AF3FDB">
            <w:pPr>
              <w:pStyle w:val="TableParagraph"/>
              <w:kinsoku w:val="0"/>
              <w:overflowPunct w:val="0"/>
              <w:contextualSpacing/>
              <w:jc w:val="center"/>
              <w:rPr>
                <w:sz w:val="20"/>
                <w:szCs w:val="20"/>
              </w:rPr>
            </w:pPr>
            <w:r w:rsidRPr="00AF3FDB">
              <w:rPr>
                <w:spacing w:val="-1"/>
                <w:sz w:val="20"/>
                <w:szCs w:val="20"/>
              </w:rPr>
              <w:t>Н</w:t>
            </w:r>
            <w:r w:rsidRPr="00AF3FDB">
              <w:rPr>
                <w:sz w:val="20"/>
                <w:szCs w:val="20"/>
              </w:rPr>
              <w:t>а</w:t>
            </w:r>
            <w:r w:rsidRPr="00AF3FDB">
              <w:rPr>
                <w:spacing w:val="-1"/>
                <w:sz w:val="20"/>
                <w:szCs w:val="20"/>
              </w:rPr>
              <w:t>и</w:t>
            </w:r>
            <w:r w:rsidRPr="00AF3FDB">
              <w:rPr>
                <w:sz w:val="20"/>
                <w:szCs w:val="20"/>
              </w:rPr>
              <w:t>ме</w:t>
            </w:r>
            <w:r w:rsidRPr="00AF3FDB">
              <w:rPr>
                <w:spacing w:val="1"/>
                <w:sz w:val="20"/>
                <w:szCs w:val="20"/>
              </w:rPr>
              <w:t>н</w:t>
            </w:r>
            <w:r w:rsidRPr="00AF3FDB">
              <w:rPr>
                <w:sz w:val="20"/>
                <w:szCs w:val="20"/>
              </w:rPr>
              <w:t>ов</w:t>
            </w:r>
            <w:r w:rsidRPr="00AF3FDB">
              <w:rPr>
                <w:spacing w:val="-3"/>
                <w:sz w:val="20"/>
                <w:szCs w:val="20"/>
              </w:rPr>
              <w:t>а</w:t>
            </w:r>
            <w:r w:rsidRPr="00AF3FDB">
              <w:rPr>
                <w:spacing w:val="1"/>
                <w:sz w:val="20"/>
                <w:szCs w:val="20"/>
              </w:rPr>
              <w:t>н</w:t>
            </w:r>
            <w:r w:rsidRPr="00AF3FDB">
              <w:rPr>
                <w:spacing w:val="-1"/>
                <w:sz w:val="20"/>
                <w:szCs w:val="20"/>
              </w:rPr>
              <w:t>и</w:t>
            </w:r>
            <w:r w:rsidRPr="00AF3FDB">
              <w:rPr>
                <w:sz w:val="20"/>
                <w:szCs w:val="20"/>
              </w:rPr>
              <w:t xml:space="preserve">е </w:t>
            </w:r>
            <w:r w:rsidRPr="00AF3FDB">
              <w:rPr>
                <w:spacing w:val="-3"/>
                <w:sz w:val="20"/>
                <w:szCs w:val="20"/>
              </w:rPr>
              <w:t>о</w:t>
            </w:r>
            <w:r w:rsidRPr="00AF3FDB">
              <w:rPr>
                <w:sz w:val="20"/>
                <w:szCs w:val="20"/>
              </w:rPr>
              <w:t>р</w:t>
            </w:r>
            <w:r w:rsidRPr="00AF3FDB">
              <w:rPr>
                <w:spacing w:val="1"/>
                <w:sz w:val="20"/>
                <w:szCs w:val="20"/>
              </w:rPr>
              <w:t>г</w:t>
            </w:r>
            <w:r w:rsidRPr="00AF3FDB">
              <w:rPr>
                <w:spacing w:val="-3"/>
                <w:sz w:val="20"/>
                <w:szCs w:val="20"/>
              </w:rPr>
              <w:t>а</w:t>
            </w:r>
            <w:r w:rsidRPr="00AF3FDB">
              <w:rPr>
                <w:spacing w:val="1"/>
                <w:sz w:val="20"/>
                <w:szCs w:val="20"/>
              </w:rPr>
              <w:t>н</w:t>
            </w:r>
            <w:r w:rsidRPr="00AF3FDB">
              <w:rPr>
                <w:spacing w:val="-1"/>
                <w:sz w:val="20"/>
                <w:szCs w:val="20"/>
              </w:rPr>
              <w:t>и</w:t>
            </w:r>
            <w:r w:rsidRPr="00AF3FDB">
              <w:rPr>
                <w:spacing w:val="1"/>
                <w:sz w:val="20"/>
                <w:szCs w:val="20"/>
              </w:rPr>
              <w:t>з</w:t>
            </w:r>
            <w:r w:rsidRPr="00AF3FDB">
              <w:rPr>
                <w:sz w:val="20"/>
                <w:szCs w:val="20"/>
              </w:rPr>
              <w:t>а</w:t>
            </w:r>
            <w:r w:rsidRPr="00AF3FDB">
              <w:rPr>
                <w:spacing w:val="-1"/>
                <w:sz w:val="20"/>
                <w:szCs w:val="20"/>
              </w:rPr>
              <w:t>ци</w:t>
            </w:r>
            <w:r w:rsidRPr="00AF3FDB">
              <w:rPr>
                <w:sz w:val="20"/>
                <w:szCs w:val="20"/>
              </w:rPr>
              <w:t>и</w:t>
            </w:r>
          </w:p>
        </w:tc>
        <w:tc>
          <w:tcPr>
            <w:tcW w:w="4309" w:type="dxa"/>
            <w:tcBorders>
              <w:top w:val="single" w:sz="4" w:space="0" w:color="000000"/>
              <w:left w:val="single" w:sz="4" w:space="0" w:color="000000"/>
              <w:bottom w:val="single" w:sz="4" w:space="0" w:color="auto"/>
              <w:right w:val="single" w:sz="4" w:space="0" w:color="000000"/>
            </w:tcBorders>
            <w:vAlign w:val="center"/>
          </w:tcPr>
          <w:p w14:paraId="1C69230E" w14:textId="77777777" w:rsidR="007E0A96" w:rsidRPr="00AF3FDB" w:rsidRDefault="007E0A96" w:rsidP="00AF3FDB">
            <w:pPr>
              <w:pStyle w:val="TableParagraph"/>
              <w:kinsoku w:val="0"/>
              <w:overflowPunct w:val="0"/>
              <w:contextualSpacing/>
              <w:jc w:val="center"/>
              <w:rPr>
                <w:sz w:val="20"/>
                <w:szCs w:val="20"/>
              </w:rPr>
            </w:pPr>
            <w:r w:rsidRPr="00AF3FDB">
              <w:rPr>
                <w:spacing w:val="-1"/>
                <w:sz w:val="20"/>
                <w:szCs w:val="20"/>
              </w:rPr>
              <w:t>Н</w:t>
            </w:r>
            <w:r w:rsidRPr="00AF3FDB">
              <w:rPr>
                <w:sz w:val="20"/>
                <w:szCs w:val="20"/>
              </w:rPr>
              <w:t>а</w:t>
            </w:r>
            <w:r w:rsidRPr="00AF3FDB">
              <w:rPr>
                <w:spacing w:val="-1"/>
                <w:sz w:val="20"/>
                <w:szCs w:val="20"/>
              </w:rPr>
              <w:t>и</w:t>
            </w:r>
            <w:r w:rsidRPr="00AF3FDB">
              <w:rPr>
                <w:sz w:val="20"/>
                <w:szCs w:val="20"/>
              </w:rPr>
              <w:t>ме</w:t>
            </w:r>
            <w:r w:rsidRPr="00AF3FDB">
              <w:rPr>
                <w:spacing w:val="1"/>
                <w:sz w:val="20"/>
                <w:szCs w:val="20"/>
              </w:rPr>
              <w:t>н</w:t>
            </w:r>
            <w:r w:rsidRPr="00AF3FDB">
              <w:rPr>
                <w:sz w:val="20"/>
                <w:szCs w:val="20"/>
              </w:rPr>
              <w:t>ов</w:t>
            </w:r>
            <w:r w:rsidRPr="00AF3FDB">
              <w:rPr>
                <w:spacing w:val="-3"/>
                <w:sz w:val="20"/>
                <w:szCs w:val="20"/>
              </w:rPr>
              <w:t>а</w:t>
            </w:r>
            <w:r w:rsidRPr="00AF3FDB">
              <w:rPr>
                <w:spacing w:val="1"/>
                <w:sz w:val="20"/>
                <w:szCs w:val="20"/>
              </w:rPr>
              <w:t>н</w:t>
            </w:r>
            <w:r w:rsidRPr="00AF3FDB">
              <w:rPr>
                <w:spacing w:val="-1"/>
                <w:sz w:val="20"/>
                <w:szCs w:val="20"/>
              </w:rPr>
              <w:t>и</w:t>
            </w:r>
            <w:r w:rsidRPr="00AF3FDB">
              <w:rPr>
                <w:sz w:val="20"/>
                <w:szCs w:val="20"/>
              </w:rPr>
              <w:t xml:space="preserve">е </w:t>
            </w:r>
            <w:r w:rsidRPr="00AF3FDB">
              <w:rPr>
                <w:spacing w:val="-1"/>
                <w:sz w:val="20"/>
                <w:szCs w:val="20"/>
              </w:rPr>
              <w:t>системы теплоснабжения</w:t>
            </w:r>
          </w:p>
        </w:tc>
      </w:tr>
      <w:tr w:rsidR="007E0A96" w:rsidRPr="00172669" w14:paraId="1498458D" w14:textId="77777777" w:rsidTr="008042CF">
        <w:trPr>
          <w:trHeight w:hRule="exact" w:val="416"/>
          <w:jc w:val="center"/>
        </w:trPr>
        <w:tc>
          <w:tcPr>
            <w:tcW w:w="483" w:type="dxa"/>
            <w:tcBorders>
              <w:top w:val="single" w:sz="4" w:space="0" w:color="auto"/>
              <w:left w:val="single" w:sz="4" w:space="0" w:color="auto"/>
              <w:bottom w:val="single" w:sz="4" w:space="0" w:color="auto"/>
              <w:right w:val="single" w:sz="4" w:space="0" w:color="auto"/>
            </w:tcBorders>
            <w:vAlign w:val="center"/>
          </w:tcPr>
          <w:p w14:paraId="2BA40332" w14:textId="77777777" w:rsidR="007E0A96" w:rsidRPr="00AF3FDB" w:rsidRDefault="00AF3FDB" w:rsidP="00AF3FDB">
            <w:pPr>
              <w:pStyle w:val="TableParagraph"/>
              <w:kinsoku w:val="0"/>
              <w:overflowPunct w:val="0"/>
              <w:contextualSpacing/>
              <w:rPr>
                <w:sz w:val="20"/>
                <w:szCs w:val="20"/>
              </w:rPr>
            </w:pPr>
            <w:r>
              <w:rPr>
                <w:sz w:val="20"/>
                <w:szCs w:val="20"/>
              </w:rPr>
              <w:t xml:space="preserve">    </w:t>
            </w:r>
            <w:r w:rsidR="007E0A96" w:rsidRPr="00AF3FDB">
              <w:rPr>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14:paraId="4E1B4E2F" w14:textId="77777777" w:rsidR="007E0A96" w:rsidRPr="00AF3FDB" w:rsidRDefault="007E0A96" w:rsidP="00AF3FDB">
            <w:pPr>
              <w:pStyle w:val="TableParagraph"/>
              <w:kinsoku w:val="0"/>
              <w:overflowPunct w:val="0"/>
              <w:contextualSpacing/>
              <w:jc w:val="center"/>
              <w:rPr>
                <w:sz w:val="20"/>
                <w:szCs w:val="20"/>
              </w:rPr>
            </w:pPr>
            <w:r w:rsidRPr="00AF3FDB">
              <w:rPr>
                <w:sz w:val="20"/>
                <w:szCs w:val="20"/>
              </w:rPr>
              <w:t>МКП «Аскизский ТЭК»</w:t>
            </w:r>
          </w:p>
        </w:tc>
        <w:tc>
          <w:tcPr>
            <w:tcW w:w="4309" w:type="dxa"/>
            <w:tcBorders>
              <w:top w:val="single" w:sz="4" w:space="0" w:color="auto"/>
              <w:left w:val="single" w:sz="4" w:space="0" w:color="auto"/>
              <w:bottom w:val="single" w:sz="4" w:space="0" w:color="auto"/>
              <w:right w:val="single" w:sz="4" w:space="0" w:color="auto"/>
            </w:tcBorders>
            <w:vAlign w:val="center"/>
          </w:tcPr>
          <w:p w14:paraId="089343AF" w14:textId="512416F8" w:rsidR="007E0A96" w:rsidRPr="00AF3FDB" w:rsidRDefault="007E0A96" w:rsidP="00AF3FDB">
            <w:pPr>
              <w:pStyle w:val="TableParagraph"/>
              <w:kinsoku w:val="0"/>
              <w:overflowPunct w:val="0"/>
              <w:contextualSpacing/>
              <w:jc w:val="center"/>
              <w:rPr>
                <w:sz w:val="20"/>
                <w:szCs w:val="20"/>
              </w:rPr>
            </w:pPr>
            <w:r w:rsidRPr="00AF3FDB">
              <w:rPr>
                <w:sz w:val="20"/>
                <w:szCs w:val="20"/>
              </w:rPr>
              <w:t>котельная</w:t>
            </w:r>
          </w:p>
        </w:tc>
      </w:tr>
    </w:tbl>
    <w:p w14:paraId="30B0F5CF" w14:textId="77777777" w:rsidR="008042CF" w:rsidRDefault="008042CF" w:rsidP="008042CF">
      <w:pPr>
        <w:shd w:val="clear" w:color="auto" w:fill="FFFFFF"/>
        <w:spacing w:before="100" w:beforeAutospacing="1" w:after="100" w:afterAutospacing="1" w:line="240" w:lineRule="auto"/>
        <w:contextualSpacing/>
        <w:jc w:val="both"/>
        <w:rPr>
          <w:rFonts w:ascii="Times New Roman" w:hAnsi="Times New Roman" w:cs="Times New Roman"/>
          <w:sz w:val="26"/>
          <w:szCs w:val="26"/>
        </w:rPr>
      </w:pPr>
    </w:p>
    <w:p w14:paraId="0FD2D9E6" w14:textId="77777777" w:rsidR="008042CF" w:rsidRDefault="007E0A96" w:rsidP="008042CF">
      <w:pPr>
        <w:shd w:val="clear" w:color="auto" w:fill="FFFFFF"/>
        <w:spacing w:before="100" w:beforeAutospacing="1" w:after="100" w:afterAutospacing="1" w:line="240" w:lineRule="auto"/>
        <w:contextualSpacing/>
        <w:jc w:val="both"/>
        <w:rPr>
          <w:rFonts w:ascii="Times New Roman" w:hAnsi="Times New Roman" w:cs="Times New Roman"/>
          <w:sz w:val="26"/>
          <w:szCs w:val="26"/>
        </w:rPr>
      </w:pPr>
      <w:r w:rsidRPr="00AF3FDB">
        <w:rPr>
          <w:rFonts w:ascii="Times New Roman" w:hAnsi="Times New Roman" w:cs="Times New Roman"/>
          <w:sz w:val="26"/>
          <w:szCs w:val="26"/>
        </w:rPr>
        <w:t xml:space="preserve">РАЗДЕЛ 12. </w:t>
      </w:r>
      <w:r w:rsidRPr="00F04866">
        <w:rPr>
          <w:rFonts w:ascii="Times New Roman" w:hAnsi="Times New Roman" w:cs="Times New Roman"/>
          <w:sz w:val="26"/>
          <w:szCs w:val="26"/>
        </w:rPr>
        <w:t>Расчет надежности теплоснабжения</w:t>
      </w:r>
      <w:r>
        <w:rPr>
          <w:rFonts w:ascii="Times New Roman" w:hAnsi="Times New Roman" w:cs="Times New Roman"/>
          <w:b/>
          <w:sz w:val="26"/>
          <w:szCs w:val="26"/>
        </w:rPr>
        <w:t xml:space="preserve"> </w:t>
      </w:r>
      <w:r w:rsidRPr="00F04866">
        <w:rPr>
          <w:rFonts w:ascii="Times New Roman" w:hAnsi="Times New Roman" w:cs="Times New Roman"/>
          <w:sz w:val="26"/>
          <w:szCs w:val="26"/>
        </w:rPr>
        <w:t>и бесперебойной работы систем теплоснабжения</w:t>
      </w:r>
    </w:p>
    <w:p w14:paraId="26FDFBE9" w14:textId="77777777" w:rsidR="008042CF" w:rsidRPr="008042CF" w:rsidRDefault="008042CF" w:rsidP="008042CF">
      <w:pPr>
        <w:shd w:val="clear" w:color="auto" w:fill="FFFFFF"/>
        <w:spacing w:before="100" w:beforeAutospacing="1" w:after="100" w:afterAutospacing="1" w:line="240" w:lineRule="auto"/>
        <w:ind w:firstLine="708"/>
        <w:contextualSpacing/>
        <w:jc w:val="both"/>
        <w:rPr>
          <w:rFonts w:ascii="Times New Roman" w:hAnsi="Times New Roman" w:cs="Times New Roman"/>
          <w:sz w:val="26"/>
          <w:szCs w:val="26"/>
        </w:rPr>
      </w:pPr>
      <w:r w:rsidRPr="008042CF">
        <w:rPr>
          <w:rFonts w:ascii="Times New Roman" w:hAnsi="Times New Roman" w:cs="Times New Roman"/>
          <w:b/>
          <w:bCs/>
          <w:sz w:val="26"/>
          <w:szCs w:val="26"/>
          <w:u w:val="single"/>
        </w:rPr>
        <w:t>12.1. Показатель надежности электроснабжения источников тепла (</w:t>
      </w:r>
      <w:proofErr w:type="spellStart"/>
      <w:r w:rsidRPr="008042CF">
        <w:rPr>
          <w:rFonts w:ascii="Times New Roman" w:hAnsi="Times New Roman" w:cs="Times New Roman"/>
          <w:b/>
          <w:bCs/>
          <w:sz w:val="26"/>
          <w:szCs w:val="26"/>
          <w:u w:val="single"/>
        </w:rPr>
        <w:t>Кэ</w:t>
      </w:r>
      <w:proofErr w:type="spellEnd"/>
      <w:r w:rsidRPr="008042CF">
        <w:rPr>
          <w:rFonts w:ascii="Times New Roman" w:hAnsi="Times New Roman" w:cs="Times New Roman"/>
          <w:b/>
          <w:bCs/>
          <w:sz w:val="26"/>
          <w:szCs w:val="26"/>
          <w:u w:val="single"/>
        </w:rPr>
        <w:t>),</w:t>
      </w:r>
    </w:p>
    <w:p w14:paraId="78B5EBB0"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характеризуется наличием или отсутствием резервного электропитания:</w:t>
      </w:r>
    </w:p>
    <w:p w14:paraId="761FBB2A" w14:textId="77777777" w:rsidR="008042CF" w:rsidRPr="008042CF" w:rsidRDefault="008042CF" w:rsidP="008042CF">
      <w:pPr>
        <w:spacing w:line="240" w:lineRule="auto"/>
        <w:ind w:left="708"/>
        <w:contextualSpacing/>
        <w:rPr>
          <w:rFonts w:ascii="Times New Roman" w:hAnsi="Times New Roman" w:cs="Times New Roman"/>
          <w:sz w:val="26"/>
          <w:szCs w:val="26"/>
        </w:rPr>
      </w:pPr>
      <w:r w:rsidRPr="008042CF">
        <w:rPr>
          <w:rFonts w:ascii="Times New Roman" w:hAnsi="Times New Roman" w:cs="Times New Roman"/>
          <w:sz w:val="26"/>
          <w:szCs w:val="26"/>
        </w:rPr>
        <w:t xml:space="preserve">• при наличии резервного электроснабжения </w:t>
      </w:r>
      <w:proofErr w:type="spellStart"/>
      <w:r w:rsidRPr="008042CF">
        <w:rPr>
          <w:rFonts w:ascii="Times New Roman" w:hAnsi="Times New Roman" w:cs="Times New Roman"/>
          <w:sz w:val="26"/>
          <w:szCs w:val="26"/>
        </w:rPr>
        <w:t>Кэ</w:t>
      </w:r>
      <w:proofErr w:type="spellEnd"/>
      <w:r w:rsidRPr="008042CF">
        <w:rPr>
          <w:rFonts w:ascii="Times New Roman" w:hAnsi="Times New Roman" w:cs="Times New Roman"/>
          <w:sz w:val="26"/>
          <w:szCs w:val="26"/>
        </w:rPr>
        <w:t xml:space="preserve"> = 1,0;</w:t>
      </w:r>
    </w:p>
    <w:p w14:paraId="3A5C40C1" w14:textId="77777777" w:rsidR="008042CF" w:rsidRPr="008042CF" w:rsidRDefault="008042CF" w:rsidP="008042CF">
      <w:pPr>
        <w:spacing w:line="240" w:lineRule="auto"/>
        <w:ind w:firstLine="709"/>
        <w:contextualSpacing/>
        <w:rPr>
          <w:rFonts w:ascii="Times New Roman" w:hAnsi="Times New Roman" w:cs="Times New Roman"/>
          <w:sz w:val="26"/>
          <w:szCs w:val="26"/>
        </w:rPr>
      </w:pPr>
      <w:r w:rsidRPr="008042CF">
        <w:rPr>
          <w:rFonts w:ascii="Times New Roman" w:hAnsi="Times New Roman" w:cs="Times New Roman"/>
          <w:sz w:val="26"/>
          <w:szCs w:val="26"/>
        </w:rPr>
        <w:t>• при отсутствии резервного электроснабжения при мощности источника тепловой энергии (Гкал/ч):</w:t>
      </w:r>
    </w:p>
    <w:p w14:paraId="002D07C1" w14:textId="77777777" w:rsidR="008042CF" w:rsidRPr="008042CF" w:rsidRDefault="008042CF" w:rsidP="008042CF">
      <w:pPr>
        <w:spacing w:line="240" w:lineRule="auto"/>
        <w:ind w:left="1416" w:hanging="707"/>
        <w:contextualSpacing/>
        <w:rPr>
          <w:rFonts w:ascii="Times New Roman" w:hAnsi="Times New Roman" w:cs="Times New Roman"/>
          <w:sz w:val="26"/>
          <w:szCs w:val="26"/>
        </w:rPr>
      </w:pPr>
      <w:r w:rsidRPr="008042CF">
        <w:rPr>
          <w:rFonts w:ascii="Times New Roman" w:hAnsi="Times New Roman" w:cs="Times New Roman"/>
          <w:sz w:val="26"/>
          <w:szCs w:val="26"/>
        </w:rPr>
        <w:t xml:space="preserve">до 5,0 - </w:t>
      </w:r>
      <w:proofErr w:type="spellStart"/>
      <w:r w:rsidRPr="008042CF">
        <w:rPr>
          <w:rFonts w:ascii="Times New Roman" w:hAnsi="Times New Roman" w:cs="Times New Roman"/>
          <w:sz w:val="26"/>
          <w:szCs w:val="26"/>
        </w:rPr>
        <w:t>Кэ</w:t>
      </w:r>
      <w:proofErr w:type="spellEnd"/>
      <w:r w:rsidRPr="008042CF">
        <w:rPr>
          <w:rFonts w:ascii="Times New Roman" w:hAnsi="Times New Roman" w:cs="Times New Roman"/>
          <w:sz w:val="26"/>
          <w:szCs w:val="26"/>
        </w:rPr>
        <w:t xml:space="preserve"> = 0,8;</w:t>
      </w:r>
    </w:p>
    <w:p w14:paraId="5A8F3035" w14:textId="77777777" w:rsidR="008042CF" w:rsidRPr="008042CF" w:rsidRDefault="008042CF" w:rsidP="008042CF">
      <w:pPr>
        <w:spacing w:line="240" w:lineRule="auto"/>
        <w:ind w:left="1416" w:hanging="707"/>
        <w:contextualSpacing/>
        <w:rPr>
          <w:rFonts w:ascii="Times New Roman" w:hAnsi="Times New Roman" w:cs="Times New Roman"/>
          <w:sz w:val="26"/>
          <w:szCs w:val="26"/>
        </w:rPr>
      </w:pPr>
      <w:r w:rsidRPr="008042CF">
        <w:rPr>
          <w:rFonts w:ascii="Times New Roman" w:hAnsi="Times New Roman" w:cs="Times New Roman"/>
          <w:sz w:val="26"/>
          <w:szCs w:val="26"/>
        </w:rPr>
        <w:t xml:space="preserve">5,0 – 20 - </w:t>
      </w:r>
      <w:proofErr w:type="spellStart"/>
      <w:r w:rsidRPr="008042CF">
        <w:rPr>
          <w:rFonts w:ascii="Times New Roman" w:hAnsi="Times New Roman" w:cs="Times New Roman"/>
          <w:sz w:val="26"/>
          <w:szCs w:val="26"/>
        </w:rPr>
        <w:t>Кэ</w:t>
      </w:r>
      <w:proofErr w:type="spellEnd"/>
      <w:r w:rsidRPr="008042CF">
        <w:rPr>
          <w:rFonts w:ascii="Times New Roman" w:hAnsi="Times New Roman" w:cs="Times New Roman"/>
          <w:sz w:val="26"/>
          <w:szCs w:val="26"/>
        </w:rPr>
        <w:t xml:space="preserve"> = 0,7;</w:t>
      </w:r>
    </w:p>
    <w:p w14:paraId="42394AD4" w14:textId="77777777" w:rsidR="008042CF" w:rsidRPr="008042CF" w:rsidRDefault="008042CF" w:rsidP="008042CF">
      <w:pPr>
        <w:spacing w:line="240" w:lineRule="auto"/>
        <w:ind w:left="1416" w:hanging="707"/>
        <w:contextualSpacing/>
        <w:rPr>
          <w:rFonts w:ascii="Times New Roman" w:hAnsi="Times New Roman" w:cs="Times New Roman"/>
          <w:sz w:val="26"/>
          <w:szCs w:val="26"/>
        </w:rPr>
      </w:pPr>
      <w:r w:rsidRPr="008042CF">
        <w:rPr>
          <w:rFonts w:ascii="Times New Roman" w:hAnsi="Times New Roman" w:cs="Times New Roman"/>
          <w:sz w:val="26"/>
          <w:szCs w:val="26"/>
        </w:rPr>
        <w:t xml:space="preserve">свыше 20 - </w:t>
      </w:r>
      <w:proofErr w:type="spellStart"/>
      <w:r w:rsidRPr="008042CF">
        <w:rPr>
          <w:rFonts w:ascii="Times New Roman" w:hAnsi="Times New Roman" w:cs="Times New Roman"/>
          <w:sz w:val="26"/>
          <w:szCs w:val="26"/>
        </w:rPr>
        <w:t>Кэ</w:t>
      </w:r>
      <w:proofErr w:type="spellEnd"/>
      <w:r w:rsidRPr="008042CF">
        <w:rPr>
          <w:rFonts w:ascii="Times New Roman" w:hAnsi="Times New Roman" w:cs="Times New Roman"/>
          <w:sz w:val="26"/>
          <w:szCs w:val="26"/>
        </w:rPr>
        <w:t xml:space="preserve"> = 0,6.</w:t>
      </w:r>
    </w:p>
    <w:p w14:paraId="2AF88C9F" w14:textId="77168D99" w:rsidR="008042CF" w:rsidRPr="008042CF" w:rsidRDefault="008042CF" w:rsidP="008042CF">
      <w:pPr>
        <w:spacing w:line="240" w:lineRule="auto"/>
        <w:contextualSpacing/>
        <w:rPr>
          <w:rFonts w:ascii="Times New Roman" w:hAnsi="Times New Roman" w:cs="Times New Roman"/>
          <w:b/>
          <w:bCs/>
          <w:sz w:val="26"/>
          <w:szCs w:val="26"/>
          <w:u w:val="single"/>
        </w:rPr>
      </w:pPr>
      <w:r w:rsidRPr="008042CF">
        <w:rPr>
          <w:rFonts w:ascii="Times New Roman" w:hAnsi="Times New Roman" w:cs="Times New Roman"/>
          <w:sz w:val="26"/>
          <w:szCs w:val="26"/>
        </w:rPr>
        <w:t xml:space="preserve">Резервный источник электроснабжения на котельной отсутствует, мощность источника тепла </w:t>
      </w:r>
      <w:r w:rsidR="009C4B98">
        <w:rPr>
          <w:rFonts w:ascii="Times New Roman" w:hAnsi="Times New Roman" w:cs="Times New Roman"/>
          <w:sz w:val="26"/>
          <w:szCs w:val="26"/>
        </w:rPr>
        <w:t>1,16</w:t>
      </w:r>
      <w:r w:rsidRPr="008042CF">
        <w:rPr>
          <w:rFonts w:ascii="Times New Roman" w:hAnsi="Times New Roman" w:cs="Times New Roman"/>
          <w:sz w:val="26"/>
          <w:szCs w:val="26"/>
        </w:rPr>
        <w:t xml:space="preserve"> Гкал/час </w:t>
      </w:r>
      <w:proofErr w:type="spellStart"/>
      <w:r w:rsidRPr="008042CF">
        <w:rPr>
          <w:rFonts w:ascii="Times New Roman" w:hAnsi="Times New Roman" w:cs="Times New Roman"/>
          <w:b/>
          <w:bCs/>
          <w:sz w:val="26"/>
          <w:szCs w:val="26"/>
          <w:u w:val="single"/>
        </w:rPr>
        <w:t>Кэ</w:t>
      </w:r>
      <w:proofErr w:type="spellEnd"/>
      <w:r w:rsidRPr="008042CF">
        <w:rPr>
          <w:rFonts w:ascii="Times New Roman" w:hAnsi="Times New Roman" w:cs="Times New Roman"/>
          <w:b/>
          <w:bCs/>
          <w:sz w:val="26"/>
          <w:szCs w:val="26"/>
          <w:u w:val="single"/>
        </w:rPr>
        <w:t>=0,8;</w:t>
      </w:r>
    </w:p>
    <w:p w14:paraId="1C376EEE" w14:textId="77777777" w:rsidR="008042CF" w:rsidRPr="008042CF" w:rsidRDefault="008042CF" w:rsidP="008042CF">
      <w:pPr>
        <w:spacing w:after="160"/>
        <w:contextualSpacing/>
        <w:rPr>
          <w:rFonts w:ascii="Times New Roman" w:hAnsi="Times New Roman" w:cs="Times New Roman"/>
          <w:b/>
          <w:bCs/>
          <w:sz w:val="26"/>
          <w:szCs w:val="26"/>
          <w:u w:val="single"/>
        </w:rPr>
      </w:pPr>
      <w:r w:rsidRPr="008042CF">
        <w:rPr>
          <w:b/>
          <w:bCs/>
        </w:rPr>
        <w:t xml:space="preserve"> </w:t>
      </w:r>
      <w:r w:rsidRPr="008042CF">
        <w:rPr>
          <w:b/>
          <w:bCs/>
        </w:rPr>
        <w:tab/>
      </w:r>
      <w:r w:rsidRPr="008042CF">
        <w:rPr>
          <w:rFonts w:ascii="Times New Roman" w:hAnsi="Times New Roman" w:cs="Times New Roman"/>
          <w:b/>
          <w:bCs/>
          <w:sz w:val="26"/>
          <w:szCs w:val="26"/>
          <w:u w:val="single"/>
        </w:rPr>
        <w:t>12.2. Показатель надежности водоснабжения источников тепла (Кв)</w:t>
      </w:r>
    </w:p>
    <w:p w14:paraId="15A758A9"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характеризуется наличием или отсутствием резервного водоснабжения:</w:t>
      </w:r>
    </w:p>
    <w:p w14:paraId="500107B6" w14:textId="77777777" w:rsidR="008042CF" w:rsidRPr="008042CF" w:rsidRDefault="008042CF" w:rsidP="008042CF">
      <w:pPr>
        <w:pStyle w:val="ac"/>
        <w:contextualSpacing/>
        <w:rPr>
          <w:sz w:val="26"/>
          <w:szCs w:val="26"/>
        </w:rPr>
      </w:pPr>
      <w:r w:rsidRPr="008042CF">
        <w:rPr>
          <w:sz w:val="26"/>
          <w:szCs w:val="26"/>
        </w:rPr>
        <w:t>• при наличии резервного водоснабжения Кв = 1,0;</w:t>
      </w:r>
    </w:p>
    <w:p w14:paraId="5291B36C" w14:textId="77777777" w:rsidR="008042CF" w:rsidRPr="008042CF" w:rsidRDefault="008042CF" w:rsidP="008042CF">
      <w:pPr>
        <w:pStyle w:val="ac"/>
        <w:contextualSpacing/>
        <w:rPr>
          <w:sz w:val="26"/>
          <w:szCs w:val="26"/>
        </w:rPr>
      </w:pPr>
      <w:r w:rsidRPr="008042CF">
        <w:rPr>
          <w:sz w:val="26"/>
          <w:szCs w:val="26"/>
        </w:rPr>
        <w:t xml:space="preserve">• при отсутствии резервного водоснабжения при мощности источника тепловой </w:t>
      </w:r>
      <w:r w:rsidRPr="008042CF">
        <w:rPr>
          <w:sz w:val="26"/>
          <w:szCs w:val="26"/>
        </w:rPr>
        <w:lastRenderedPageBreak/>
        <w:t>энергии (Гкал/ч):</w:t>
      </w:r>
    </w:p>
    <w:p w14:paraId="3A9D1C10" w14:textId="77777777" w:rsidR="008042CF" w:rsidRPr="008042CF" w:rsidRDefault="008042CF" w:rsidP="008042CF">
      <w:pPr>
        <w:pStyle w:val="ac"/>
        <w:contextualSpacing/>
        <w:rPr>
          <w:sz w:val="26"/>
          <w:szCs w:val="26"/>
        </w:rPr>
      </w:pPr>
      <w:r w:rsidRPr="008042CF">
        <w:rPr>
          <w:sz w:val="26"/>
          <w:szCs w:val="26"/>
        </w:rPr>
        <w:t>до 5,0 - Кв = 0,8;</w:t>
      </w:r>
    </w:p>
    <w:p w14:paraId="384A65E2" w14:textId="77777777" w:rsidR="008042CF" w:rsidRPr="008042CF" w:rsidRDefault="008042CF" w:rsidP="008042CF">
      <w:pPr>
        <w:pStyle w:val="ac"/>
        <w:contextualSpacing/>
        <w:rPr>
          <w:sz w:val="26"/>
          <w:szCs w:val="26"/>
        </w:rPr>
      </w:pPr>
      <w:r w:rsidRPr="008042CF">
        <w:rPr>
          <w:sz w:val="26"/>
          <w:szCs w:val="26"/>
        </w:rPr>
        <w:t>5,0 – 20 - Кв = 0,7;</w:t>
      </w:r>
    </w:p>
    <w:p w14:paraId="1933614D" w14:textId="77777777" w:rsidR="008042CF" w:rsidRPr="008042CF" w:rsidRDefault="008042CF" w:rsidP="008042CF">
      <w:pPr>
        <w:pStyle w:val="ac"/>
        <w:contextualSpacing/>
        <w:rPr>
          <w:sz w:val="26"/>
          <w:szCs w:val="26"/>
        </w:rPr>
      </w:pPr>
      <w:r w:rsidRPr="008042CF">
        <w:rPr>
          <w:sz w:val="26"/>
          <w:szCs w:val="26"/>
        </w:rPr>
        <w:t>свыше 20 - Кв = 0,6.</w:t>
      </w:r>
    </w:p>
    <w:p w14:paraId="63288469" w14:textId="4EA4C80D" w:rsidR="008042CF" w:rsidRPr="008042CF" w:rsidRDefault="008042CF" w:rsidP="008042CF">
      <w:pPr>
        <w:spacing w:line="240" w:lineRule="auto"/>
        <w:contextualSpacing/>
        <w:rPr>
          <w:rFonts w:ascii="Times New Roman" w:hAnsi="Times New Roman" w:cs="Times New Roman"/>
          <w:b/>
          <w:bCs/>
          <w:sz w:val="26"/>
          <w:szCs w:val="26"/>
          <w:u w:val="single"/>
        </w:rPr>
      </w:pPr>
      <w:r w:rsidRPr="008042CF">
        <w:rPr>
          <w:rFonts w:ascii="Times New Roman" w:hAnsi="Times New Roman" w:cs="Times New Roman"/>
          <w:sz w:val="26"/>
          <w:szCs w:val="26"/>
        </w:rPr>
        <w:t xml:space="preserve">Резервное водоснабжение на котельной отсутствует, мощность источника тепла </w:t>
      </w:r>
      <w:r w:rsidR="009C4B98">
        <w:rPr>
          <w:rFonts w:ascii="Times New Roman" w:hAnsi="Times New Roman" w:cs="Times New Roman"/>
          <w:sz w:val="26"/>
          <w:szCs w:val="26"/>
        </w:rPr>
        <w:t xml:space="preserve">1,16 </w:t>
      </w:r>
      <w:r w:rsidRPr="008042CF">
        <w:rPr>
          <w:rFonts w:ascii="Times New Roman" w:hAnsi="Times New Roman" w:cs="Times New Roman"/>
          <w:sz w:val="26"/>
          <w:szCs w:val="26"/>
        </w:rPr>
        <w:t xml:space="preserve"> Гкал/час</w:t>
      </w:r>
      <w:proofErr w:type="gramStart"/>
      <w:r w:rsidRPr="008042CF">
        <w:rPr>
          <w:rFonts w:ascii="Times New Roman" w:hAnsi="Times New Roman" w:cs="Times New Roman"/>
          <w:sz w:val="26"/>
          <w:szCs w:val="26"/>
        </w:rPr>
        <w:t xml:space="preserve"> </w:t>
      </w:r>
      <w:r w:rsidRPr="008042CF">
        <w:rPr>
          <w:rFonts w:ascii="Times New Roman" w:hAnsi="Times New Roman" w:cs="Times New Roman"/>
          <w:b/>
          <w:bCs/>
          <w:sz w:val="26"/>
          <w:szCs w:val="26"/>
          <w:u w:val="single"/>
        </w:rPr>
        <w:t>К</w:t>
      </w:r>
      <w:proofErr w:type="gramEnd"/>
      <w:r w:rsidRPr="008042CF">
        <w:rPr>
          <w:rFonts w:ascii="Times New Roman" w:hAnsi="Times New Roman" w:cs="Times New Roman"/>
          <w:b/>
          <w:bCs/>
          <w:sz w:val="26"/>
          <w:szCs w:val="26"/>
          <w:u w:val="single"/>
        </w:rPr>
        <w:t>в=0,8;</w:t>
      </w:r>
    </w:p>
    <w:p w14:paraId="246CAE40" w14:textId="77777777" w:rsidR="008042CF" w:rsidRPr="008042CF" w:rsidRDefault="008042CF" w:rsidP="008042CF">
      <w:pPr>
        <w:spacing w:line="240" w:lineRule="auto"/>
        <w:ind w:firstLine="708"/>
        <w:contextualSpacing/>
        <w:rPr>
          <w:rFonts w:ascii="Times New Roman" w:hAnsi="Times New Roman" w:cs="Times New Roman"/>
          <w:b/>
          <w:bCs/>
          <w:sz w:val="26"/>
          <w:szCs w:val="26"/>
          <w:u w:val="single"/>
        </w:rPr>
      </w:pPr>
      <w:r w:rsidRPr="008042CF">
        <w:rPr>
          <w:rFonts w:ascii="Times New Roman" w:hAnsi="Times New Roman" w:cs="Times New Roman"/>
          <w:b/>
          <w:bCs/>
          <w:sz w:val="26"/>
          <w:szCs w:val="26"/>
          <w:u w:val="single"/>
        </w:rPr>
        <w:t>12.3 Показатель надежности топливоснабжения источников тепла (</w:t>
      </w:r>
      <w:proofErr w:type="spellStart"/>
      <w:r w:rsidRPr="008042CF">
        <w:rPr>
          <w:rFonts w:ascii="Times New Roman" w:hAnsi="Times New Roman" w:cs="Times New Roman"/>
          <w:b/>
          <w:bCs/>
          <w:sz w:val="26"/>
          <w:szCs w:val="26"/>
          <w:u w:val="single"/>
        </w:rPr>
        <w:t>Кт</w:t>
      </w:r>
      <w:proofErr w:type="spellEnd"/>
      <w:r w:rsidRPr="008042CF">
        <w:rPr>
          <w:rFonts w:ascii="Times New Roman" w:hAnsi="Times New Roman" w:cs="Times New Roman"/>
          <w:b/>
          <w:bCs/>
          <w:sz w:val="26"/>
          <w:szCs w:val="26"/>
          <w:u w:val="single"/>
        </w:rPr>
        <w:t>),</w:t>
      </w:r>
    </w:p>
    <w:p w14:paraId="78659B9F"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характеризуется наличием или отсутствием резервного топливоснабжения:</w:t>
      </w:r>
    </w:p>
    <w:p w14:paraId="6D1022D0"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xml:space="preserve">• при наличии резервного топлива </w:t>
      </w:r>
      <w:proofErr w:type="spellStart"/>
      <w:r w:rsidRPr="008042CF">
        <w:rPr>
          <w:rFonts w:ascii="Times New Roman" w:hAnsi="Times New Roman" w:cs="Times New Roman"/>
          <w:sz w:val="26"/>
          <w:szCs w:val="26"/>
        </w:rPr>
        <w:t>Кт</w:t>
      </w:r>
      <w:proofErr w:type="spellEnd"/>
      <w:r w:rsidRPr="008042CF">
        <w:rPr>
          <w:rFonts w:ascii="Times New Roman" w:hAnsi="Times New Roman" w:cs="Times New Roman"/>
          <w:sz w:val="26"/>
          <w:szCs w:val="26"/>
        </w:rPr>
        <w:t xml:space="preserve"> = 1,0;</w:t>
      </w:r>
    </w:p>
    <w:p w14:paraId="1F146FBD"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при отсутствии резервного топлива при мощности источника тепловой энергии (Гкал/ч):</w:t>
      </w:r>
    </w:p>
    <w:p w14:paraId="6E0F67F8"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xml:space="preserve">до 5,0 - </w:t>
      </w:r>
      <w:proofErr w:type="spellStart"/>
      <w:r w:rsidRPr="008042CF">
        <w:rPr>
          <w:rFonts w:ascii="Times New Roman" w:hAnsi="Times New Roman" w:cs="Times New Roman"/>
          <w:sz w:val="26"/>
          <w:szCs w:val="26"/>
        </w:rPr>
        <w:t>Кт</w:t>
      </w:r>
      <w:proofErr w:type="spellEnd"/>
      <w:r w:rsidRPr="008042CF">
        <w:rPr>
          <w:rFonts w:ascii="Times New Roman" w:hAnsi="Times New Roman" w:cs="Times New Roman"/>
          <w:sz w:val="26"/>
          <w:szCs w:val="26"/>
        </w:rPr>
        <w:t xml:space="preserve"> = 1,0;</w:t>
      </w:r>
    </w:p>
    <w:p w14:paraId="60148BC7"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xml:space="preserve">5,0 – 20 - </w:t>
      </w:r>
      <w:proofErr w:type="spellStart"/>
      <w:r w:rsidRPr="008042CF">
        <w:rPr>
          <w:rFonts w:ascii="Times New Roman" w:hAnsi="Times New Roman" w:cs="Times New Roman"/>
          <w:sz w:val="26"/>
          <w:szCs w:val="26"/>
        </w:rPr>
        <w:t>Кт</w:t>
      </w:r>
      <w:proofErr w:type="spellEnd"/>
      <w:r w:rsidRPr="008042CF">
        <w:rPr>
          <w:rFonts w:ascii="Times New Roman" w:hAnsi="Times New Roman" w:cs="Times New Roman"/>
          <w:sz w:val="26"/>
          <w:szCs w:val="26"/>
        </w:rPr>
        <w:t xml:space="preserve"> = 0,7;</w:t>
      </w:r>
    </w:p>
    <w:p w14:paraId="0F4346B5"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xml:space="preserve">свыше 20 - </w:t>
      </w:r>
      <w:proofErr w:type="spellStart"/>
      <w:r w:rsidRPr="008042CF">
        <w:rPr>
          <w:rFonts w:ascii="Times New Roman" w:hAnsi="Times New Roman" w:cs="Times New Roman"/>
          <w:sz w:val="26"/>
          <w:szCs w:val="26"/>
        </w:rPr>
        <w:t>Кт</w:t>
      </w:r>
      <w:proofErr w:type="spellEnd"/>
      <w:r w:rsidRPr="008042CF">
        <w:rPr>
          <w:rFonts w:ascii="Times New Roman" w:hAnsi="Times New Roman" w:cs="Times New Roman"/>
          <w:sz w:val="26"/>
          <w:szCs w:val="26"/>
        </w:rPr>
        <w:t xml:space="preserve"> = 0,5.</w:t>
      </w:r>
    </w:p>
    <w:p w14:paraId="22FC596F" w14:textId="019D8D66" w:rsidR="008042CF" w:rsidRPr="008042CF" w:rsidRDefault="008042CF" w:rsidP="008042CF">
      <w:pPr>
        <w:spacing w:line="240" w:lineRule="auto"/>
        <w:contextualSpacing/>
        <w:rPr>
          <w:rFonts w:ascii="Times New Roman" w:hAnsi="Times New Roman" w:cs="Times New Roman"/>
          <w:b/>
          <w:bCs/>
          <w:sz w:val="26"/>
          <w:szCs w:val="26"/>
          <w:u w:val="single"/>
        </w:rPr>
      </w:pPr>
      <w:r w:rsidRPr="008042CF">
        <w:rPr>
          <w:rFonts w:ascii="Times New Roman" w:hAnsi="Times New Roman" w:cs="Times New Roman"/>
          <w:sz w:val="26"/>
          <w:szCs w:val="26"/>
        </w:rPr>
        <w:t xml:space="preserve">Резервное топливоснабжение на котельной отсутствует, мощность источника тепла </w:t>
      </w:r>
      <w:r w:rsidR="009C4B98">
        <w:rPr>
          <w:rFonts w:ascii="Times New Roman" w:hAnsi="Times New Roman" w:cs="Times New Roman"/>
          <w:sz w:val="26"/>
          <w:szCs w:val="26"/>
        </w:rPr>
        <w:t>1,16</w:t>
      </w:r>
      <w:r w:rsidRPr="008042CF">
        <w:rPr>
          <w:rFonts w:ascii="Times New Roman" w:hAnsi="Times New Roman" w:cs="Times New Roman"/>
          <w:sz w:val="26"/>
          <w:szCs w:val="26"/>
        </w:rPr>
        <w:t xml:space="preserve"> Гкал/час </w:t>
      </w:r>
      <w:proofErr w:type="spellStart"/>
      <w:r w:rsidRPr="008042CF">
        <w:rPr>
          <w:rFonts w:ascii="Times New Roman" w:hAnsi="Times New Roman" w:cs="Times New Roman"/>
          <w:b/>
          <w:bCs/>
          <w:sz w:val="26"/>
          <w:szCs w:val="26"/>
          <w:u w:val="single"/>
        </w:rPr>
        <w:t>Кт</w:t>
      </w:r>
      <w:proofErr w:type="spellEnd"/>
      <w:r w:rsidRPr="008042CF">
        <w:rPr>
          <w:rFonts w:ascii="Times New Roman" w:hAnsi="Times New Roman" w:cs="Times New Roman"/>
          <w:b/>
          <w:bCs/>
          <w:sz w:val="26"/>
          <w:szCs w:val="26"/>
          <w:u w:val="single"/>
        </w:rPr>
        <w:t>=1,0;</w:t>
      </w:r>
    </w:p>
    <w:p w14:paraId="45FFBC55" w14:textId="77777777" w:rsidR="008042CF" w:rsidRPr="008042CF" w:rsidRDefault="008042CF" w:rsidP="008042CF">
      <w:pPr>
        <w:spacing w:after="160"/>
        <w:contextualSpacing/>
        <w:rPr>
          <w:rFonts w:ascii="Times New Roman" w:hAnsi="Times New Roman" w:cs="Times New Roman"/>
          <w:b/>
          <w:bCs/>
          <w:sz w:val="26"/>
          <w:szCs w:val="26"/>
          <w:u w:val="single"/>
        </w:rPr>
      </w:pPr>
      <w:r w:rsidRPr="008042CF">
        <w:rPr>
          <w:b/>
          <w:bCs/>
        </w:rPr>
        <w:t xml:space="preserve"> </w:t>
      </w:r>
      <w:r w:rsidRPr="008042CF">
        <w:rPr>
          <w:b/>
          <w:bCs/>
        </w:rPr>
        <w:tab/>
      </w:r>
      <w:r w:rsidRPr="008042CF">
        <w:rPr>
          <w:rFonts w:ascii="Times New Roman" w:hAnsi="Times New Roman" w:cs="Times New Roman"/>
          <w:b/>
          <w:bCs/>
          <w:sz w:val="26"/>
          <w:szCs w:val="26"/>
          <w:u w:val="single"/>
        </w:rPr>
        <w:t xml:space="preserve">12.3. Показатель соответствия тепловой мощности источников тепла и пропускной способности тепловых сетей фактическим тепловым нагрузкам потребителей (Кб). </w:t>
      </w:r>
    </w:p>
    <w:p w14:paraId="7EE8EDE1"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Величина этого показателя определяется размером дефицита (%):</w:t>
      </w:r>
    </w:p>
    <w:p w14:paraId="48FACB3F"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до 10 - Кб = 1,0;</w:t>
      </w:r>
    </w:p>
    <w:p w14:paraId="58540920"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10 – 20 - Кб = 0,8;</w:t>
      </w:r>
    </w:p>
    <w:p w14:paraId="2AEEF747"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20 – 30 - Кб - 0,6;</w:t>
      </w:r>
    </w:p>
    <w:p w14:paraId="2C9132CA"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свыше 30 - Кб = 0,3.</w:t>
      </w:r>
    </w:p>
    <w:p w14:paraId="59563A9C" w14:textId="733F9C19" w:rsidR="008042CF" w:rsidRPr="008042CF" w:rsidRDefault="008042CF" w:rsidP="008042CF">
      <w:pPr>
        <w:spacing w:line="240" w:lineRule="auto"/>
        <w:ind w:firstLine="567"/>
        <w:contextualSpacing/>
        <w:rPr>
          <w:rFonts w:ascii="Times New Roman" w:hAnsi="Times New Roman" w:cs="Times New Roman"/>
          <w:b/>
          <w:bCs/>
          <w:sz w:val="26"/>
          <w:szCs w:val="26"/>
          <w:u w:val="single"/>
        </w:rPr>
      </w:pPr>
      <w:r w:rsidRPr="008042CF">
        <w:rPr>
          <w:rFonts w:ascii="Times New Roman" w:hAnsi="Times New Roman" w:cs="Times New Roman"/>
          <w:sz w:val="26"/>
          <w:szCs w:val="26"/>
        </w:rPr>
        <w:t xml:space="preserve">Дефицит тепловой мощности источника тепла на котельной отсутствует. Установленная мощность котельной – </w:t>
      </w:r>
      <w:r w:rsidR="009C4B98">
        <w:rPr>
          <w:rFonts w:ascii="Times New Roman" w:hAnsi="Times New Roman" w:cs="Times New Roman"/>
          <w:sz w:val="26"/>
          <w:szCs w:val="26"/>
        </w:rPr>
        <w:t>1,16</w:t>
      </w:r>
      <w:r w:rsidRPr="008042CF">
        <w:rPr>
          <w:rFonts w:ascii="Times New Roman" w:hAnsi="Times New Roman" w:cs="Times New Roman"/>
          <w:sz w:val="26"/>
          <w:szCs w:val="26"/>
        </w:rPr>
        <w:t xml:space="preserve"> Гкал/ч, подключенная нагрузка – </w:t>
      </w:r>
      <w:r w:rsidRPr="00FA7407">
        <w:rPr>
          <w:rFonts w:ascii="Times New Roman" w:hAnsi="Times New Roman" w:cs="Times New Roman"/>
          <w:sz w:val="26"/>
          <w:szCs w:val="26"/>
        </w:rPr>
        <w:t>1,</w:t>
      </w:r>
      <w:r w:rsidR="00FA7407" w:rsidRPr="00FA7407">
        <w:rPr>
          <w:rFonts w:ascii="Times New Roman" w:hAnsi="Times New Roman" w:cs="Times New Roman"/>
          <w:sz w:val="26"/>
          <w:szCs w:val="26"/>
        </w:rPr>
        <w:t>0</w:t>
      </w:r>
      <w:r w:rsidRPr="008042CF">
        <w:rPr>
          <w:rFonts w:ascii="Times New Roman" w:hAnsi="Times New Roman" w:cs="Times New Roman"/>
          <w:sz w:val="26"/>
          <w:szCs w:val="26"/>
        </w:rPr>
        <w:t xml:space="preserve"> Гкал/ч. </w:t>
      </w:r>
      <w:r w:rsidRPr="008042CF">
        <w:rPr>
          <w:rFonts w:ascii="Times New Roman" w:hAnsi="Times New Roman" w:cs="Times New Roman"/>
          <w:b/>
          <w:bCs/>
          <w:sz w:val="26"/>
          <w:szCs w:val="26"/>
          <w:u w:val="single"/>
        </w:rPr>
        <w:t>Кб = 1,0;</w:t>
      </w:r>
    </w:p>
    <w:p w14:paraId="5C135A99" w14:textId="77777777" w:rsidR="008042CF" w:rsidRPr="008042CF" w:rsidRDefault="008042CF" w:rsidP="008042CF">
      <w:pPr>
        <w:spacing w:after="160"/>
        <w:contextualSpacing/>
        <w:rPr>
          <w:rFonts w:ascii="Times New Roman" w:hAnsi="Times New Roman" w:cs="Times New Roman"/>
          <w:sz w:val="26"/>
          <w:szCs w:val="26"/>
        </w:rPr>
      </w:pPr>
      <w:r w:rsidRPr="008042CF">
        <w:rPr>
          <w:b/>
          <w:bCs/>
        </w:rPr>
        <w:t xml:space="preserve"> </w:t>
      </w:r>
      <w:r w:rsidRPr="008042CF">
        <w:rPr>
          <w:b/>
          <w:bCs/>
        </w:rPr>
        <w:tab/>
      </w:r>
      <w:r w:rsidRPr="008042CF">
        <w:rPr>
          <w:rFonts w:ascii="Times New Roman" w:hAnsi="Times New Roman" w:cs="Times New Roman"/>
          <w:b/>
          <w:bCs/>
          <w:sz w:val="26"/>
          <w:szCs w:val="26"/>
          <w:u w:val="single"/>
        </w:rPr>
        <w:t>12.4. Показатель уровня резервирования (</w:t>
      </w:r>
      <w:proofErr w:type="spellStart"/>
      <w:r w:rsidRPr="008042CF">
        <w:rPr>
          <w:rFonts w:ascii="Times New Roman" w:hAnsi="Times New Roman" w:cs="Times New Roman"/>
          <w:b/>
          <w:bCs/>
          <w:sz w:val="26"/>
          <w:szCs w:val="26"/>
          <w:u w:val="single"/>
        </w:rPr>
        <w:t>Кр</w:t>
      </w:r>
      <w:proofErr w:type="spellEnd"/>
      <w:r w:rsidRPr="008042CF">
        <w:rPr>
          <w:rFonts w:ascii="Times New Roman" w:hAnsi="Times New Roman" w:cs="Times New Roman"/>
          <w:b/>
          <w:bCs/>
          <w:sz w:val="26"/>
          <w:szCs w:val="26"/>
          <w:u w:val="single"/>
        </w:rPr>
        <w:t>)</w:t>
      </w:r>
      <w:r w:rsidRPr="008042CF">
        <w:rPr>
          <w:rFonts w:ascii="Times New Roman" w:hAnsi="Times New Roman" w:cs="Times New Roman"/>
          <w:sz w:val="26"/>
          <w:szCs w:val="26"/>
        </w:rPr>
        <w:t xml:space="preserve">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14:paraId="6D8776F2"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xml:space="preserve">90 – 100 - </w:t>
      </w:r>
      <w:proofErr w:type="spellStart"/>
      <w:r w:rsidRPr="008042CF">
        <w:rPr>
          <w:rFonts w:ascii="Times New Roman" w:hAnsi="Times New Roman" w:cs="Times New Roman"/>
          <w:sz w:val="26"/>
          <w:szCs w:val="26"/>
        </w:rPr>
        <w:t>Кр</w:t>
      </w:r>
      <w:proofErr w:type="spellEnd"/>
      <w:r w:rsidRPr="008042CF">
        <w:rPr>
          <w:rFonts w:ascii="Times New Roman" w:hAnsi="Times New Roman" w:cs="Times New Roman"/>
          <w:sz w:val="26"/>
          <w:szCs w:val="26"/>
        </w:rPr>
        <w:t xml:space="preserve"> = 1,0;</w:t>
      </w:r>
    </w:p>
    <w:p w14:paraId="00EB1A2E"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xml:space="preserve">70 – 90 - </w:t>
      </w:r>
      <w:proofErr w:type="spellStart"/>
      <w:r w:rsidRPr="008042CF">
        <w:rPr>
          <w:rFonts w:ascii="Times New Roman" w:hAnsi="Times New Roman" w:cs="Times New Roman"/>
          <w:sz w:val="26"/>
          <w:szCs w:val="26"/>
        </w:rPr>
        <w:t>Кр</w:t>
      </w:r>
      <w:proofErr w:type="spellEnd"/>
      <w:r w:rsidRPr="008042CF">
        <w:rPr>
          <w:rFonts w:ascii="Times New Roman" w:hAnsi="Times New Roman" w:cs="Times New Roman"/>
          <w:sz w:val="26"/>
          <w:szCs w:val="26"/>
        </w:rPr>
        <w:t xml:space="preserve"> = 0,7;</w:t>
      </w:r>
    </w:p>
    <w:p w14:paraId="5657F85A"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xml:space="preserve">50 – 70 - </w:t>
      </w:r>
      <w:proofErr w:type="spellStart"/>
      <w:r w:rsidRPr="008042CF">
        <w:rPr>
          <w:rFonts w:ascii="Times New Roman" w:hAnsi="Times New Roman" w:cs="Times New Roman"/>
          <w:sz w:val="26"/>
          <w:szCs w:val="26"/>
        </w:rPr>
        <w:t>Кр</w:t>
      </w:r>
      <w:proofErr w:type="spellEnd"/>
      <w:r w:rsidRPr="008042CF">
        <w:rPr>
          <w:rFonts w:ascii="Times New Roman" w:hAnsi="Times New Roman" w:cs="Times New Roman"/>
          <w:sz w:val="26"/>
          <w:szCs w:val="26"/>
        </w:rPr>
        <w:t xml:space="preserve"> = 0,5;</w:t>
      </w:r>
    </w:p>
    <w:p w14:paraId="07DF83E5"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xml:space="preserve">30 – 50 - </w:t>
      </w:r>
      <w:proofErr w:type="spellStart"/>
      <w:r w:rsidRPr="008042CF">
        <w:rPr>
          <w:rFonts w:ascii="Times New Roman" w:hAnsi="Times New Roman" w:cs="Times New Roman"/>
          <w:sz w:val="26"/>
          <w:szCs w:val="26"/>
        </w:rPr>
        <w:t>Кр</w:t>
      </w:r>
      <w:proofErr w:type="spellEnd"/>
      <w:r w:rsidRPr="008042CF">
        <w:rPr>
          <w:rFonts w:ascii="Times New Roman" w:hAnsi="Times New Roman" w:cs="Times New Roman"/>
          <w:sz w:val="26"/>
          <w:szCs w:val="26"/>
        </w:rPr>
        <w:t xml:space="preserve"> = 0,3;</w:t>
      </w:r>
    </w:p>
    <w:p w14:paraId="24D3960D"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xml:space="preserve">менее 30 - </w:t>
      </w:r>
      <w:proofErr w:type="spellStart"/>
      <w:r w:rsidRPr="008042CF">
        <w:rPr>
          <w:rFonts w:ascii="Times New Roman" w:hAnsi="Times New Roman" w:cs="Times New Roman"/>
          <w:sz w:val="26"/>
          <w:szCs w:val="26"/>
        </w:rPr>
        <w:t>Кр</w:t>
      </w:r>
      <w:proofErr w:type="spellEnd"/>
      <w:r w:rsidRPr="008042CF">
        <w:rPr>
          <w:rFonts w:ascii="Times New Roman" w:hAnsi="Times New Roman" w:cs="Times New Roman"/>
          <w:sz w:val="26"/>
          <w:szCs w:val="26"/>
        </w:rPr>
        <w:t xml:space="preserve"> = 0,2.</w:t>
      </w:r>
    </w:p>
    <w:p w14:paraId="64302A7E"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xml:space="preserve">На котельной  показатель уровня резервирования равен </w:t>
      </w:r>
      <w:proofErr w:type="spellStart"/>
      <w:proofErr w:type="gramStart"/>
      <w:r w:rsidRPr="008042CF">
        <w:rPr>
          <w:rFonts w:ascii="Times New Roman" w:hAnsi="Times New Roman" w:cs="Times New Roman"/>
          <w:b/>
          <w:bCs/>
          <w:sz w:val="26"/>
          <w:szCs w:val="26"/>
          <w:u w:val="single"/>
        </w:rPr>
        <w:t>Кр</w:t>
      </w:r>
      <w:proofErr w:type="spellEnd"/>
      <w:proofErr w:type="gramEnd"/>
      <w:r w:rsidRPr="008042CF">
        <w:rPr>
          <w:rFonts w:ascii="Times New Roman" w:hAnsi="Times New Roman" w:cs="Times New Roman"/>
          <w:b/>
          <w:bCs/>
          <w:sz w:val="26"/>
          <w:szCs w:val="26"/>
          <w:u w:val="single"/>
        </w:rPr>
        <w:t>=0,2</w:t>
      </w:r>
    </w:p>
    <w:p w14:paraId="26DAFF56" w14:textId="77777777" w:rsidR="008042CF" w:rsidRPr="008042CF" w:rsidRDefault="008042CF" w:rsidP="008042CF">
      <w:pPr>
        <w:spacing w:after="160"/>
        <w:ind w:firstLine="708"/>
        <w:contextualSpacing/>
        <w:rPr>
          <w:rFonts w:ascii="Times New Roman" w:hAnsi="Times New Roman" w:cs="Times New Roman"/>
          <w:b/>
          <w:bCs/>
          <w:sz w:val="26"/>
          <w:szCs w:val="26"/>
          <w:u w:val="single"/>
        </w:rPr>
      </w:pPr>
      <w:r w:rsidRPr="008042CF">
        <w:rPr>
          <w:b/>
          <w:bCs/>
        </w:rPr>
        <w:t xml:space="preserve"> </w:t>
      </w:r>
      <w:r w:rsidRPr="008042CF">
        <w:rPr>
          <w:rFonts w:ascii="Times New Roman" w:hAnsi="Times New Roman" w:cs="Times New Roman"/>
          <w:b/>
          <w:bCs/>
          <w:sz w:val="26"/>
          <w:szCs w:val="26"/>
          <w:u w:val="single"/>
        </w:rPr>
        <w:t>12.5. Показатель технического состояния тепловых сетей.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(Кс)</w:t>
      </w:r>
      <w:r w:rsidRPr="008042CF">
        <w:rPr>
          <w:rFonts w:ascii="Times New Roman" w:hAnsi="Times New Roman" w:cs="Times New Roman"/>
          <w:sz w:val="26"/>
          <w:szCs w:val="26"/>
        </w:rPr>
        <w:t>, характеризуемый долей ветхих, подлежащих замене (%) трубопроводов:</w:t>
      </w:r>
    </w:p>
    <w:p w14:paraId="3A825EBC"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до 10 - Кс = 1,0;</w:t>
      </w:r>
    </w:p>
    <w:p w14:paraId="367919A1"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10 – 20 - Кс = 0,8;</w:t>
      </w:r>
    </w:p>
    <w:p w14:paraId="5ED90C54"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20 – 30 - Кс = 0,6;</w:t>
      </w:r>
    </w:p>
    <w:p w14:paraId="47BAE05C"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свыше 30 - Кс = 0,5.</w:t>
      </w:r>
    </w:p>
    <w:p w14:paraId="673E0E33" w14:textId="77777777" w:rsidR="008042CF" w:rsidRPr="008042CF" w:rsidRDefault="008042CF" w:rsidP="008042CF">
      <w:pPr>
        <w:spacing w:line="240" w:lineRule="auto"/>
        <w:ind w:firstLine="708"/>
        <w:contextualSpacing/>
        <w:rPr>
          <w:rFonts w:ascii="Times New Roman" w:hAnsi="Times New Roman" w:cs="Times New Roman"/>
          <w:b/>
          <w:bCs/>
          <w:sz w:val="26"/>
          <w:szCs w:val="26"/>
          <w:u w:val="single"/>
        </w:rPr>
      </w:pPr>
      <w:r w:rsidRPr="008042CF">
        <w:rPr>
          <w:rFonts w:ascii="Times New Roman" w:hAnsi="Times New Roman" w:cs="Times New Roman"/>
          <w:sz w:val="26"/>
          <w:szCs w:val="26"/>
        </w:rPr>
        <w:lastRenderedPageBreak/>
        <w:t xml:space="preserve">Протяженность ветхих трубопроводов подлежащих замене, не превышает 10 %.  </w:t>
      </w:r>
      <w:r w:rsidRPr="008042CF">
        <w:rPr>
          <w:rFonts w:ascii="Times New Roman" w:hAnsi="Times New Roman" w:cs="Times New Roman"/>
          <w:b/>
          <w:bCs/>
          <w:sz w:val="26"/>
          <w:szCs w:val="26"/>
          <w:u w:val="single"/>
        </w:rPr>
        <w:t>Кс = 1,0</w:t>
      </w:r>
    </w:p>
    <w:p w14:paraId="52B3A021" w14:textId="77777777" w:rsidR="008042CF" w:rsidRPr="00007C79" w:rsidRDefault="008042CF" w:rsidP="008042CF">
      <w:pPr>
        <w:spacing w:line="240" w:lineRule="auto"/>
        <w:contextualSpacing/>
        <w:rPr>
          <w:b/>
          <w:bCs/>
          <w:u w:val="single"/>
        </w:rPr>
      </w:pPr>
    </w:p>
    <w:p w14:paraId="5012F784" w14:textId="77777777" w:rsidR="008042CF" w:rsidRPr="008042CF" w:rsidRDefault="008042CF" w:rsidP="008042CF">
      <w:pPr>
        <w:spacing w:after="160"/>
        <w:contextualSpacing/>
        <w:rPr>
          <w:rFonts w:ascii="Times New Roman" w:hAnsi="Times New Roman" w:cs="Times New Roman"/>
          <w:b/>
          <w:bCs/>
          <w:sz w:val="26"/>
          <w:szCs w:val="26"/>
          <w:u w:val="single"/>
        </w:rPr>
      </w:pPr>
      <w:r w:rsidRPr="008042CF">
        <w:rPr>
          <w:b/>
          <w:bCs/>
        </w:rPr>
        <w:t xml:space="preserve"> </w:t>
      </w:r>
      <w:r w:rsidRPr="008042CF">
        <w:rPr>
          <w:b/>
          <w:bCs/>
        </w:rPr>
        <w:tab/>
      </w:r>
      <w:r w:rsidRPr="008042CF">
        <w:rPr>
          <w:rFonts w:ascii="Times New Roman" w:hAnsi="Times New Roman" w:cs="Times New Roman"/>
          <w:b/>
          <w:bCs/>
          <w:sz w:val="26"/>
          <w:szCs w:val="26"/>
          <w:u w:val="single"/>
        </w:rPr>
        <w:t>12.6. Обработка данных по отказам участков тепловых сетей и сетей ГВС (аварийным ситуациям), средняя частота отказов участков тепловых сетей и сетей ГВС (аварийных ситуаций) в системе теплоснабжения.</w:t>
      </w:r>
    </w:p>
    <w:p w14:paraId="02AE6184" w14:textId="77777777" w:rsidR="008042CF" w:rsidRPr="00007C79" w:rsidRDefault="008042CF" w:rsidP="008042CF">
      <w:pPr>
        <w:pStyle w:val="ac"/>
        <w:ind w:left="567"/>
        <w:contextualSpacing/>
        <w:rPr>
          <w:b/>
          <w:bCs/>
          <w:u w:val="single"/>
        </w:rPr>
      </w:pPr>
    </w:p>
    <w:tbl>
      <w:tblPr>
        <w:tblStyle w:val="a3"/>
        <w:tblW w:w="9722" w:type="dxa"/>
        <w:tblLook w:val="04A0" w:firstRow="1" w:lastRow="0" w:firstColumn="1" w:lastColumn="0" w:noHBand="0" w:noVBand="1"/>
      </w:tblPr>
      <w:tblGrid>
        <w:gridCol w:w="2430"/>
        <w:gridCol w:w="2430"/>
        <w:gridCol w:w="2431"/>
        <w:gridCol w:w="2431"/>
      </w:tblGrid>
      <w:tr w:rsidR="008042CF" w14:paraId="7FC8D9E7" w14:textId="77777777" w:rsidTr="008042CF">
        <w:trPr>
          <w:trHeight w:val="557"/>
        </w:trPr>
        <w:tc>
          <w:tcPr>
            <w:tcW w:w="2430" w:type="dxa"/>
          </w:tcPr>
          <w:p w14:paraId="76DFC144" w14:textId="77777777" w:rsidR="008042CF" w:rsidRPr="008042CF" w:rsidRDefault="008042CF" w:rsidP="008042CF">
            <w:pPr>
              <w:pStyle w:val="ac"/>
              <w:ind w:left="22" w:hanging="22"/>
              <w:contextualSpacing/>
              <w:rPr>
                <w:sz w:val="20"/>
                <w:szCs w:val="20"/>
              </w:rPr>
            </w:pPr>
            <w:r w:rsidRPr="008042CF">
              <w:rPr>
                <w:sz w:val="20"/>
                <w:szCs w:val="20"/>
              </w:rPr>
              <w:t>Наименование источника теплоснабжения</w:t>
            </w:r>
          </w:p>
        </w:tc>
        <w:tc>
          <w:tcPr>
            <w:tcW w:w="2430" w:type="dxa"/>
          </w:tcPr>
          <w:p w14:paraId="01065661" w14:textId="77777777" w:rsidR="008042CF" w:rsidRPr="008042CF" w:rsidRDefault="008042CF" w:rsidP="008042CF">
            <w:pPr>
              <w:contextualSpacing/>
              <w:rPr>
                <w:rFonts w:ascii="Times New Roman" w:hAnsi="Times New Roman" w:cs="Times New Roman"/>
                <w:sz w:val="20"/>
                <w:szCs w:val="20"/>
              </w:rPr>
            </w:pPr>
            <w:r w:rsidRPr="008042CF">
              <w:rPr>
                <w:rFonts w:ascii="Times New Roman" w:hAnsi="Times New Roman" w:cs="Times New Roman"/>
                <w:sz w:val="20"/>
                <w:szCs w:val="20"/>
              </w:rPr>
              <w:t>2019 г</w:t>
            </w:r>
          </w:p>
        </w:tc>
        <w:tc>
          <w:tcPr>
            <w:tcW w:w="2431" w:type="dxa"/>
          </w:tcPr>
          <w:p w14:paraId="6B2C776A" w14:textId="77777777" w:rsidR="008042CF" w:rsidRPr="008042CF" w:rsidRDefault="008042CF" w:rsidP="008042CF">
            <w:pPr>
              <w:contextualSpacing/>
              <w:rPr>
                <w:rFonts w:ascii="Times New Roman" w:hAnsi="Times New Roman" w:cs="Times New Roman"/>
                <w:sz w:val="20"/>
                <w:szCs w:val="20"/>
              </w:rPr>
            </w:pPr>
            <w:r w:rsidRPr="008042CF">
              <w:rPr>
                <w:rFonts w:ascii="Times New Roman" w:hAnsi="Times New Roman" w:cs="Times New Roman"/>
                <w:sz w:val="20"/>
                <w:szCs w:val="20"/>
              </w:rPr>
              <w:t>2020 г</w:t>
            </w:r>
          </w:p>
        </w:tc>
        <w:tc>
          <w:tcPr>
            <w:tcW w:w="2431" w:type="dxa"/>
          </w:tcPr>
          <w:p w14:paraId="23EE15D9" w14:textId="77777777" w:rsidR="008042CF" w:rsidRPr="008042CF" w:rsidRDefault="008042CF" w:rsidP="008042CF">
            <w:pPr>
              <w:contextualSpacing/>
              <w:rPr>
                <w:rFonts w:ascii="Times New Roman" w:hAnsi="Times New Roman" w:cs="Times New Roman"/>
                <w:sz w:val="20"/>
                <w:szCs w:val="20"/>
              </w:rPr>
            </w:pPr>
            <w:r w:rsidRPr="008042CF">
              <w:rPr>
                <w:rFonts w:ascii="Times New Roman" w:hAnsi="Times New Roman" w:cs="Times New Roman"/>
                <w:sz w:val="20"/>
                <w:szCs w:val="20"/>
              </w:rPr>
              <w:t>2021 г</w:t>
            </w:r>
          </w:p>
        </w:tc>
      </w:tr>
      <w:tr w:rsidR="008042CF" w14:paraId="365FDECD" w14:textId="77777777" w:rsidTr="008042CF">
        <w:trPr>
          <w:trHeight w:val="281"/>
        </w:trPr>
        <w:tc>
          <w:tcPr>
            <w:tcW w:w="2430" w:type="dxa"/>
          </w:tcPr>
          <w:p w14:paraId="575C7C56" w14:textId="77777777" w:rsidR="008042CF" w:rsidRPr="008042CF" w:rsidRDefault="008042CF" w:rsidP="008042CF">
            <w:pPr>
              <w:contextualSpacing/>
              <w:rPr>
                <w:rFonts w:ascii="Times New Roman" w:hAnsi="Times New Roman" w:cs="Times New Roman"/>
                <w:sz w:val="20"/>
                <w:szCs w:val="20"/>
              </w:rPr>
            </w:pPr>
            <w:r w:rsidRPr="008042CF">
              <w:rPr>
                <w:rFonts w:ascii="Times New Roman" w:hAnsi="Times New Roman" w:cs="Times New Roman"/>
                <w:sz w:val="20"/>
                <w:szCs w:val="20"/>
              </w:rPr>
              <w:t xml:space="preserve">Котельная </w:t>
            </w:r>
          </w:p>
        </w:tc>
        <w:tc>
          <w:tcPr>
            <w:tcW w:w="2430" w:type="dxa"/>
          </w:tcPr>
          <w:p w14:paraId="121ACE2E" w14:textId="77777777" w:rsidR="008042CF" w:rsidRPr="008042CF" w:rsidRDefault="008042CF" w:rsidP="008042CF">
            <w:pPr>
              <w:contextualSpacing/>
              <w:rPr>
                <w:rFonts w:ascii="Times New Roman" w:hAnsi="Times New Roman" w:cs="Times New Roman"/>
                <w:sz w:val="20"/>
                <w:szCs w:val="20"/>
              </w:rPr>
            </w:pPr>
            <w:r w:rsidRPr="008042CF">
              <w:rPr>
                <w:rFonts w:ascii="Times New Roman" w:hAnsi="Times New Roman" w:cs="Times New Roman"/>
                <w:sz w:val="20"/>
                <w:szCs w:val="20"/>
              </w:rPr>
              <w:t>0</w:t>
            </w:r>
          </w:p>
        </w:tc>
        <w:tc>
          <w:tcPr>
            <w:tcW w:w="2431" w:type="dxa"/>
          </w:tcPr>
          <w:p w14:paraId="29647382" w14:textId="77777777" w:rsidR="008042CF" w:rsidRPr="008042CF" w:rsidRDefault="008042CF" w:rsidP="008042CF">
            <w:pPr>
              <w:contextualSpacing/>
              <w:rPr>
                <w:rFonts w:ascii="Times New Roman" w:hAnsi="Times New Roman" w:cs="Times New Roman"/>
                <w:sz w:val="20"/>
                <w:szCs w:val="20"/>
              </w:rPr>
            </w:pPr>
            <w:r w:rsidRPr="008042CF">
              <w:rPr>
                <w:rFonts w:ascii="Times New Roman" w:hAnsi="Times New Roman" w:cs="Times New Roman"/>
                <w:sz w:val="20"/>
                <w:szCs w:val="20"/>
              </w:rPr>
              <w:t>0</w:t>
            </w:r>
          </w:p>
        </w:tc>
        <w:tc>
          <w:tcPr>
            <w:tcW w:w="2431" w:type="dxa"/>
          </w:tcPr>
          <w:p w14:paraId="0DB00FEE" w14:textId="77777777" w:rsidR="008042CF" w:rsidRPr="008042CF" w:rsidRDefault="008042CF" w:rsidP="008042CF">
            <w:pPr>
              <w:contextualSpacing/>
              <w:rPr>
                <w:rFonts w:ascii="Times New Roman" w:hAnsi="Times New Roman" w:cs="Times New Roman"/>
                <w:sz w:val="20"/>
                <w:szCs w:val="20"/>
              </w:rPr>
            </w:pPr>
            <w:r w:rsidRPr="008042CF">
              <w:rPr>
                <w:rFonts w:ascii="Times New Roman" w:hAnsi="Times New Roman" w:cs="Times New Roman"/>
                <w:sz w:val="20"/>
                <w:szCs w:val="20"/>
              </w:rPr>
              <w:t>0</w:t>
            </w:r>
          </w:p>
        </w:tc>
      </w:tr>
    </w:tbl>
    <w:p w14:paraId="16F320F0" w14:textId="77777777" w:rsidR="008042CF" w:rsidRDefault="008042CF" w:rsidP="008042CF">
      <w:pPr>
        <w:spacing w:line="240" w:lineRule="auto"/>
        <w:contextualSpacing/>
        <w:rPr>
          <w:rFonts w:ascii="Times New Roman" w:hAnsi="Times New Roman" w:cs="Times New Roman"/>
        </w:rPr>
      </w:pPr>
    </w:p>
    <w:p w14:paraId="08434F16" w14:textId="77777777" w:rsidR="008042CF" w:rsidRPr="008042CF" w:rsidRDefault="008042CF" w:rsidP="008042CF">
      <w:pPr>
        <w:spacing w:line="240" w:lineRule="auto"/>
        <w:ind w:firstLine="708"/>
        <w:contextualSpacing/>
        <w:rPr>
          <w:rFonts w:ascii="Times New Roman" w:hAnsi="Times New Roman" w:cs="Times New Roman"/>
          <w:sz w:val="26"/>
          <w:szCs w:val="26"/>
        </w:rPr>
      </w:pPr>
      <w:r w:rsidRPr="008042CF">
        <w:rPr>
          <w:rFonts w:ascii="Times New Roman" w:hAnsi="Times New Roman" w:cs="Times New Roman"/>
          <w:b/>
          <w:bCs/>
          <w:sz w:val="26"/>
          <w:szCs w:val="26"/>
          <w:u w:val="single"/>
        </w:rPr>
        <w:t>12.7. Показатель интенсивности отказов тепловых сетей, (</w:t>
      </w:r>
      <w:proofErr w:type="spellStart"/>
      <w:r w:rsidRPr="008042CF">
        <w:rPr>
          <w:rFonts w:ascii="Times New Roman" w:hAnsi="Times New Roman" w:cs="Times New Roman"/>
          <w:b/>
          <w:bCs/>
          <w:sz w:val="26"/>
          <w:szCs w:val="26"/>
          <w:u w:val="single"/>
        </w:rPr>
        <w:t>Котк</w:t>
      </w:r>
      <w:proofErr w:type="spellEnd"/>
      <w:r w:rsidRPr="008042CF">
        <w:rPr>
          <w:rFonts w:ascii="Times New Roman" w:hAnsi="Times New Roman" w:cs="Times New Roman"/>
          <w:b/>
          <w:bCs/>
          <w:sz w:val="26"/>
          <w:szCs w:val="26"/>
          <w:u w:val="single"/>
        </w:rPr>
        <w:t>)</w:t>
      </w:r>
      <w:r w:rsidRPr="008042CF">
        <w:rPr>
          <w:rFonts w:ascii="Times New Roman" w:hAnsi="Times New Roman" w:cs="Times New Roman"/>
          <w:sz w:val="26"/>
          <w:szCs w:val="26"/>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14:paraId="193DC5CD" w14:textId="77777777" w:rsidR="008042CF" w:rsidRPr="008042CF" w:rsidRDefault="008042CF" w:rsidP="008042CF">
      <w:pPr>
        <w:spacing w:line="240" w:lineRule="auto"/>
        <w:ind w:firstLine="708"/>
        <w:contextualSpacing/>
        <w:rPr>
          <w:rFonts w:ascii="Times New Roman" w:hAnsi="Times New Roman" w:cs="Times New Roman"/>
          <w:sz w:val="26"/>
          <w:szCs w:val="26"/>
        </w:rPr>
      </w:pPr>
      <w:proofErr w:type="spellStart"/>
      <w:r w:rsidRPr="008042CF">
        <w:rPr>
          <w:rFonts w:ascii="Times New Roman" w:hAnsi="Times New Roman" w:cs="Times New Roman"/>
          <w:sz w:val="26"/>
          <w:szCs w:val="26"/>
        </w:rPr>
        <w:t>Иотк</w:t>
      </w:r>
      <w:proofErr w:type="spellEnd"/>
      <w:r w:rsidRPr="008042CF">
        <w:rPr>
          <w:rFonts w:ascii="Times New Roman" w:hAnsi="Times New Roman" w:cs="Times New Roman"/>
          <w:sz w:val="26"/>
          <w:szCs w:val="26"/>
        </w:rPr>
        <w:t xml:space="preserve"> = </w:t>
      </w:r>
      <w:proofErr w:type="spellStart"/>
      <w:r w:rsidRPr="008042CF">
        <w:rPr>
          <w:rFonts w:ascii="Times New Roman" w:hAnsi="Times New Roman" w:cs="Times New Roman"/>
          <w:sz w:val="26"/>
          <w:szCs w:val="26"/>
        </w:rPr>
        <w:t>nотк</w:t>
      </w:r>
      <w:proofErr w:type="spellEnd"/>
      <w:r w:rsidRPr="008042CF">
        <w:rPr>
          <w:rFonts w:ascii="Times New Roman" w:hAnsi="Times New Roman" w:cs="Times New Roman"/>
          <w:sz w:val="26"/>
          <w:szCs w:val="26"/>
        </w:rPr>
        <w:t>/(3*S) [1/(км*год)],</w:t>
      </w:r>
    </w:p>
    <w:p w14:paraId="71DA15E6"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xml:space="preserve">где </w:t>
      </w:r>
      <w:proofErr w:type="spellStart"/>
      <w:r w:rsidRPr="008042CF">
        <w:rPr>
          <w:rFonts w:ascii="Times New Roman" w:hAnsi="Times New Roman" w:cs="Times New Roman"/>
          <w:sz w:val="26"/>
          <w:szCs w:val="26"/>
        </w:rPr>
        <w:t>nотк</w:t>
      </w:r>
      <w:proofErr w:type="spellEnd"/>
      <w:r w:rsidRPr="008042CF">
        <w:rPr>
          <w:rFonts w:ascii="Times New Roman" w:hAnsi="Times New Roman" w:cs="Times New Roman"/>
          <w:sz w:val="26"/>
          <w:szCs w:val="26"/>
        </w:rPr>
        <w:t xml:space="preserve"> - количество отказов за последний год не было;</w:t>
      </w:r>
    </w:p>
    <w:p w14:paraId="5686FCE2" w14:textId="0402359C"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S- протяженность тепловой сети данной системы теплоснабжения</w:t>
      </w:r>
      <w:r w:rsidRPr="008042CF">
        <w:rPr>
          <w:rFonts w:ascii="Times New Roman" w:hAnsi="Times New Roman" w:cs="Times New Roman"/>
          <w:b/>
          <w:bCs/>
          <w:sz w:val="26"/>
          <w:szCs w:val="26"/>
        </w:rPr>
        <w:t>- 0,3</w:t>
      </w:r>
      <w:r w:rsidR="00082874">
        <w:rPr>
          <w:rFonts w:ascii="Times New Roman" w:hAnsi="Times New Roman" w:cs="Times New Roman"/>
          <w:b/>
          <w:bCs/>
          <w:sz w:val="26"/>
          <w:szCs w:val="26"/>
        </w:rPr>
        <w:t>01</w:t>
      </w:r>
      <w:r w:rsidRPr="008042CF">
        <w:rPr>
          <w:rFonts w:ascii="Times New Roman" w:hAnsi="Times New Roman" w:cs="Times New Roman"/>
          <w:sz w:val="26"/>
          <w:szCs w:val="26"/>
        </w:rPr>
        <w:t xml:space="preserve"> км.</w:t>
      </w:r>
    </w:p>
    <w:p w14:paraId="13A04C56" w14:textId="77777777" w:rsidR="008042CF" w:rsidRPr="008042CF" w:rsidRDefault="008042CF" w:rsidP="008042CF">
      <w:pPr>
        <w:spacing w:line="240" w:lineRule="auto"/>
        <w:ind w:firstLine="708"/>
        <w:contextualSpacing/>
        <w:rPr>
          <w:rFonts w:ascii="Times New Roman" w:hAnsi="Times New Roman" w:cs="Times New Roman"/>
          <w:sz w:val="26"/>
          <w:szCs w:val="26"/>
        </w:rPr>
      </w:pPr>
      <w:r w:rsidRPr="008042CF">
        <w:rPr>
          <w:rFonts w:ascii="Times New Roman" w:hAnsi="Times New Roman" w:cs="Times New Roman"/>
          <w:sz w:val="26"/>
          <w:szCs w:val="26"/>
        </w:rPr>
        <w:t>В зависимости от интенсивности отказов (</w:t>
      </w:r>
      <w:proofErr w:type="spellStart"/>
      <w:r w:rsidRPr="008042CF">
        <w:rPr>
          <w:rFonts w:ascii="Times New Roman" w:hAnsi="Times New Roman" w:cs="Times New Roman"/>
          <w:sz w:val="26"/>
          <w:szCs w:val="26"/>
        </w:rPr>
        <w:t>Иотк</w:t>
      </w:r>
      <w:proofErr w:type="spellEnd"/>
      <w:r w:rsidRPr="008042CF">
        <w:rPr>
          <w:rFonts w:ascii="Times New Roman" w:hAnsi="Times New Roman" w:cs="Times New Roman"/>
          <w:sz w:val="26"/>
          <w:szCs w:val="26"/>
        </w:rPr>
        <w:t>) определяется показатель надежности (</w:t>
      </w:r>
      <w:proofErr w:type="spellStart"/>
      <w:r w:rsidRPr="008042CF">
        <w:rPr>
          <w:rFonts w:ascii="Times New Roman" w:hAnsi="Times New Roman" w:cs="Times New Roman"/>
          <w:sz w:val="26"/>
          <w:szCs w:val="26"/>
        </w:rPr>
        <w:t>Котк</w:t>
      </w:r>
      <w:proofErr w:type="spellEnd"/>
      <w:r w:rsidRPr="008042CF">
        <w:rPr>
          <w:rFonts w:ascii="Times New Roman" w:hAnsi="Times New Roman" w:cs="Times New Roman"/>
          <w:sz w:val="26"/>
          <w:szCs w:val="26"/>
        </w:rPr>
        <w:t>)</w:t>
      </w:r>
    </w:p>
    <w:p w14:paraId="079D37BE"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xml:space="preserve">до 0,5 - </w:t>
      </w:r>
      <w:proofErr w:type="spellStart"/>
      <w:r w:rsidRPr="008042CF">
        <w:rPr>
          <w:rFonts w:ascii="Times New Roman" w:hAnsi="Times New Roman" w:cs="Times New Roman"/>
          <w:sz w:val="26"/>
          <w:szCs w:val="26"/>
        </w:rPr>
        <w:t>Котк</w:t>
      </w:r>
      <w:proofErr w:type="spellEnd"/>
      <w:r w:rsidRPr="008042CF">
        <w:rPr>
          <w:rFonts w:ascii="Times New Roman" w:hAnsi="Times New Roman" w:cs="Times New Roman"/>
          <w:sz w:val="26"/>
          <w:szCs w:val="26"/>
        </w:rPr>
        <w:t xml:space="preserve"> = 1,0;</w:t>
      </w:r>
    </w:p>
    <w:p w14:paraId="357025DA"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xml:space="preserve">0,5 - 0,8 - </w:t>
      </w:r>
      <w:proofErr w:type="spellStart"/>
      <w:r w:rsidRPr="008042CF">
        <w:rPr>
          <w:rFonts w:ascii="Times New Roman" w:hAnsi="Times New Roman" w:cs="Times New Roman"/>
          <w:sz w:val="26"/>
          <w:szCs w:val="26"/>
        </w:rPr>
        <w:t>Котк</w:t>
      </w:r>
      <w:proofErr w:type="spellEnd"/>
      <w:r w:rsidRPr="008042CF">
        <w:rPr>
          <w:rFonts w:ascii="Times New Roman" w:hAnsi="Times New Roman" w:cs="Times New Roman"/>
          <w:sz w:val="26"/>
          <w:szCs w:val="26"/>
        </w:rPr>
        <w:t xml:space="preserve"> = 0,8;</w:t>
      </w:r>
    </w:p>
    <w:p w14:paraId="2A68EE05"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xml:space="preserve">0,8 - 1,2 - </w:t>
      </w:r>
      <w:proofErr w:type="spellStart"/>
      <w:r w:rsidRPr="008042CF">
        <w:rPr>
          <w:rFonts w:ascii="Times New Roman" w:hAnsi="Times New Roman" w:cs="Times New Roman"/>
          <w:sz w:val="26"/>
          <w:szCs w:val="26"/>
        </w:rPr>
        <w:t>Котк</w:t>
      </w:r>
      <w:proofErr w:type="spellEnd"/>
      <w:r w:rsidRPr="008042CF">
        <w:rPr>
          <w:rFonts w:ascii="Times New Roman" w:hAnsi="Times New Roman" w:cs="Times New Roman"/>
          <w:sz w:val="26"/>
          <w:szCs w:val="26"/>
        </w:rPr>
        <w:t xml:space="preserve"> = 0,6;</w:t>
      </w:r>
    </w:p>
    <w:p w14:paraId="167FF6C8" w14:textId="77777777" w:rsidR="008042CF" w:rsidRPr="008042CF" w:rsidRDefault="008042CF" w:rsidP="008042CF">
      <w:pPr>
        <w:spacing w:line="240" w:lineRule="auto"/>
        <w:contextualSpacing/>
        <w:rPr>
          <w:rFonts w:ascii="Times New Roman" w:hAnsi="Times New Roman" w:cs="Times New Roman"/>
          <w:sz w:val="26"/>
          <w:szCs w:val="26"/>
        </w:rPr>
      </w:pPr>
      <w:r w:rsidRPr="008042CF">
        <w:rPr>
          <w:rFonts w:ascii="Times New Roman" w:hAnsi="Times New Roman" w:cs="Times New Roman"/>
          <w:sz w:val="26"/>
          <w:szCs w:val="26"/>
        </w:rPr>
        <w:t xml:space="preserve">свыше 1,2 - </w:t>
      </w:r>
      <w:proofErr w:type="spellStart"/>
      <w:r w:rsidRPr="008042CF">
        <w:rPr>
          <w:rFonts w:ascii="Times New Roman" w:hAnsi="Times New Roman" w:cs="Times New Roman"/>
          <w:sz w:val="26"/>
          <w:szCs w:val="26"/>
        </w:rPr>
        <w:t>Котк</w:t>
      </w:r>
      <w:proofErr w:type="spellEnd"/>
      <w:r w:rsidRPr="008042CF">
        <w:rPr>
          <w:rFonts w:ascii="Times New Roman" w:hAnsi="Times New Roman" w:cs="Times New Roman"/>
          <w:sz w:val="26"/>
          <w:szCs w:val="26"/>
        </w:rPr>
        <w:t xml:space="preserve"> = 0,5;</w:t>
      </w:r>
    </w:p>
    <w:p w14:paraId="462B1CA4" w14:textId="77777777" w:rsidR="008042CF" w:rsidRPr="008042CF" w:rsidRDefault="008042CF" w:rsidP="008042CF">
      <w:pPr>
        <w:spacing w:line="240" w:lineRule="auto"/>
        <w:ind w:firstLine="708"/>
        <w:contextualSpacing/>
        <w:rPr>
          <w:rFonts w:ascii="Times New Roman" w:hAnsi="Times New Roman" w:cs="Times New Roman"/>
          <w:sz w:val="26"/>
          <w:szCs w:val="26"/>
        </w:rPr>
      </w:pPr>
      <w:r w:rsidRPr="008042CF">
        <w:rPr>
          <w:rFonts w:ascii="Times New Roman" w:hAnsi="Times New Roman" w:cs="Times New Roman"/>
          <w:sz w:val="26"/>
          <w:szCs w:val="26"/>
        </w:rPr>
        <w:t xml:space="preserve">Отказов и вынужденных отключений участков тепловой сети за последний год не было. </w:t>
      </w:r>
      <w:proofErr w:type="spellStart"/>
      <w:r w:rsidRPr="008042CF">
        <w:rPr>
          <w:rFonts w:ascii="Times New Roman" w:hAnsi="Times New Roman" w:cs="Times New Roman"/>
          <w:b/>
          <w:bCs/>
          <w:sz w:val="26"/>
          <w:szCs w:val="26"/>
          <w:u w:val="single"/>
        </w:rPr>
        <w:t>Котк</w:t>
      </w:r>
      <w:proofErr w:type="spellEnd"/>
      <w:r w:rsidRPr="008042CF">
        <w:rPr>
          <w:rFonts w:ascii="Times New Roman" w:hAnsi="Times New Roman" w:cs="Times New Roman"/>
          <w:b/>
          <w:bCs/>
          <w:sz w:val="26"/>
          <w:szCs w:val="26"/>
          <w:u w:val="single"/>
        </w:rPr>
        <w:t xml:space="preserve"> = 1,0</w:t>
      </w:r>
    </w:p>
    <w:p w14:paraId="7EF68C14" w14:textId="77777777" w:rsidR="008042CF" w:rsidRPr="008042CF" w:rsidRDefault="008042CF" w:rsidP="008042CF">
      <w:pPr>
        <w:spacing w:line="240" w:lineRule="auto"/>
        <w:ind w:firstLine="708"/>
        <w:contextualSpacing/>
        <w:rPr>
          <w:rFonts w:ascii="Times New Roman" w:hAnsi="Times New Roman" w:cs="Times New Roman"/>
          <w:b/>
          <w:bCs/>
          <w:sz w:val="26"/>
          <w:szCs w:val="26"/>
        </w:rPr>
      </w:pPr>
      <w:r w:rsidRPr="008042CF">
        <w:rPr>
          <w:rFonts w:ascii="Times New Roman" w:hAnsi="Times New Roman" w:cs="Times New Roman"/>
          <w:b/>
          <w:bCs/>
          <w:sz w:val="26"/>
          <w:szCs w:val="26"/>
        </w:rPr>
        <w:t>Статистика восстановлений (аварийно-восстановительные ремонты) тепловых сетей и среднее время, затраченное на восстановление работоспособности тепловых сетей, за последние 5 лет.</w:t>
      </w:r>
    </w:p>
    <w:p w14:paraId="5368C690" w14:textId="77777777" w:rsidR="008042CF" w:rsidRPr="008042CF" w:rsidRDefault="008042CF" w:rsidP="008042CF">
      <w:pPr>
        <w:spacing w:line="240" w:lineRule="auto"/>
        <w:ind w:firstLine="708"/>
        <w:contextualSpacing/>
        <w:rPr>
          <w:rFonts w:ascii="Times New Roman" w:hAnsi="Times New Roman" w:cs="Times New Roman"/>
          <w:sz w:val="26"/>
          <w:szCs w:val="26"/>
        </w:rPr>
      </w:pPr>
      <w:proofErr w:type="gramStart"/>
      <w:r w:rsidRPr="008042CF">
        <w:rPr>
          <w:rFonts w:ascii="Times New Roman" w:hAnsi="Times New Roman" w:cs="Times New Roman"/>
          <w:sz w:val="26"/>
          <w:szCs w:val="26"/>
        </w:rPr>
        <w:t>Среднее время, затраченное на восстановление работоспособности тепловых сетей на аварийно-восстановительные ремонты в тепловых сетях за последний год не было</w:t>
      </w:r>
      <w:proofErr w:type="gramEnd"/>
      <w:r w:rsidRPr="008042CF">
        <w:rPr>
          <w:rFonts w:ascii="Times New Roman" w:hAnsi="Times New Roman" w:cs="Times New Roman"/>
          <w:sz w:val="26"/>
          <w:szCs w:val="26"/>
        </w:rPr>
        <w:t>.</w:t>
      </w:r>
    </w:p>
    <w:tbl>
      <w:tblPr>
        <w:tblStyle w:val="a3"/>
        <w:tblW w:w="9074" w:type="dxa"/>
        <w:jc w:val="center"/>
        <w:tblLook w:val="04A0" w:firstRow="1" w:lastRow="0" w:firstColumn="1" w:lastColumn="0" w:noHBand="0" w:noVBand="1"/>
      </w:tblPr>
      <w:tblGrid>
        <w:gridCol w:w="2268"/>
        <w:gridCol w:w="2268"/>
        <w:gridCol w:w="2269"/>
        <w:gridCol w:w="2269"/>
      </w:tblGrid>
      <w:tr w:rsidR="008042CF" w14:paraId="2F452BFC" w14:textId="77777777" w:rsidTr="008042CF">
        <w:trPr>
          <w:trHeight w:val="605"/>
          <w:jc w:val="center"/>
        </w:trPr>
        <w:tc>
          <w:tcPr>
            <w:tcW w:w="2268" w:type="dxa"/>
          </w:tcPr>
          <w:p w14:paraId="75966058" w14:textId="77777777" w:rsidR="008042CF" w:rsidRPr="008042CF" w:rsidRDefault="008042CF" w:rsidP="008042CF">
            <w:pPr>
              <w:pStyle w:val="ac"/>
              <w:ind w:left="22" w:hanging="22"/>
              <w:contextualSpacing/>
              <w:jc w:val="center"/>
              <w:rPr>
                <w:sz w:val="20"/>
                <w:szCs w:val="20"/>
              </w:rPr>
            </w:pPr>
            <w:r w:rsidRPr="008042CF">
              <w:rPr>
                <w:sz w:val="20"/>
                <w:szCs w:val="20"/>
              </w:rPr>
              <w:t>Наименование источника теплоснабжения</w:t>
            </w:r>
          </w:p>
        </w:tc>
        <w:tc>
          <w:tcPr>
            <w:tcW w:w="2268" w:type="dxa"/>
          </w:tcPr>
          <w:p w14:paraId="24FB0E99" w14:textId="77777777" w:rsidR="008042CF" w:rsidRPr="008042CF" w:rsidRDefault="008042CF" w:rsidP="008042CF">
            <w:pPr>
              <w:contextualSpacing/>
              <w:jc w:val="center"/>
              <w:rPr>
                <w:rFonts w:ascii="Times New Roman" w:hAnsi="Times New Roman" w:cs="Times New Roman"/>
                <w:sz w:val="20"/>
                <w:szCs w:val="20"/>
              </w:rPr>
            </w:pPr>
            <w:r w:rsidRPr="008042CF">
              <w:rPr>
                <w:rFonts w:ascii="Times New Roman" w:hAnsi="Times New Roman" w:cs="Times New Roman"/>
                <w:sz w:val="20"/>
                <w:szCs w:val="20"/>
              </w:rPr>
              <w:t>2019 г</w:t>
            </w:r>
          </w:p>
        </w:tc>
        <w:tc>
          <w:tcPr>
            <w:tcW w:w="2269" w:type="dxa"/>
          </w:tcPr>
          <w:p w14:paraId="4E6BDC85" w14:textId="77777777" w:rsidR="008042CF" w:rsidRPr="008042CF" w:rsidRDefault="008042CF" w:rsidP="008042CF">
            <w:pPr>
              <w:contextualSpacing/>
              <w:jc w:val="center"/>
              <w:rPr>
                <w:rFonts w:ascii="Times New Roman" w:hAnsi="Times New Roman" w:cs="Times New Roman"/>
                <w:sz w:val="20"/>
                <w:szCs w:val="20"/>
              </w:rPr>
            </w:pPr>
            <w:r w:rsidRPr="008042CF">
              <w:rPr>
                <w:rFonts w:ascii="Times New Roman" w:hAnsi="Times New Roman" w:cs="Times New Roman"/>
                <w:sz w:val="20"/>
                <w:szCs w:val="20"/>
              </w:rPr>
              <w:t>2020 г</w:t>
            </w:r>
          </w:p>
        </w:tc>
        <w:tc>
          <w:tcPr>
            <w:tcW w:w="2269" w:type="dxa"/>
          </w:tcPr>
          <w:p w14:paraId="1AF7CB76" w14:textId="77777777" w:rsidR="008042CF" w:rsidRPr="008042CF" w:rsidRDefault="008042CF" w:rsidP="008042CF">
            <w:pPr>
              <w:contextualSpacing/>
              <w:jc w:val="center"/>
              <w:rPr>
                <w:rFonts w:ascii="Times New Roman" w:hAnsi="Times New Roman" w:cs="Times New Roman"/>
                <w:sz w:val="20"/>
                <w:szCs w:val="20"/>
              </w:rPr>
            </w:pPr>
            <w:r w:rsidRPr="008042CF">
              <w:rPr>
                <w:rFonts w:ascii="Times New Roman" w:hAnsi="Times New Roman" w:cs="Times New Roman"/>
                <w:sz w:val="20"/>
                <w:szCs w:val="20"/>
              </w:rPr>
              <w:t>2021 г</w:t>
            </w:r>
          </w:p>
        </w:tc>
      </w:tr>
      <w:tr w:rsidR="008042CF" w14:paraId="0F619031" w14:textId="77777777" w:rsidTr="00CC181C">
        <w:trPr>
          <w:trHeight w:val="331"/>
          <w:jc w:val="center"/>
        </w:trPr>
        <w:tc>
          <w:tcPr>
            <w:tcW w:w="2268" w:type="dxa"/>
          </w:tcPr>
          <w:p w14:paraId="0BB52C48" w14:textId="77777777" w:rsidR="008042CF" w:rsidRPr="008042CF" w:rsidRDefault="008042CF" w:rsidP="008042CF">
            <w:pPr>
              <w:contextualSpacing/>
              <w:rPr>
                <w:rFonts w:ascii="Times New Roman" w:hAnsi="Times New Roman" w:cs="Times New Roman"/>
                <w:sz w:val="20"/>
                <w:szCs w:val="20"/>
              </w:rPr>
            </w:pPr>
            <w:r w:rsidRPr="008042CF">
              <w:rPr>
                <w:rFonts w:ascii="Times New Roman" w:hAnsi="Times New Roman" w:cs="Times New Roman"/>
                <w:sz w:val="20"/>
                <w:szCs w:val="20"/>
              </w:rPr>
              <w:t xml:space="preserve">Котельная </w:t>
            </w:r>
          </w:p>
        </w:tc>
        <w:tc>
          <w:tcPr>
            <w:tcW w:w="2268" w:type="dxa"/>
          </w:tcPr>
          <w:p w14:paraId="40706F71" w14:textId="77777777" w:rsidR="008042CF" w:rsidRPr="008042CF" w:rsidRDefault="008042CF" w:rsidP="008042CF">
            <w:pPr>
              <w:contextualSpacing/>
              <w:rPr>
                <w:rFonts w:ascii="Times New Roman" w:hAnsi="Times New Roman" w:cs="Times New Roman"/>
                <w:sz w:val="20"/>
                <w:szCs w:val="20"/>
              </w:rPr>
            </w:pPr>
            <w:r w:rsidRPr="008042CF">
              <w:rPr>
                <w:rFonts w:ascii="Times New Roman" w:hAnsi="Times New Roman" w:cs="Times New Roman"/>
                <w:sz w:val="20"/>
                <w:szCs w:val="20"/>
              </w:rPr>
              <w:t>0</w:t>
            </w:r>
          </w:p>
        </w:tc>
        <w:tc>
          <w:tcPr>
            <w:tcW w:w="2269" w:type="dxa"/>
          </w:tcPr>
          <w:p w14:paraId="34701F1D" w14:textId="77777777" w:rsidR="008042CF" w:rsidRPr="008042CF" w:rsidRDefault="008042CF" w:rsidP="008042CF">
            <w:pPr>
              <w:contextualSpacing/>
              <w:rPr>
                <w:rFonts w:ascii="Times New Roman" w:hAnsi="Times New Roman" w:cs="Times New Roman"/>
                <w:sz w:val="20"/>
                <w:szCs w:val="20"/>
              </w:rPr>
            </w:pPr>
            <w:r w:rsidRPr="008042CF">
              <w:rPr>
                <w:rFonts w:ascii="Times New Roman" w:hAnsi="Times New Roman" w:cs="Times New Roman"/>
                <w:sz w:val="20"/>
                <w:szCs w:val="20"/>
              </w:rPr>
              <w:t>0</w:t>
            </w:r>
          </w:p>
        </w:tc>
        <w:tc>
          <w:tcPr>
            <w:tcW w:w="2269" w:type="dxa"/>
          </w:tcPr>
          <w:p w14:paraId="4C6665F0" w14:textId="77777777" w:rsidR="008042CF" w:rsidRPr="008042CF" w:rsidRDefault="008042CF" w:rsidP="008042CF">
            <w:pPr>
              <w:contextualSpacing/>
              <w:rPr>
                <w:rFonts w:ascii="Times New Roman" w:hAnsi="Times New Roman" w:cs="Times New Roman"/>
                <w:sz w:val="20"/>
                <w:szCs w:val="20"/>
              </w:rPr>
            </w:pPr>
            <w:r w:rsidRPr="008042CF">
              <w:rPr>
                <w:rFonts w:ascii="Times New Roman" w:hAnsi="Times New Roman" w:cs="Times New Roman"/>
                <w:sz w:val="20"/>
                <w:szCs w:val="20"/>
              </w:rPr>
              <w:t>0</w:t>
            </w:r>
          </w:p>
        </w:tc>
      </w:tr>
    </w:tbl>
    <w:p w14:paraId="2CE55FC6" w14:textId="77777777" w:rsidR="008042CF" w:rsidRPr="00DC7819" w:rsidRDefault="008042CF" w:rsidP="008042CF">
      <w:pPr>
        <w:spacing w:line="240" w:lineRule="auto"/>
        <w:contextualSpacing/>
        <w:rPr>
          <w:rFonts w:ascii="Times New Roman" w:hAnsi="Times New Roman" w:cs="Times New Roman"/>
        </w:rPr>
      </w:pPr>
    </w:p>
    <w:p w14:paraId="7697FCB4" w14:textId="77777777" w:rsidR="008042CF" w:rsidRPr="00CC181C" w:rsidRDefault="00CC181C" w:rsidP="00CC181C">
      <w:pPr>
        <w:spacing w:after="160"/>
        <w:ind w:firstLine="708"/>
        <w:contextualSpacing/>
        <w:rPr>
          <w:rFonts w:ascii="Times New Roman" w:hAnsi="Times New Roman" w:cs="Times New Roman"/>
          <w:sz w:val="26"/>
          <w:szCs w:val="26"/>
        </w:rPr>
      </w:pPr>
      <w:r w:rsidRPr="00CC181C">
        <w:rPr>
          <w:rFonts w:ascii="Times New Roman" w:hAnsi="Times New Roman" w:cs="Times New Roman"/>
          <w:b/>
          <w:bCs/>
          <w:sz w:val="26"/>
          <w:szCs w:val="26"/>
          <w:u w:val="single"/>
        </w:rPr>
        <w:t xml:space="preserve"> 12.8. </w:t>
      </w:r>
      <w:r w:rsidR="008042CF" w:rsidRPr="00CC181C">
        <w:rPr>
          <w:rFonts w:ascii="Times New Roman" w:hAnsi="Times New Roman" w:cs="Times New Roman"/>
          <w:b/>
          <w:bCs/>
          <w:sz w:val="26"/>
          <w:szCs w:val="26"/>
          <w:u w:val="single"/>
        </w:rPr>
        <w:t xml:space="preserve"> Показатель относительного недоотпуска тепла. Оценка недоотпуска тепловой энергии по причине отказов (аварийных ситуаций) и простоев тепловых сетей и источников тепловой энергии, (</w:t>
      </w:r>
      <w:proofErr w:type="spellStart"/>
      <w:r w:rsidR="008042CF" w:rsidRPr="00CC181C">
        <w:rPr>
          <w:rFonts w:ascii="Times New Roman" w:hAnsi="Times New Roman" w:cs="Times New Roman"/>
          <w:b/>
          <w:bCs/>
          <w:sz w:val="26"/>
          <w:szCs w:val="26"/>
          <w:u w:val="single"/>
        </w:rPr>
        <w:t>Кнед</w:t>
      </w:r>
      <w:proofErr w:type="spellEnd"/>
      <w:r w:rsidR="008042CF" w:rsidRPr="00CC181C">
        <w:rPr>
          <w:rFonts w:ascii="Times New Roman" w:hAnsi="Times New Roman" w:cs="Times New Roman"/>
          <w:b/>
          <w:bCs/>
          <w:sz w:val="26"/>
          <w:szCs w:val="26"/>
          <w:u w:val="single"/>
        </w:rPr>
        <w:t>)</w:t>
      </w:r>
      <w:r w:rsidR="008042CF" w:rsidRPr="00CC181C">
        <w:rPr>
          <w:rFonts w:ascii="Times New Roman" w:hAnsi="Times New Roman" w:cs="Times New Roman"/>
          <w:sz w:val="26"/>
          <w:szCs w:val="26"/>
        </w:rPr>
        <w:t xml:space="preserve"> в результате аварий и инцидентов определяется по формуле:</w:t>
      </w:r>
    </w:p>
    <w:p w14:paraId="3FC6740F" w14:textId="77777777" w:rsidR="008042CF" w:rsidRPr="00CC181C" w:rsidRDefault="008042CF" w:rsidP="008042CF">
      <w:pPr>
        <w:spacing w:line="240" w:lineRule="auto"/>
        <w:contextualSpacing/>
        <w:rPr>
          <w:rFonts w:ascii="Times New Roman" w:hAnsi="Times New Roman" w:cs="Times New Roman"/>
          <w:sz w:val="26"/>
          <w:szCs w:val="26"/>
        </w:rPr>
      </w:pPr>
      <w:r w:rsidRPr="00CC181C">
        <w:rPr>
          <w:rFonts w:ascii="Times New Roman" w:hAnsi="Times New Roman" w:cs="Times New Roman"/>
          <w:sz w:val="26"/>
          <w:szCs w:val="26"/>
        </w:rPr>
        <w:t xml:space="preserve">Q </w:t>
      </w:r>
      <w:proofErr w:type="spellStart"/>
      <w:r w:rsidRPr="00CC181C">
        <w:rPr>
          <w:rFonts w:ascii="Times New Roman" w:hAnsi="Times New Roman" w:cs="Times New Roman"/>
          <w:sz w:val="26"/>
          <w:szCs w:val="26"/>
        </w:rPr>
        <w:t>нед</w:t>
      </w:r>
      <w:proofErr w:type="spellEnd"/>
      <w:r w:rsidRPr="00CC181C">
        <w:rPr>
          <w:rFonts w:ascii="Times New Roman" w:hAnsi="Times New Roman" w:cs="Times New Roman"/>
          <w:sz w:val="26"/>
          <w:szCs w:val="26"/>
        </w:rPr>
        <w:t xml:space="preserve"> = </w:t>
      </w:r>
      <w:proofErr w:type="spellStart"/>
      <w:r w:rsidRPr="00CC181C">
        <w:rPr>
          <w:rFonts w:ascii="Times New Roman" w:hAnsi="Times New Roman" w:cs="Times New Roman"/>
          <w:sz w:val="26"/>
          <w:szCs w:val="26"/>
        </w:rPr>
        <w:t>Qав</w:t>
      </w:r>
      <w:proofErr w:type="spellEnd"/>
      <w:r w:rsidRPr="00CC181C">
        <w:rPr>
          <w:rFonts w:ascii="Times New Roman" w:hAnsi="Times New Roman" w:cs="Times New Roman"/>
          <w:sz w:val="26"/>
          <w:szCs w:val="26"/>
        </w:rPr>
        <w:t>/</w:t>
      </w:r>
      <w:proofErr w:type="spellStart"/>
      <w:r w:rsidRPr="00CC181C">
        <w:rPr>
          <w:rFonts w:ascii="Times New Roman" w:hAnsi="Times New Roman" w:cs="Times New Roman"/>
          <w:sz w:val="26"/>
          <w:szCs w:val="26"/>
        </w:rPr>
        <w:t>Qфакт</w:t>
      </w:r>
      <w:proofErr w:type="spellEnd"/>
      <w:r w:rsidRPr="00CC181C">
        <w:rPr>
          <w:rFonts w:ascii="Times New Roman" w:hAnsi="Times New Roman" w:cs="Times New Roman"/>
          <w:sz w:val="26"/>
          <w:szCs w:val="26"/>
        </w:rPr>
        <w:t>*100 [%]</w:t>
      </w:r>
    </w:p>
    <w:p w14:paraId="3B5F483A" w14:textId="77777777" w:rsidR="008042CF" w:rsidRPr="00CC181C" w:rsidRDefault="008042CF" w:rsidP="008042CF">
      <w:pPr>
        <w:spacing w:line="240" w:lineRule="auto"/>
        <w:contextualSpacing/>
        <w:rPr>
          <w:rFonts w:ascii="Times New Roman" w:hAnsi="Times New Roman" w:cs="Times New Roman"/>
          <w:sz w:val="26"/>
          <w:szCs w:val="26"/>
        </w:rPr>
      </w:pPr>
      <w:r w:rsidRPr="00CC181C">
        <w:rPr>
          <w:rFonts w:ascii="Times New Roman" w:hAnsi="Times New Roman" w:cs="Times New Roman"/>
          <w:sz w:val="26"/>
          <w:szCs w:val="26"/>
        </w:rPr>
        <w:t xml:space="preserve">где Q </w:t>
      </w:r>
      <w:proofErr w:type="spellStart"/>
      <w:r w:rsidRPr="00CC181C">
        <w:rPr>
          <w:rFonts w:ascii="Times New Roman" w:hAnsi="Times New Roman" w:cs="Times New Roman"/>
          <w:sz w:val="26"/>
          <w:szCs w:val="26"/>
        </w:rPr>
        <w:t>ав</w:t>
      </w:r>
      <w:proofErr w:type="spellEnd"/>
      <w:r w:rsidRPr="00CC181C">
        <w:rPr>
          <w:rFonts w:ascii="Times New Roman" w:hAnsi="Times New Roman" w:cs="Times New Roman"/>
          <w:sz w:val="26"/>
          <w:szCs w:val="26"/>
        </w:rPr>
        <w:t xml:space="preserve"> - аварийный </w:t>
      </w:r>
      <w:proofErr w:type="spellStart"/>
      <w:r w:rsidRPr="00CC181C">
        <w:rPr>
          <w:rFonts w:ascii="Times New Roman" w:hAnsi="Times New Roman" w:cs="Times New Roman"/>
          <w:sz w:val="26"/>
          <w:szCs w:val="26"/>
        </w:rPr>
        <w:t>недоотпуск</w:t>
      </w:r>
      <w:proofErr w:type="spellEnd"/>
      <w:r w:rsidRPr="00CC181C">
        <w:rPr>
          <w:rFonts w:ascii="Times New Roman" w:hAnsi="Times New Roman" w:cs="Times New Roman"/>
          <w:sz w:val="26"/>
          <w:szCs w:val="26"/>
        </w:rPr>
        <w:t xml:space="preserve"> тепла за последние год не было;</w:t>
      </w:r>
    </w:p>
    <w:p w14:paraId="5162BEAC" w14:textId="1D856BDA" w:rsidR="008042CF" w:rsidRPr="00CC181C" w:rsidRDefault="008042CF" w:rsidP="008042CF">
      <w:pPr>
        <w:spacing w:line="240" w:lineRule="auto"/>
        <w:ind w:firstLine="708"/>
        <w:contextualSpacing/>
        <w:rPr>
          <w:rFonts w:ascii="Times New Roman" w:hAnsi="Times New Roman" w:cs="Times New Roman"/>
          <w:sz w:val="26"/>
          <w:szCs w:val="26"/>
        </w:rPr>
      </w:pPr>
      <w:r w:rsidRPr="00CC181C">
        <w:rPr>
          <w:rFonts w:ascii="Times New Roman" w:hAnsi="Times New Roman" w:cs="Times New Roman"/>
          <w:sz w:val="26"/>
          <w:szCs w:val="26"/>
        </w:rPr>
        <w:t xml:space="preserve">Q факт - фактический отпуск тепла системой теплоснабжения за последние </w:t>
      </w:r>
      <w:r w:rsidRPr="00082874">
        <w:rPr>
          <w:rFonts w:ascii="Times New Roman" w:hAnsi="Times New Roman" w:cs="Times New Roman"/>
          <w:sz w:val="26"/>
          <w:szCs w:val="26"/>
        </w:rPr>
        <w:t xml:space="preserve">год, </w:t>
      </w:r>
      <w:r w:rsidR="008010C4">
        <w:rPr>
          <w:rFonts w:ascii="Times New Roman" w:hAnsi="Times New Roman" w:cs="Times New Roman"/>
          <w:sz w:val="26"/>
          <w:szCs w:val="26"/>
        </w:rPr>
        <w:t>1,35</w:t>
      </w:r>
      <w:r w:rsidRPr="00082874">
        <w:rPr>
          <w:rFonts w:ascii="Times New Roman" w:hAnsi="Times New Roman" w:cs="Times New Roman"/>
          <w:sz w:val="26"/>
          <w:szCs w:val="26"/>
        </w:rPr>
        <w:t xml:space="preserve"> тыс. Гкал.</w:t>
      </w:r>
    </w:p>
    <w:p w14:paraId="5439B203" w14:textId="77777777" w:rsidR="008042CF" w:rsidRPr="00CC181C" w:rsidRDefault="008042CF" w:rsidP="008042CF">
      <w:pPr>
        <w:spacing w:line="240" w:lineRule="auto"/>
        <w:ind w:firstLine="708"/>
        <w:contextualSpacing/>
        <w:rPr>
          <w:rFonts w:ascii="Times New Roman" w:hAnsi="Times New Roman" w:cs="Times New Roman"/>
          <w:sz w:val="26"/>
          <w:szCs w:val="26"/>
        </w:rPr>
      </w:pPr>
      <w:r w:rsidRPr="00CC181C">
        <w:rPr>
          <w:rFonts w:ascii="Times New Roman" w:hAnsi="Times New Roman" w:cs="Times New Roman"/>
          <w:sz w:val="26"/>
          <w:szCs w:val="26"/>
        </w:rPr>
        <w:t xml:space="preserve">В зависимости от величины </w:t>
      </w:r>
      <w:proofErr w:type="spellStart"/>
      <w:r w:rsidRPr="00CC181C">
        <w:rPr>
          <w:rFonts w:ascii="Times New Roman" w:hAnsi="Times New Roman" w:cs="Times New Roman"/>
          <w:sz w:val="26"/>
          <w:szCs w:val="26"/>
        </w:rPr>
        <w:t>недоотпуска</w:t>
      </w:r>
      <w:proofErr w:type="spellEnd"/>
      <w:r w:rsidRPr="00CC181C">
        <w:rPr>
          <w:rFonts w:ascii="Times New Roman" w:hAnsi="Times New Roman" w:cs="Times New Roman"/>
          <w:sz w:val="26"/>
          <w:szCs w:val="26"/>
        </w:rPr>
        <w:t xml:space="preserve"> тепла (</w:t>
      </w:r>
      <w:proofErr w:type="spellStart"/>
      <w:r w:rsidRPr="00CC181C">
        <w:rPr>
          <w:rFonts w:ascii="Times New Roman" w:hAnsi="Times New Roman" w:cs="Times New Roman"/>
          <w:sz w:val="26"/>
          <w:szCs w:val="26"/>
        </w:rPr>
        <w:t>Qнед</w:t>
      </w:r>
      <w:proofErr w:type="spellEnd"/>
      <w:r w:rsidRPr="00CC181C">
        <w:rPr>
          <w:rFonts w:ascii="Times New Roman" w:hAnsi="Times New Roman" w:cs="Times New Roman"/>
          <w:sz w:val="26"/>
          <w:szCs w:val="26"/>
        </w:rPr>
        <w:t>) определяется показатель надежности (</w:t>
      </w:r>
      <w:proofErr w:type="spellStart"/>
      <w:r w:rsidRPr="00CC181C">
        <w:rPr>
          <w:rFonts w:ascii="Times New Roman" w:hAnsi="Times New Roman" w:cs="Times New Roman"/>
          <w:sz w:val="26"/>
          <w:szCs w:val="26"/>
        </w:rPr>
        <w:t>Кнед</w:t>
      </w:r>
      <w:proofErr w:type="spellEnd"/>
      <w:r w:rsidRPr="00CC181C">
        <w:rPr>
          <w:rFonts w:ascii="Times New Roman" w:hAnsi="Times New Roman" w:cs="Times New Roman"/>
          <w:sz w:val="26"/>
          <w:szCs w:val="26"/>
        </w:rPr>
        <w:t>)</w:t>
      </w:r>
    </w:p>
    <w:p w14:paraId="446EFBA6" w14:textId="77777777" w:rsidR="008042CF" w:rsidRPr="00CC181C" w:rsidRDefault="008042CF" w:rsidP="008042CF">
      <w:pPr>
        <w:spacing w:line="240" w:lineRule="auto"/>
        <w:contextualSpacing/>
        <w:rPr>
          <w:rFonts w:ascii="Times New Roman" w:hAnsi="Times New Roman" w:cs="Times New Roman"/>
          <w:sz w:val="26"/>
          <w:szCs w:val="26"/>
        </w:rPr>
      </w:pPr>
      <w:r w:rsidRPr="00CC181C">
        <w:rPr>
          <w:rFonts w:ascii="Times New Roman" w:hAnsi="Times New Roman" w:cs="Times New Roman"/>
          <w:sz w:val="26"/>
          <w:szCs w:val="26"/>
        </w:rPr>
        <w:lastRenderedPageBreak/>
        <w:t xml:space="preserve">до 0,1 - </w:t>
      </w:r>
      <w:proofErr w:type="spellStart"/>
      <w:r w:rsidRPr="00CC181C">
        <w:rPr>
          <w:rFonts w:ascii="Times New Roman" w:hAnsi="Times New Roman" w:cs="Times New Roman"/>
          <w:sz w:val="26"/>
          <w:szCs w:val="26"/>
        </w:rPr>
        <w:t>Кнед</w:t>
      </w:r>
      <w:proofErr w:type="spellEnd"/>
      <w:r w:rsidRPr="00CC181C">
        <w:rPr>
          <w:rFonts w:ascii="Times New Roman" w:hAnsi="Times New Roman" w:cs="Times New Roman"/>
          <w:sz w:val="26"/>
          <w:szCs w:val="26"/>
        </w:rPr>
        <w:t xml:space="preserve"> = 1,0;</w:t>
      </w:r>
    </w:p>
    <w:p w14:paraId="70B8F1FC" w14:textId="77777777" w:rsidR="008042CF" w:rsidRPr="00CC181C" w:rsidRDefault="008042CF" w:rsidP="008042CF">
      <w:pPr>
        <w:spacing w:line="240" w:lineRule="auto"/>
        <w:contextualSpacing/>
        <w:rPr>
          <w:rFonts w:ascii="Times New Roman" w:hAnsi="Times New Roman" w:cs="Times New Roman"/>
          <w:sz w:val="26"/>
          <w:szCs w:val="26"/>
        </w:rPr>
      </w:pPr>
      <w:r w:rsidRPr="00CC181C">
        <w:rPr>
          <w:rFonts w:ascii="Times New Roman" w:hAnsi="Times New Roman" w:cs="Times New Roman"/>
          <w:sz w:val="26"/>
          <w:szCs w:val="26"/>
        </w:rPr>
        <w:t xml:space="preserve">0,1 - 0,3 - </w:t>
      </w:r>
      <w:proofErr w:type="spellStart"/>
      <w:r w:rsidRPr="00CC181C">
        <w:rPr>
          <w:rFonts w:ascii="Times New Roman" w:hAnsi="Times New Roman" w:cs="Times New Roman"/>
          <w:sz w:val="26"/>
          <w:szCs w:val="26"/>
        </w:rPr>
        <w:t>Кнед</w:t>
      </w:r>
      <w:proofErr w:type="spellEnd"/>
      <w:r w:rsidRPr="00CC181C">
        <w:rPr>
          <w:rFonts w:ascii="Times New Roman" w:hAnsi="Times New Roman" w:cs="Times New Roman"/>
          <w:sz w:val="26"/>
          <w:szCs w:val="26"/>
        </w:rPr>
        <w:t xml:space="preserve"> = 0,8;</w:t>
      </w:r>
    </w:p>
    <w:p w14:paraId="022832DB" w14:textId="77777777" w:rsidR="008042CF" w:rsidRPr="00CC181C" w:rsidRDefault="008042CF" w:rsidP="008042CF">
      <w:pPr>
        <w:spacing w:line="240" w:lineRule="auto"/>
        <w:contextualSpacing/>
        <w:rPr>
          <w:rFonts w:ascii="Times New Roman" w:hAnsi="Times New Roman" w:cs="Times New Roman"/>
          <w:sz w:val="26"/>
          <w:szCs w:val="26"/>
        </w:rPr>
      </w:pPr>
      <w:r w:rsidRPr="00CC181C">
        <w:rPr>
          <w:rFonts w:ascii="Times New Roman" w:hAnsi="Times New Roman" w:cs="Times New Roman"/>
          <w:sz w:val="26"/>
          <w:szCs w:val="26"/>
        </w:rPr>
        <w:t xml:space="preserve">0,3 - 0,5 - </w:t>
      </w:r>
      <w:proofErr w:type="spellStart"/>
      <w:r w:rsidRPr="00CC181C">
        <w:rPr>
          <w:rFonts w:ascii="Times New Roman" w:hAnsi="Times New Roman" w:cs="Times New Roman"/>
          <w:sz w:val="26"/>
          <w:szCs w:val="26"/>
        </w:rPr>
        <w:t>Кнед</w:t>
      </w:r>
      <w:proofErr w:type="spellEnd"/>
      <w:r w:rsidRPr="00CC181C">
        <w:rPr>
          <w:rFonts w:ascii="Times New Roman" w:hAnsi="Times New Roman" w:cs="Times New Roman"/>
          <w:sz w:val="26"/>
          <w:szCs w:val="26"/>
        </w:rPr>
        <w:t xml:space="preserve"> = 0,6;</w:t>
      </w:r>
    </w:p>
    <w:p w14:paraId="5B33BB06" w14:textId="77777777" w:rsidR="008042CF" w:rsidRPr="00CC181C" w:rsidRDefault="008042CF" w:rsidP="008042CF">
      <w:pPr>
        <w:spacing w:line="240" w:lineRule="auto"/>
        <w:contextualSpacing/>
        <w:rPr>
          <w:rFonts w:ascii="Times New Roman" w:hAnsi="Times New Roman" w:cs="Times New Roman"/>
          <w:sz w:val="26"/>
          <w:szCs w:val="26"/>
        </w:rPr>
      </w:pPr>
      <w:r w:rsidRPr="00CC181C">
        <w:rPr>
          <w:rFonts w:ascii="Times New Roman" w:hAnsi="Times New Roman" w:cs="Times New Roman"/>
          <w:sz w:val="26"/>
          <w:szCs w:val="26"/>
        </w:rPr>
        <w:t xml:space="preserve">свыше 0,5 - </w:t>
      </w:r>
      <w:proofErr w:type="spellStart"/>
      <w:r w:rsidRPr="00CC181C">
        <w:rPr>
          <w:rFonts w:ascii="Times New Roman" w:hAnsi="Times New Roman" w:cs="Times New Roman"/>
          <w:sz w:val="26"/>
          <w:szCs w:val="26"/>
        </w:rPr>
        <w:t>Кнед</w:t>
      </w:r>
      <w:proofErr w:type="spellEnd"/>
      <w:r w:rsidRPr="00CC181C">
        <w:rPr>
          <w:rFonts w:ascii="Times New Roman" w:hAnsi="Times New Roman" w:cs="Times New Roman"/>
          <w:sz w:val="26"/>
          <w:szCs w:val="26"/>
        </w:rPr>
        <w:t xml:space="preserve"> = 0,5.</w:t>
      </w:r>
    </w:p>
    <w:p w14:paraId="6A9AA940" w14:textId="77777777" w:rsidR="008042CF" w:rsidRPr="00CC181C" w:rsidRDefault="008042CF" w:rsidP="008042CF">
      <w:pPr>
        <w:spacing w:line="240" w:lineRule="auto"/>
        <w:ind w:firstLine="708"/>
        <w:contextualSpacing/>
        <w:rPr>
          <w:rFonts w:ascii="Times New Roman" w:hAnsi="Times New Roman" w:cs="Times New Roman"/>
          <w:b/>
          <w:bCs/>
          <w:sz w:val="26"/>
          <w:szCs w:val="26"/>
          <w:u w:val="single"/>
        </w:rPr>
      </w:pPr>
      <w:r w:rsidRPr="00CC181C">
        <w:rPr>
          <w:rFonts w:ascii="Times New Roman" w:hAnsi="Times New Roman" w:cs="Times New Roman"/>
          <w:sz w:val="26"/>
          <w:szCs w:val="26"/>
        </w:rPr>
        <w:t xml:space="preserve">Недоотпуска тепла за последний год не было. </w:t>
      </w:r>
      <w:proofErr w:type="spellStart"/>
      <w:r w:rsidRPr="00CC181C">
        <w:rPr>
          <w:rFonts w:ascii="Times New Roman" w:hAnsi="Times New Roman" w:cs="Times New Roman"/>
          <w:b/>
          <w:bCs/>
          <w:sz w:val="26"/>
          <w:szCs w:val="26"/>
          <w:u w:val="single"/>
        </w:rPr>
        <w:t>Кнед</w:t>
      </w:r>
      <w:proofErr w:type="spellEnd"/>
      <w:r w:rsidRPr="00CC181C">
        <w:rPr>
          <w:rFonts w:ascii="Times New Roman" w:hAnsi="Times New Roman" w:cs="Times New Roman"/>
          <w:b/>
          <w:bCs/>
          <w:sz w:val="26"/>
          <w:szCs w:val="26"/>
          <w:u w:val="single"/>
        </w:rPr>
        <w:t xml:space="preserve"> = 1,0.</w:t>
      </w:r>
    </w:p>
    <w:p w14:paraId="4A5BE573" w14:textId="77777777" w:rsidR="008042CF" w:rsidRPr="00CC181C" w:rsidRDefault="00CC181C" w:rsidP="00CC181C">
      <w:pPr>
        <w:spacing w:after="160"/>
        <w:contextualSpacing/>
        <w:rPr>
          <w:rFonts w:ascii="Times New Roman" w:hAnsi="Times New Roman" w:cs="Times New Roman"/>
          <w:b/>
          <w:bCs/>
          <w:sz w:val="26"/>
          <w:szCs w:val="26"/>
          <w:u w:val="single"/>
        </w:rPr>
      </w:pPr>
      <w:r w:rsidRPr="00CC181C">
        <w:rPr>
          <w:b/>
          <w:bCs/>
        </w:rPr>
        <w:t xml:space="preserve"> </w:t>
      </w:r>
      <w:r w:rsidRPr="00CC181C">
        <w:rPr>
          <w:b/>
          <w:bCs/>
        </w:rPr>
        <w:tab/>
      </w:r>
      <w:r w:rsidRPr="00CC181C">
        <w:rPr>
          <w:rFonts w:ascii="Times New Roman" w:hAnsi="Times New Roman" w:cs="Times New Roman"/>
          <w:b/>
          <w:bCs/>
          <w:sz w:val="26"/>
          <w:szCs w:val="26"/>
          <w:u w:val="single"/>
        </w:rPr>
        <w:t xml:space="preserve">12.9. </w:t>
      </w:r>
      <w:r w:rsidR="008042CF" w:rsidRPr="00CC181C">
        <w:rPr>
          <w:rFonts w:ascii="Times New Roman" w:hAnsi="Times New Roman" w:cs="Times New Roman"/>
          <w:b/>
          <w:bCs/>
          <w:sz w:val="26"/>
          <w:szCs w:val="26"/>
          <w:u w:val="single"/>
        </w:rPr>
        <w:t>Показатель качества теплоснабжения (</w:t>
      </w:r>
      <w:proofErr w:type="spellStart"/>
      <w:r w:rsidR="008042CF" w:rsidRPr="00CC181C">
        <w:rPr>
          <w:rFonts w:ascii="Times New Roman" w:hAnsi="Times New Roman" w:cs="Times New Roman"/>
          <w:b/>
          <w:bCs/>
          <w:sz w:val="26"/>
          <w:szCs w:val="26"/>
          <w:u w:val="single"/>
        </w:rPr>
        <w:t>Кж</w:t>
      </w:r>
      <w:proofErr w:type="spellEnd"/>
      <w:r w:rsidR="008042CF" w:rsidRPr="00CC181C">
        <w:rPr>
          <w:rFonts w:ascii="Times New Roman" w:hAnsi="Times New Roman" w:cs="Times New Roman"/>
          <w:b/>
          <w:bCs/>
          <w:sz w:val="26"/>
          <w:szCs w:val="26"/>
          <w:u w:val="single"/>
        </w:rPr>
        <w:t>), характеризуемый количеством</w:t>
      </w:r>
    </w:p>
    <w:p w14:paraId="427E4784" w14:textId="77777777" w:rsidR="008042CF" w:rsidRPr="00CC181C" w:rsidRDefault="008042CF" w:rsidP="008042CF">
      <w:pPr>
        <w:spacing w:line="240" w:lineRule="auto"/>
        <w:contextualSpacing/>
        <w:rPr>
          <w:rFonts w:ascii="Times New Roman" w:hAnsi="Times New Roman" w:cs="Times New Roman"/>
          <w:b/>
          <w:bCs/>
          <w:sz w:val="26"/>
          <w:szCs w:val="26"/>
          <w:u w:val="single"/>
        </w:rPr>
      </w:pPr>
      <w:r w:rsidRPr="00CC181C">
        <w:rPr>
          <w:rFonts w:ascii="Times New Roman" w:hAnsi="Times New Roman" w:cs="Times New Roman"/>
          <w:b/>
          <w:bCs/>
          <w:sz w:val="26"/>
          <w:szCs w:val="26"/>
          <w:u w:val="single"/>
        </w:rPr>
        <w:t>жалоб потребителей тепла на нарушение качества теплоснабжения.</w:t>
      </w:r>
    </w:p>
    <w:p w14:paraId="018A6B86" w14:textId="77777777" w:rsidR="008042CF" w:rsidRPr="00CC181C" w:rsidRDefault="008042CF" w:rsidP="008042CF">
      <w:pPr>
        <w:spacing w:line="240" w:lineRule="auto"/>
        <w:contextualSpacing/>
        <w:rPr>
          <w:rFonts w:ascii="Times New Roman" w:hAnsi="Times New Roman" w:cs="Times New Roman"/>
          <w:sz w:val="26"/>
          <w:szCs w:val="26"/>
        </w:rPr>
      </w:pPr>
      <w:r w:rsidRPr="00CC181C">
        <w:rPr>
          <w:rFonts w:ascii="Times New Roman" w:hAnsi="Times New Roman" w:cs="Times New Roman"/>
          <w:sz w:val="26"/>
          <w:szCs w:val="26"/>
        </w:rPr>
        <w:t xml:space="preserve">Ж = </w:t>
      </w:r>
      <w:proofErr w:type="spellStart"/>
      <w:r w:rsidRPr="00CC181C">
        <w:rPr>
          <w:rFonts w:ascii="Times New Roman" w:hAnsi="Times New Roman" w:cs="Times New Roman"/>
          <w:sz w:val="26"/>
          <w:szCs w:val="26"/>
        </w:rPr>
        <w:t>Джал</w:t>
      </w:r>
      <w:proofErr w:type="spellEnd"/>
      <w:r w:rsidRPr="00CC181C">
        <w:rPr>
          <w:rFonts w:ascii="Times New Roman" w:hAnsi="Times New Roman" w:cs="Times New Roman"/>
          <w:sz w:val="26"/>
          <w:szCs w:val="26"/>
        </w:rPr>
        <w:t xml:space="preserve">/ </w:t>
      </w:r>
      <w:proofErr w:type="spellStart"/>
      <w:r w:rsidRPr="00CC181C">
        <w:rPr>
          <w:rFonts w:ascii="Times New Roman" w:hAnsi="Times New Roman" w:cs="Times New Roman"/>
          <w:sz w:val="26"/>
          <w:szCs w:val="26"/>
        </w:rPr>
        <w:t>Дсумм</w:t>
      </w:r>
      <w:proofErr w:type="spellEnd"/>
      <w:r w:rsidRPr="00CC181C">
        <w:rPr>
          <w:rFonts w:ascii="Times New Roman" w:hAnsi="Times New Roman" w:cs="Times New Roman"/>
          <w:sz w:val="26"/>
          <w:szCs w:val="26"/>
        </w:rPr>
        <w:t>*100 [%], где</w:t>
      </w:r>
    </w:p>
    <w:p w14:paraId="364B9B9E" w14:textId="77777777" w:rsidR="008042CF" w:rsidRPr="00CC181C" w:rsidRDefault="008042CF" w:rsidP="008042CF">
      <w:pPr>
        <w:spacing w:line="240" w:lineRule="auto"/>
        <w:contextualSpacing/>
        <w:rPr>
          <w:rFonts w:ascii="Times New Roman" w:hAnsi="Times New Roman" w:cs="Times New Roman"/>
          <w:sz w:val="26"/>
          <w:szCs w:val="26"/>
        </w:rPr>
      </w:pPr>
      <w:proofErr w:type="spellStart"/>
      <w:r w:rsidRPr="00CC181C">
        <w:rPr>
          <w:rFonts w:ascii="Times New Roman" w:hAnsi="Times New Roman" w:cs="Times New Roman"/>
          <w:sz w:val="26"/>
          <w:szCs w:val="26"/>
        </w:rPr>
        <w:t>Дсумм</w:t>
      </w:r>
      <w:proofErr w:type="spellEnd"/>
      <w:r w:rsidRPr="00CC181C">
        <w:rPr>
          <w:rFonts w:ascii="Times New Roman" w:hAnsi="Times New Roman" w:cs="Times New Roman"/>
          <w:sz w:val="26"/>
          <w:szCs w:val="26"/>
        </w:rPr>
        <w:t xml:space="preserve"> - количество зданий, снабжающихся теплом от системы теплоснабжения, 2 </w:t>
      </w:r>
      <w:proofErr w:type="spellStart"/>
      <w:r w:rsidRPr="00CC181C">
        <w:rPr>
          <w:rFonts w:ascii="Times New Roman" w:hAnsi="Times New Roman" w:cs="Times New Roman"/>
          <w:sz w:val="26"/>
          <w:szCs w:val="26"/>
        </w:rPr>
        <w:t>ед</w:t>
      </w:r>
      <w:proofErr w:type="spellEnd"/>
      <w:r w:rsidRPr="00CC181C">
        <w:rPr>
          <w:rFonts w:ascii="Times New Roman" w:hAnsi="Times New Roman" w:cs="Times New Roman"/>
          <w:sz w:val="26"/>
          <w:szCs w:val="26"/>
        </w:rPr>
        <w:t>;</w:t>
      </w:r>
    </w:p>
    <w:p w14:paraId="0D9DCF20" w14:textId="77777777" w:rsidR="008042CF" w:rsidRPr="00CC181C" w:rsidRDefault="008042CF" w:rsidP="008042CF">
      <w:pPr>
        <w:spacing w:line="240" w:lineRule="auto"/>
        <w:contextualSpacing/>
        <w:rPr>
          <w:rFonts w:ascii="Times New Roman" w:hAnsi="Times New Roman" w:cs="Times New Roman"/>
          <w:sz w:val="26"/>
          <w:szCs w:val="26"/>
        </w:rPr>
      </w:pPr>
      <w:proofErr w:type="spellStart"/>
      <w:r w:rsidRPr="00CC181C">
        <w:rPr>
          <w:rFonts w:ascii="Times New Roman" w:hAnsi="Times New Roman" w:cs="Times New Roman"/>
          <w:sz w:val="26"/>
          <w:szCs w:val="26"/>
        </w:rPr>
        <w:t>Джал</w:t>
      </w:r>
      <w:proofErr w:type="spellEnd"/>
      <w:r w:rsidRPr="00CC181C">
        <w:rPr>
          <w:rFonts w:ascii="Times New Roman" w:hAnsi="Times New Roman" w:cs="Times New Roman"/>
          <w:sz w:val="26"/>
          <w:szCs w:val="26"/>
        </w:rPr>
        <w:t xml:space="preserve"> - количество зданий, по которым поступили жалобы на работу системы теплоснабжения 0 ед.</w:t>
      </w:r>
    </w:p>
    <w:p w14:paraId="7A1FAB94" w14:textId="77777777" w:rsidR="008042CF" w:rsidRPr="00CC181C" w:rsidRDefault="008042CF" w:rsidP="008042CF">
      <w:pPr>
        <w:spacing w:line="240" w:lineRule="auto"/>
        <w:ind w:firstLine="708"/>
        <w:contextualSpacing/>
        <w:rPr>
          <w:rFonts w:ascii="Times New Roman" w:hAnsi="Times New Roman" w:cs="Times New Roman"/>
          <w:sz w:val="26"/>
          <w:szCs w:val="26"/>
        </w:rPr>
      </w:pPr>
      <w:r w:rsidRPr="00CC181C">
        <w:rPr>
          <w:rFonts w:ascii="Times New Roman" w:hAnsi="Times New Roman" w:cs="Times New Roman"/>
          <w:sz w:val="26"/>
          <w:szCs w:val="26"/>
        </w:rPr>
        <w:t>В зависимости от рассчитанного коэффициента (Ж) определяется показатель надежности (</w:t>
      </w:r>
      <w:proofErr w:type="spellStart"/>
      <w:r w:rsidRPr="00CC181C">
        <w:rPr>
          <w:rFonts w:ascii="Times New Roman" w:hAnsi="Times New Roman" w:cs="Times New Roman"/>
          <w:sz w:val="26"/>
          <w:szCs w:val="26"/>
        </w:rPr>
        <w:t>Кж</w:t>
      </w:r>
      <w:proofErr w:type="spellEnd"/>
      <w:r w:rsidRPr="00CC181C">
        <w:rPr>
          <w:rFonts w:ascii="Times New Roman" w:hAnsi="Times New Roman" w:cs="Times New Roman"/>
          <w:sz w:val="26"/>
          <w:szCs w:val="26"/>
        </w:rPr>
        <w:t>)</w:t>
      </w:r>
    </w:p>
    <w:p w14:paraId="2C064C5F" w14:textId="77777777" w:rsidR="008042CF" w:rsidRPr="00CC181C" w:rsidRDefault="008042CF" w:rsidP="008042CF">
      <w:pPr>
        <w:spacing w:line="240" w:lineRule="auto"/>
        <w:contextualSpacing/>
        <w:rPr>
          <w:rFonts w:ascii="Times New Roman" w:hAnsi="Times New Roman" w:cs="Times New Roman"/>
          <w:sz w:val="26"/>
          <w:szCs w:val="26"/>
        </w:rPr>
      </w:pPr>
      <w:r w:rsidRPr="00CC181C">
        <w:rPr>
          <w:rFonts w:ascii="Times New Roman" w:hAnsi="Times New Roman" w:cs="Times New Roman"/>
          <w:sz w:val="26"/>
          <w:szCs w:val="26"/>
        </w:rPr>
        <w:t xml:space="preserve">до 0,2 - </w:t>
      </w:r>
      <w:proofErr w:type="spellStart"/>
      <w:r w:rsidRPr="00CC181C">
        <w:rPr>
          <w:rFonts w:ascii="Times New Roman" w:hAnsi="Times New Roman" w:cs="Times New Roman"/>
          <w:sz w:val="26"/>
          <w:szCs w:val="26"/>
        </w:rPr>
        <w:t>Кж</w:t>
      </w:r>
      <w:proofErr w:type="spellEnd"/>
      <w:r w:rsidRPr="00CC181C">
        <w:rPr>
          <w:rFonts w:ascii="Times New Roman" w:hAnsi="Times New Roman" w:cs="Times New Roman"/>
          <w:sz w:val="26"/>
          <w:szCs w:val="26"/>
        </w:rPr>
        <w:t xml:space="preserve"> = 1,0;</w:t>
      </w:r>
    </w:p>
    <w:p w14:paraId="08AC98E1" w14:textId="77777777" w:rsidR="008042CF" w:rsidRPr="00CC181C" w:rsidRDefault="008042CF" w:rsidP="008042CF">
      <w:pPr>
        <w:spacing w:line="240" w:lineRule="auto"/>
        <w:contextualSpacing/>
        <w:rPr>
          <w:rFonts w:ascii="Times New Roman" w:hAnsi="Times New Roman" w:cs="Times New Roman"/>
          <w:sz w:val="26"/>
          <w:szCs w:val="26"/>
        </w:rPr>
      </w:pPr>
      <w:r w:rsidRPr="00CC181C">
        <w:rPr>
          <w:rFonts w:ascii="Times New Roman" w:hAnsi="Times New Roman" w:cs="Times New Roman"/>
          <w:sz w:val="26"/>
          <w:szCs w:val="26"/>
        </w:rPr>
        <w:t xml:space="preserve">0,2 – 0,5 - </w:t>
      </w:r>
      <w:proofErr w:type="spellStart"/>
      <w:r w:rsidRPr="00CC181C">
        <w:rPr>
          <w:rFonts w:ascii="Times New Roman" w:hAnsi="Times New Roman" w:cs="Times New Roman"/>
          <w:sz w:val="26"/>
          <w:szCs w:val="26"/>
        </w:rPr>
        <w:t>Кж</w:t>
      </w:r>
      <w:proofErr w:type="spellEnd"/>
      <w:r w:rsidRPr="00CC181C">
        <w:rPr>
          <w:rFonts w:ascii="Times New Roman" w:hAnsi="Times New Roman" w:cs="Times New Roman"/>
          <w:sz w:val="26"/>
          <w:szCs w:val="26"/>
        </w:rPr>
        <w:t xml:space="preserve"> = 0,8;</w:t>
      </w:r>
    </w:p>
    <w:p w14:paraId="6071A456" w14:textId="77777777" w:rsidR="008042CF" w:rsidRPr="00CC181C" w:rsidRDefault="008042CF" w:rsidP="008042CF">
      <w:pPr>
        <w:spacing w:line="240" w:lineRule="auto"/>
        <w:contextualSpacing/>
        <w:rPr>
          <w:rFonts w:ascii="Times New Roman" w:hAnsi="Times New Roman" w:cs="Times New Roman"/>
          <w:sz w:val="26"/>
          <w:szCs w:val="26"/>
        </w:rPr>
      </w:pPr>
      <w:r w:rsidRPr="00CC181C">
        <w:rPr>
          <w:rFonts w:ascii="Times New Roman" w:hAnsi="Times New Roman" w:cs="Times New Roman"/>
          <w:sz w:val="26"/>
          <w:szCs w:val="26"/>
        </w:rPr>
        <w:t xml:space="preserve">0,5 – 0,8 - </w:t>
      </w:r>
      <w:proofErr w:type="spellStart"/>
      <w:r w:rsidRPr="00CC181C">
        <w:rPr>
          <w:rFonts w:ascii="Times New Roman" w:hAnsi="Times New Roman" w:cs="Times New Roman"/>
          <w:sz w:val="26"/>
          <w:szCs w:val="26"/>
        </w:rPr>
        <w:t>Кж</w:t>
      </w:r>
      <w:proofErr w:type="spellEnd"/>
      <w:r w:rsidRPr="00CC181C">
        <w:rPr>
          <w:rFonts w:ascii="Times New Roman" w:hAnsi="Times New Roman" w:cs="Times New Roman"/>
          <w:sz w:val="26"/>
          <w:szCs w:val="26"/>
        </w:rPr>
        <w:t xml:space="preserve"> = 0,6;</w:t>
      </w:r>
    </w:p>
    <w:p w14:paraId="02BA64B7" w14:textId="77777777" w:rsidR="008042CF" w:rsidRPr="00CC181C" w:rsidRDefault="008042CF" w:rsidP="008042CF">
      <w:pPr>
        <w:spacing w:line="240" w:lineRule="auto"/>
        <w:contextualSpacing/>
        <w:rPr>
          <w:rFonts w:ascii="Times New Roman" w:hAnsi="Times New Roman" w:cs="Times New Roman"/>
          <w:sz w:val="26"/>
          <w:szCs w:val="26"/>
        </w:rPr>
      </w:pPr>
      <w:r w:rsidRPr="00CC181C">
        <w:rPr>
          <w:rFonts w:ascii="Times New Roman" w:hAnsi="Times New Roman" w:cs="Times New Roman"/>
          <w:sz w:val="26"/>
          <w:szCs w:val="26"/>
        </w:rPr>
        <w:t xml:space="preserve">свыше 0,8 - </w:t>
      </w:r>
      <w:proofErr w:type="spellStart"/>
      <w:r w:rsidRPr="00CC181C">
        <w:rPr>
          <w:rFonts w:ascii="Times New Roman" w:hAnsi="Times New Roman" w:cs="Times New Roman"/>
          <w:sz w:val="26"/>
          <w:szCs w:val="26"/>
        </w:rPr>
        <w:t>Кж</w:t>
      </w:r>
      <w:proofErr w:type="spellEnd"/>
      <w:r w:rsidRPr="00CC181C">
        <w:rPr>
          <w:rFonts w:ascii="Times New Roman" w:hAnsi="Times New Roman" w:cs="Times New Roman"/>
          <w:sz w:val="26"/>
          <w:szCs w:val="26"/>
        </w:rPr>
        <w:t xml:space="preserve"> = 0,4.</w:t>
      </w:r>
    </w:p>
    <w:p w14:paraId="43B6826B" w14:textId="77777777" w:rsidR="008042CF" w:rsidRPr="00CC181C" w:rsidRDefault="008042CF" w:rsidP="008042CF">
      <w:pPr>
        <w:spacing w:line="240" w:lineRule="auto"/>
        <w:ind w:firstLine="708"/>
        <w:contextualSpacing/>
        <w:rPr>
          <w:rFonts w:ascii="Times New Roman" w:hAnsi="Times New Roman" w:cs="Times New Roman"/>
          <w:b/>
          <w:bCs/>
          <w:sz w:val="26"/>
          <w:szCs w:val="26"/>
          <w:u w:val="single"/>
        </w:rPr>
      </w:pPr>
      <w:r w:rsidRPr="00CC181C">
        <w:rPr>
          <w:rFonts w:ascii="Times New Roman" w:hAnsi="Times New Roman" w:cs="Times New Roman"/>
          <w:sz w:val="26"/>
          <w:szCs w:val="26"/>
        </w:rPr>
        <w:t xml:space="preserve">Жалоб на качество теплоснабжения за последний год не поступало 0 . </w:t>
      </w:r>
      <w:proofErr w:type="spellStart"/>
      <w:r w:rsidRPr="00CC181C">
        <w:rPr>
          <w:rFonts w:ascii="Times New Roman" w:hAnsi="Times New Roman" w:cs="Times New Roman"/>
          <w:b/>
          <w:bCs/>
          <w:sz w:val="26"/>
          <w:szCs w:val="26"/>
          <w:u w:val="single"/>
        </w:rPr>
        <w:t>Кж</w:t>
      </w:r>
      <w:proofErr w:type="spellEnd"/>
      <w:r w:rsidRPr="00CC181C">
        <w:rPr>
          <w:rFonts w:ascii="Times New Roman" w:hAnsi="Times New Roman" w:cs="Times New Roman"/>
          <w:b/>
          <w:bCs/>
          <w:sz w:val="26"/>
          <w:szCs w:val="26"/>
          <w:u w:val="single"/>
        </w:rPr>
        <w:t xml:space="preserve"> =1,0</w:t>
      </w:r>
      <w:r w:rsidRPr="00CC181C">
        <w:rPr>
          <w:rFonts w:ascii="Times New Roman" w:hAnsi="Times New Roman" w:cs="Times New Roman"/>
          <w:sz w:val="26"/>
          <w:szCs w:val="26"/>
        </w:rPr>
        <w:t xml:space="preserve"> </w:t>
      </w:r>
    </w:p>
    <w:p w14:paraId="4BB616B8" w14:textId="77777777" w:rsidR="008042CF" w:rsidRDefault="00CC181C" w:rsidP="00CC181C">
      <w:pPr>
        <w:spacing w:after="160"/>
        <w:ind w:firstLine="708"/>
        <w:contextualSpacing/>
        <w:rPr>
          <w:rFonts w:ascii="Times New Roman" w:hAnsi="Times New Roman" w:cs="Times New Roman"/>
          <w:b/>
          <w:bCs/>
          <w:sz w:val="26"/>
          <w:szCs w:val="26"/>
          <w:u w:val="single"/>
        </w:rPr>
      </w:pPr>
      <w:r w:rsidRPr="00CC181C">
        <w:rPr>
          <w:rFonts w:ascii="Times New Roman" w:hAnsi="Times New Roman" w:cs="Times New Roman"/>
          <w:b/>
          <w:bCs/>
          <w:sz w:val="26"/>
          <w:szCs w:val="26"/>
          <w:u w:val="single"/>
        </w:rPr>
        <w:t xml:space="preserve"> 12.10. </w:t>
      </w:r>
      <w:r w:rsidR="008042CF" w:rsidRPr="00CC181C">
        <w:rPr>
          <w:rFonts w:ascii="Times New Roman" w:hAnsi="Times New Roman" w:cs="Times New Roman"/>
          <w:b/>
          <w:bCs/>
          <w:sz w:val="26"/>
          <w:szCs w:val="26"/>
          <w:u w:val="single"/>
        </w:rPr>
        <w:t xml:space="preserve"> Показатель надежности конкретной системы теплоснабжения (</w:t>
      </w:r>
      <w:proofErr w:type="spellStart"/>
      <w:r w:rsidR="008042CF" w:rsidRPr="00CC181C">
        <w:rPr>
          <w:rFonts w:ascii="Times New Roman" w:hAnsi="Times New Roman" w:cs="Times New Roman"/>
          <w:b/>
          <w:bCs/>
          <w:sz w:val="26"/>
          <w:szCs w:val="26"/>
          <w:u w:val="single"/>
        </w:rPr>
        <w:t>Кнад</w:t>
      </w:r>
      <w:proofErr w:type="spellEnd"/>
      <w:r w:rsidR="008042CF" w:rsidRPr="00CC181C">
        <w:rPr>
          <w:rFonts w:ascii="Times New Roman" w:hAnsi="Times New Roman" w:cs="Times New Roman"/>
          <w:b/>
          <w:bCs/>
          <w:sz w:val="26"/>
          <w:szCs w:val="26"/>
          <w:u w:val="single"/>
        </w:rPr>
        <w:t>),</w:t>
      </w:r>
      <w:r>
        <w:rPr>
          <w:rFonts w:ascii="Times New Roman" w:hAnsi="Times New Roman" w:cs="Times New Roman"/>
          <w:b/>
          <w:bCs/>
          <w:sz w:val="26"/>
          <w:szCs w:val="26"/>
          <w:u w:val="single"/>
        </w:rPr>
        <w:t xml:space="preserve"> </w:t>
      </w:r>
      <w:r w:rsidR="008042CF" w:rsidRPr="00CC181C">
        <w:rPr>
          <w:rFonts w:ascii="Times New Roman" w:hAnsi="Times New Roman" w:cs="Times New Roman"/>
          <w:b/>
          <w:bCs/>
          <w:sz w:val="26"/>
          <w:szCs w:val="26"/>
          <w:u w:val="single"/>
        </w:rPr>
        <w:t>определяется как</w:t>
      </w:r>
      <w:r>
        <w:rPr>
          <w:rFonts w:ascii="Times New Roman" w:hAnsi="Times New Roman" w:cs="Times New Roman"/>
          <w:b/>
          <w:bCs/>
          <w:sz w:val="26"/>
          <w:szCs w:val="26"/>
          <w:u w:val="single"/>
        </w:rPr>
        <w:t xml:space="preserve"> средний по частным показателям </w:t>
      </w:r>
      <w:proofErr w:type="spellStart"/>
      <w:r w:rsidR="008042CF" w:rsidRPr="00CC181C">
        <w:rPr>
          <w:rFonts w:ascii="Times New Roman" w:hAnsi="Times New Roman" w:cs="Times New Roman"/>
          <w:sz w:val="26"/>
          <w:szCs w:val="26"/>
        </w:rPr>
        <w:t>Кэ+Кв+Кт+Кб+Кр+Кс+Котк+Кнад+Кж</w:t>
      </w:r>
      <w:proofErr w:type="spellEnd"/>
    </w:p>
    <w:p w14:paraId="23926524" w14:textId="77777777" w:rsidR="00CC181C" w:rsidRPr="00CC181C" w:rsidRDefault="00CC181C" w:rsidP="00CC181C">
      <w:pPr>
        <w:spacing w:after="160"/>
        <w:ind w:firstLine="708"/>
        <w:contextualSpacing/>
        <w:rPr>
          <w:rFonts w:ascii="Times New Roman" w:hAnsi="Times New Roman" w:cs="Times New Roman"/>
          <w:b/>
          <w:bCs/>
          <w:sz w:val="26"/>
          <w:szCs w:val="26"/>
          <w:u w:val="single"/>
        </w:rPr>
      </w:pPr>
    </w:p>
    <w:p w14:paraId="423ED6D1" w14:textId="77777777" w:rsidR="008042CF" w:rsidRPr="00CC181C" w:rsidRDefault="008042CF" w:rsidP="008042CF">
      <w:pPr>
        <w:spacing w:after="0" w:line="240" w:lineRule="auto"/>
        <w:ind w:left="2124"/>
        <w:contextualSpacing/>
        <w:rPr>
          <w:rFonts w:ascii="Times New Roman" w:hAnsi="Times New Roman" w:cs="Times New Roman"/>
          <w:sz w:val="26"/>
          <w:szCs w:val="26"/>
          <w:u w:val="single"/>
        </w:rPr>
      </w:pPr>
      <w:proofErr w:type="spellStart"/>
      <w:r w:rsidRPr="00CC181C">
        <w:rPr>
          <w:rFonts w:ascii="Times New Roman" w:hAnsi="Times New Roman" w:cs="Times New Roman"/>
          <w:sz w:val="26"/>
          <w:szCs w:val="26"/>
        </w:rPr>
        <w:t>Кнад</w:t>
      </w:r>
      <w:proofErr w:type="spellEnd"/>
      <w:r w:rsidRPr="00CC181C">
        <w:rPr>
          <w:rFonts w:ascii="Times New Roman" w:hAnsi="Times New Roman" w:cs="Times New Roman"/>
          <w:sz w:val="26"/>
          <w:szCs w:val="26"/>
        </w:rPr>
        <w:t xml:space="preserve">= </w:t>
      </w:r>
      <w:proofErr w:type="spellStart"/>
      <w:r w:rsidRPr="00CC181C">
        <w:rPr>
          <w:rFonts w:ascii="Times New Roman" w:hAnsi="Times New Roman" w:cs="Times New Roman"/>
          <w:sz w:val="26"/>
          <w:szCs w:val="26"/>
          <w:u w:val="single"/>
        </w:rPr>
        <w:t>Кэ+Кв+Кт+Кб+Кр+Кс+Котк+Кнад+Кж</w:t>
      </w:r>
      <w:proofErr w:type="spellEnd"/>
    </w:p>
    <w:p w14:paraId="7FC3E75D" w14:textId="77777777" w:rsidR="008042CF" w:rsidRPr="00CC181C" w:rsidRDefault="008042CF" w:rsidP="00CC181C">
      <w:pPr>
        <w:spacing w:after="0" w:line="240" w:lineRule="auto"/>
        <w:ind w:left="2124"/>
        <w:contextualSpacing/>
        <w:rPr>
          <w:rFonts w:ascii="Times New Roman" w:hAnsi="Times New Roman" w:cs="Times New Roman"/>
          <w:sz w:val="26"/>
          <w:szCs w:val="26"/>
        </w:rPr>
      </w:pPr>
      <w:r w:rsidRPr="00CC181C">
        <w:rPr>
          <w:rFonts w:ascii="Times New Roman" w:hAnsi="Times New Roman" w:cs="Times New Roman"/>
          <w:sz w:val="26"/>
          <w:szCs w:val="26"/>
        </w:rPr>
        <w:tab/>
      </w:r>
      <w:r w:rsidRPr="00CC181C">
        <w:rPr>
          <w:rFonts w:ascii="Times New Roman" w:hAnsi="Times New Roman" w:cs="Times New Roman"/>
          <w:sz w:val="26"/>
          <w:szCs w:val="26"/>
        </w:rPr>
        <w:tab/>
      </w:r>
      <w:r w:rsidRPr="00CC181C">
        <w:rPr>
          <w:rFonts w:ascii="Times New Roman" w:hAnsi="Times New Roman" w:cs="Times New Roman"/>
          <w:sz w:val="26"/>
          <w:szCs w:val="26"/>
        </w:rPr>
        <w:tab/>
      </w:r>
      <w:r w:rsidRPr="00CC181C">
        <w:rPr>
          <w:rFonts w:ascii="Times New Roman" w:hAnsi="Times New Roman" w:cs="Times New Roman"/>
          <w:sz w:val="26"/>
          <w:szCs w:val="26"/>
          <w:lang w:val="en-US"/>
        </w:rPr>
        <w:t>n</w:t>
      </w:r>
    </w:p>
    <w:p w14:paraId="198FDA04" w14:textId="77777777" w:rsidR="008042CF" w:rsidRPr="00CC181C" w:rsidRDefault="008042CF" w:rsidP="008042CF">
      <w:pPr>
        <w:spacing w:line="240" w:lineRule="auto"/>
        <w:contextualSpacing/>
        <w:rPr>
          <w:rFonts w:ascii="Times New Roman" w:hAnsi="Times New Roman" w:cs="Times New Roman"/>
          <w:sz w:val="26"/>
          <w:szCs w:val="26"/>
        </w:rPr>
      </w:pPr>
      <w:r w:rsidRPr="00CC181C">
        <w:rPr>
          <w:rFonts w:ascii="Times New Roman" w:hAnsi="Times New Roman" w:cs="Times New Roman"/>
          <w:sz w:val="26"/>
          <w:szCs w:val="26"/>
        </w:rPr>
        <w:t>где n - число показателей, учтенных в числителе.</w:t>
      </w:r>
    </w:p>
    <w:p w14:paraId="3EAB8F6A" w14:textId="77777777" w:rsidR="008042CF" w:rsidRDefault="008042CF" w:rsidP="008042CF">
      <w:pPr>
        <w:spacing w:line="240" w:lineRule="auto"/>
        <w:contextualSpacing/>
        <w:jc w:val="center"/>
        <w:rPr>
          <w:rFonts w:ascii="Times New Roman" w:hAnsi="Times New Roman" w:cs="Times New Roman"/>
          <w:b/>
          <w:bCs/>
          <w:sz w:val="26"/>
          <w:szCs w:val="26"/>
          <w:u w:val="single"/>
        </w:rPr>
      </w:pPr>
      <w:proofErr w:type="spellStart"/>
      <w:r w:rsidRPr="00CC181C">
        <w:rPr>
          <w:rFonts w:ascii="Times New Roman" w:hAnsi="Times New Roman" w:cs="Times New Roman"/>
          <w:b/>
          <w:bCs/>
          <w:sz w:val="26"/>
          <w:szCs w:val="26"/>
          <w:u w:val="single"/>
        </w:rPr>
        <w:t>Кж</w:t>
      </w:r>
      <w:proofErr w:type="spellEnd"/>
      <w:r w:rsidRPr="00CC181C">
        <w:rPr>
          <w:rFonts w:ascii="Times New Roman" w:hAnsi="Times New Roman" w:cs="Times New Roman"/>
          <w:b/>
          <w:bCs/>
          <w:sz w:val="26"/>
          <w:szCs w:val="26"/>
          <w:u w:val="single"/>
        </w:rPr>
        <w:t xml:space="preserve"> = (0,8 + 0,8 + 1,0+1,0 + 0,2 + 1,0 + 1,0 + 1,0 + 1,0)/9 = 0,866</w:t>
      </w:r>
    </w:p>
    <w:p w14:paraId="56A9A5AE" w14:textId="77777777" w:rsidR="00CC181C" w:rsidRPr="00CC181C" w:rsidRDefault="00CC181C" w:rsidP="008042CF">
      <w:pPr>
        <w:spacing w:line="240" w:lineRule="auto"/>
        <w:contextualSpacing/>
        <w:jc w:val="center"/>
        <w:rPr>
          <w:rFonts w:ascii="Times New Roman" w:hAnsi="Times New Roman" w:cs="Times New Roman"/>
          <w:b/>
          <w:bCs/>
          <w:sz w:val="26"/>
          <w:szCs w:val="26"/>
          <w:u w:val="single"/>
        </w:rPr>
      </w:pPr>
    </w:p>
    <w:p w14:paraId="4545EBB0" w14:textId="77777777" w:rsidR="008042CF" w:rsidRPr="00CC181C" w:rsidRDefault="00CC181C" w:rsidP="00CC181C">
      <w:pPr>
        <w:spacing w:after="160"/>
        <w:ind w:firstLine="708"/>
        <w:contextualSpacing/>
        <w:jc w:val="both"/>
        <w:rPr>
          <w:rFonts w:ascii="Times New Roman" w:hAnsi="Times New Roman" w:cs="Times New Roman"/>
          <w:b/>
          <w:bCs/>
          <w:sz w:val="26"/>
          <w:szCs w:val="26"/>
          <w:u w:val="single"/>
        </w:rPr>
      </w:pPr>
      <w:r w:rsidRPr="00CC181C">
        <w:rPr>
          <w:rFonts w:ascii="Times New Roman" w:hAnsi="Times New Roman" w:cs="Times New Roman"/>
          <w:b/>
          <w:bCs/>
          <w:sz w:val="26"/>
          <w:szCs w:val="26"/>
          <w:u w:val="single"/>
        </w:rPr>
        <w:t xml:space="preserve"> 12.11. </w:t>
      </w:r>
      <w:r w:rsidR="008042CF" w:rsidRPr="00CC181C">
        <w:rPr>
          <w:rFonts w:ascii="Times New Roman" w:hAnsi="Times New Roman" w:cs="Times New Roman"/>
          <w:b/>
          <w:bCs/>
          <w:sz w:val="26"/>
          <w:szCs w:val="26"/>
          <w:u w:val="single"/>
        </w:rPr>
        <w:t>Оценка надежности систем теплоснабжения. Оценка коэффициентов</w:t>
      </w:r>
      <w:r>
        <w:rPr>
          <w:rFonts w:ascii="Times New Roman" w:hAnsi="Times New Roman" w:cs="Times New Roman"/>
          <w:b/>
          <w:bCs/>
          <w:sz w:val="26"/>
          <w:szCs w:val="26"/>
          <w:u w:val="single"/>
        </w:rPr>
        <w:t xml:space="preserve"> </w:t>
      </w:r>
      <w:r w:rsidR="008042CF" w:rsidRPr="00CC181C">
        <w:rPr>
          <w:rFonts w:ascii="Times New Roman" w:hAnsi="Times New Roman" w:cs="Times New Roman"/>
          <w:b/>
          <w:bCs/>
          <w:sz w:val="26"/>
          <w:szCs w:val="26"/>
          <w:u w:val="single"/>
        </w:rPr>
        <w:t>готовности теплопроводов и источника теплоснабжения к несению тепловой нагрузки.</w:t>
      </w:r>
    </w:p>
    <w:p w14:paraId="266F92DC" w14:textId="77777777" w:rsidR="008042CF" w:rsidRPr="00CC181C" w:rsidRDefault="008042CF" w:rsidP="00CC181C">
      <w:pPr>
        <w:spacing w:line="240" w:lineRule="auto"/>
        <w:ind w:firstLine="708"/>
        <w:contextualSpacing/>
        <w:jc w:val="both"/>
        <w:rPr>
          <w:rFonts w:ascii="Times New Roman" w:hAnsi="Times New Roman" w:cs="Times New Roman"/>
          <w:sz w:val="26"/>
          <w:szCs w:val="26"/>
        </w:rPr>
      </w:pPr>
      <w:r w:rsidRPr="00CC181C">
        <w:rPr>
          <w:rFonts w:ascii="Times New Roman" w:hAnsi="Times New Roman" w:cs="Times New Roman"/>
          <w:sz w:val="26"/>
          <w:szCs w:val="26"/>
        </w:rPr>
        <w:t>В зависимости от полученных показателей надежности системы теплоснабжения с точки зрения надежности могут быть оценены как:</w:t>
      </w:r>
    </w:p>
    <w:p w14:paraId="2161C62F" w14:textId="77777777" w:rsidR="008042CF" w:rsidRPr="00CC181C" w:rsidRDefault="008042CF" w:rsidP="00CC181C">
      <w:pPr>
        <w:spacing w:line="240" w:lineRule="auto"/>
        <w:contextualSpacing/>
        <w:jc w:val="both"/>
        <w:rPr>
          <w:rFonts w:ascii="Times New Roman" w:hAnsi="Times New Roman" w:cs="Times New Roman"/>
          <w:sz w:val="26"/>
          <w:szCs w:val="26"/>
        </w:rPr>
      </w:pPr>
      <w:r w:rsidRPr="00CC181C">
        <w:rPr>
          <w:rFonts w:ascii="Times New Roman" w:hAnsi="Times New Roman" w:cs="Times New Roman"/>
          <w:sz w:val="26"/>
          <w:szCs w:val="26"/>
        </w:rPr>
        <w:t>• высоконадежные - более 0,9;</w:t>
      </w:r>
    </w:p>
    <w:p w14:paraId="3EFCBEC2" w14:textId="77777777" w:rsidR="008042CF" w:rsidRPr="00CC181C" w:rsidRDefault="008042CF" w:rsidP="00CC181C">
      <w:pPr>
        <w:spacing w:line="240" w:lineRule="auto"/>
        <w:contextualSpacing/>
        <w:jc w:val="both"/>
        <w:rPr>
          <w:rFonts w:ascii="Times New Roman" w:hAnsi="Times New Roman" w:cs="Times New Roman"/>
          <w:sz w:val="26"/>
          <w:szCs w:val="26"/>
        </w:rPr>
      </w:pPr>
      <w:r w:rsidRPr="00CC181C">
        <w:rPr>
          <w:rFonts w:ascii="Times New Roman" w:hAnsi="Times New Roman" w:cs="Times New Roman"/>
          <w:sz w:val="26"/>
          <w:szCs w:val="26"/>
        </w:rPr>
        <w:t>• надежные - 0,75 - 0,89;</w:t>
      </w:r>
    </w:p>
    <w:p w14:paraId="012EEF79" w14:textId="77777777" w:rsidR="008042CF" w:rsidRPr="00CC181C" w:rsidRDefault="008042CF" w:rsidP="00CC181C">
      <w:pPr>
        <w:spacing w:line="240" w:lineRule="auto"/>
        <w:contextualSpacing/>
        <w:jc w:val="both"/>
        <w:rPr>
          <w:rFonts w:ascii="Times New Roman" w:hAnsi="Times New Roman" w:cs="Times New Roman"/>
          <w:sz w:val="26"/>
          <w:szCs w:val="26"/>
        </w:rPr>
      </w:pPr>
      <w:r w:rsidRPr="00CC181C">
        <w:rPr>
          <w:rFonts w:ascii="Times New Roman" w:hAnsi="Times New Roman" w:cs="Times New Roman"/>
          <w:sz w:val="26"/>
          <w:szCs w:val="26"/>
        </w:rPr>
        <w:t>• малонадежные - 0,5 - 0,74;</w:t>
      </w:r>
    </w:p>
    <w:p w14:paraId="00A5A404" w14:textId="77777777" w:rsidR="008042CF" w:rsidRPr="00CC181C" w:rsidRDefault="008042CF" w:rsidP="00CC181C">
      <w:pPr>
        <w:spacing w:line="240" w:lineRule="auto"/>
        <w:contextualSpacing/>
        <w:jc w:val="both"/>
        <w:rPr>
          <w:rFonts w:ascii="Times New Roman" w:hAnsi="Times New Roman" w:cs="Times New Roman"/>
          <w:sz w:val="26"/>
          <w:szCs w:val="26"/>
        </w:rPr>
      </w:pPr>
      <w:r w:rsidRPr="00CC181C">
        <w:rPr>
          <w:rFonts w:ascii="Times New Roman" w:hAnsi="Times New Roman" w:cs="Times New Roman"/>
          <w:sz w:val="26"/>
          <w:szCs w:val="26"/>
        </w:rPr>
        <w:t>• ненадежные - менее 0,5.</w:t>
      </w:r>
    </w:p>
    <w:p w14:paraId="6D91E3A0" w14:textId="77777777" w:rsidR="008042CF" w:rsidRDefault="008042CF" w:rsidP="00CC181C">
      <w:pPr>
        <w:spacing w:line="240" w:lineRule="auto"/>
        <w:contextualSpacing/>
        <w:jc w:val="both"/>
        <w:rPr>
          <w:rFonts w:ascii="Times New Roman" w:hAnsi="Times New Roman" w:cs="Times New Roman"/>
          <w:b/>
          <w:bCs/>
          <w:sz w:val="26"/>
          <w:szCs w:val="26"/>
        </w:rPr>
      </w:pPr>
      <w:r w:rsidRPr="00CC181C">
        <w:rPr>
          <w:rFonts w:ascii="Times New Roman" w:hAnsi="Times New Roman" w:cs="Times New Roman"/>
          <w:b/>
          <w:bCs/>
          <w:sz w:val="26"/>
          <w:szCs w:val="26"/>
        </w:rPr>
        <w:t>Показатель надежности системы теплоснабжения котельной  составляет 0,866. Система может быть оценена как надежная и готова к несению тепловой нагрузки.</w:t>
      </w:r>
    </w:p>
    <w:p w14:paraId="10D662FB" w14:textId="77777777" w:rsidR="00CC181C" w:rsidRPr="00CC181C" w:rsidRDefault="00CC181C" w:rsidP="00CC181C">
      <w:pPr>
        <w:spacing w:line="240" w:lineRule="auto"/>
        <w:contextualSpacing/>
        <w:jc w:val="both"/>
        <w:rPr>
          <w:rFonts w:ascii="Times New Roman" w:hAnsi="Times New Roman" w:cs="Times New Roman"/>
          <w:b/>
          <w:bCs/>
          <w:sz w:val="26"/>
          <w:szCs w:val="26"/>
        </w:rPr>
      </w:pPr>
    </w:p>
    <w:p w14:paraId="0B9FE711" w14:textId="77777777" w:rsidR="007E0A96" w:rsidRPr="00172669" w:rsidRDefault="007E0A96" w:rsidP="007E0A96">
      <w:pPr>
        <w:shd w:val="clear" w:color="auto" w:fill="FFFFFF"/>
        <w:spacing w:before="100" w:beforeAutospacing="1" w:after="100" w:afterAutospacing="1" w:line="240" w:lineRule="auto"/>
        <w:contextualSpacing/>
        <w:jc w:val="both"/>
        <w:rPr>
          <w:rFonts w:ascii="Times New Roman" w:hAnsi="Times New Roman" w:cs="Times New Roman"/>
          <w:sz w:val="26"/>
          <w:szCs w:val="26"/>
        </w:rPr>
      </w:pPr>
      <w:r w:rsidRPr="00AF3FDB">
        <w:rPr>
          <w:rFonts w:ascii="Times New Roman" w:hAnsi="Times New Roman" w:cs="Times New Roman"/>
          <w:sz w:val="26"/>
          <w:szCs w:val="26"/>
        </w:rPr>
        <w:t>РАЗДЕЛ 13.</w:t>
      </w:r>
      <w:r w:rsidRPr="00172669">
        <w:rPr>
          <w:rFonts w:ascii="Times New Roman" w:hAnsi="Times New Roman" w:cs="Times New Roman"/>
          <w:b/>
          <w:sz w:val="26"/>
          <w:szCs w:val="26"/>
        </w:rPr>
        <w:t xml:space="preserve"> </w:t>
      </w:r>
      <w:r w:rsidRPr="00172669">
        <w:rPr>
          <w:rFonts w:ascii="Times New Roman" w:hAnsi="Times New Roman" w:cs="Times New Roman"/>
          <w:sz w:val="26"/>
          <w:szCs w:val="26"/>
        </w:rPr>
        <w:t>Сценарии развития аварий на системах теплоснабжения</w:t>
      </w:r>
      <w:r w:rsidRPr="00172669">
        <w:rPr>
          <w:rFonts w:ascii="Times New Roman" w:hAnsi="Times New Roman" w:cs="Times New Roman"/>
          <w:b/>
          <w:sz w:val="26"/>
          <w:szCs w:val="26"/>
        </w:rPr>
        <w:t xml:space="preserve"> </w:t>
      </w:r>
      <w:r w:rsidRPr="00172669">
        <w:rPr>
          <w:rFonts w:ascii="Times New Roman" w:hAnsi="Times New Roman" w:cs="Times New Roman"/>
          <w:sz w:val="26"/>
          <w:szCs w:val="26"/>
        </w:rPr>
        <w:t xml:space="preserve">с моделированием гидравлических режимов работы таких систем, в том числе при </w:t>
      </w:r>
      <w:r w:rsidRPr="00172669">
        <w:rPr>
          <w:rFonts w:ascii="Times New Roman" w:hAnsi="Times New Roman" w:cs="Times New Roman"/>
          <w:sz w:val="26"/>
          <w:szCs w:val="26"/>
        </w:rPr>
        <w:lastRenderedPageBreak/>
        <w:t>отказе элементов тепловых сетей и при аварийных режимах работы систем теплоснабжения, связанных с прекращением подачи тепловой энергии.</w:t>
      </w:r>
    </w:p>
    <w:p w14:paraId="10702D47" w14:textId="77777777" w:rsidR="007E0A96" w:rsidRPr="00172669" w:rsidRDefault="007E0A96" w:rsidP="007E0A96">
      <w:pPr>
        <w:pStyle w:val="ac"/>
        <w:widowControl/>
        <w:autoSpaceDE/>
        <w:autoSpaceDN/>
        <w:adjustRightInd/>
        <w:spacing w:after="160" w:line="259" w:lineRule="auto"/>
        <w:ind w:firstLine="708"/>
        <w:contextualSpacing/>
        <w:rPr>
          <w:sz w:val="26"/>
          <w:szCs w:val="26"/>
        </w:rPr>
      </w:pPr>
      <w:r w:rsidRPr="00172669">
        <w:rPr>
          <w:sz w:val="26"/>
          <w:szCs w:val="26"/>
        </w:rPr>
        <w:t xml:space="preserve"> 13.1. Перечень возможных сценариев развития аварий в системах теплоснабжения:</w:t>
      </w:r>
    </w:p>
    <w:p w14:paraId="3A85B5D0" w14:textId="77777777" w:rsidR="007E0A96" w:rsidRPr="00172669" w:rsidRDefault="007E0A96" w:rsidP="007E0A96">
      <w:pPr>
        <w:pStyle w:val="ac"/>
        <w:contextualSpacing/>
        <w:rPr>
          <w:sz w:val="26"/>
          <w:szCs w:val="26"/>
        </w:rPr>
      </w:pPr>
      <w:r w:rsidRPr="00172669">
        <w:rPr>
          <w:sz w:val="26"/>
          <w:szCs w:val="26"/>
        </w:rPr>
        <w:t>- порыв на тепловой сети;</w:t>
      </w:r>
    </w:p>
    <w:p w14:paraId="369CCF2B" w14:textId="77777777" w:rsidR="007E0A96" w:rsidRPr="00172669" w:rsidRDefault="007E0A96" w:rsidP="007E0A96">
      <w:pPr>
        <w:pStyle w:val="ac"/>
        <w:contextualSpacing/>
        <w:rPr>
          <w:sz w:val="26"/>
          <w:szCs w:val="26"/>
        </w:rPr>
      </w:pPr>
      <w:r w:rsidRPr="00172669">
        <w:rPr>
          <w:sz w:val="26"/>
          <w:szCs w:val="26"/>
        </w:rPr>
        <w:t>- аварийный останов котлов;</w:t>
      </w:r>
    </w:p>
    <w:p w14:paraId="38C47FF6" w14:textId="77777777" w:rsidR="007E0A96" w:rsidRPr="00172669" w:rsidRDefault="007E0A96" w:rsidP="007E0A96">
      <w:pPr>
        <w:pStyle w:val="ac"/>
        <w:contextualSpacing/>
        <w:rPr>
          <w:sz w:val="26"/>
          <w:szCs w:val="26"/>
        </w:rPr>
      </w:pPr>
      <w:r w:rsidRPr="00172669">
        <w:rPr>
          <w:sz w:val="26"/>
          <w:szCs w:val="26"/>
        </w:rPr>
        <w:t>- выход из стоя насосов сетевой группы;</w:t>
      </w:r>
    </w:p>
    <w:p w14:paraId="656DC3F3" w14:textId="77777777" w:rsidR="007E0A96" w:rsidRPr="00172669" w:rsidRDefault="007E0A96" w:rsidP="007E0A96">
      <w:pPr>
        <w:pStyle w:val="ac"/>
        <w:contextualSpacing/>
        <w:rPr>
          <w:sz w:val="26"/>
          <w:szCs w:val="26"/>
        </w:rPr>
      </w:pPr>
      <w:r w:rsidRPr="00172669">
        <w:rPr>
          <w:sz w:val="26"/>
          <w:szCs w:val="26"/>
        </w:rPr>
        <w:t>- человеческий фактор.</w:t>
      </w:r>
    </w:p>
    <w:p w14:paraId="3F033B56" w14:textId="77777777" w:rsidR="007E0A96" w:rsidRPr="00172669" w:rsidRDefault="007E0A96" w:rsidP="007E0A96">
      <w:pPr>
        <w:pStyle w:val="ac"/>
        <w:contextualSpacing/>
        <w:jc w:val="right"/>
        <w:rPr>
          <w:sz w:val="26"/>
          <w:szCs w:val="26"/>
        </w:rPr>
      </w:pPr>
      <w:r w:rsidRPr="00172669">
        <w:rPr>
          <w:sz w:val="26"/>
          <w:szCs w:val="26"/>
        </w:rPr>
        <w:t xml:space="preserve">Таблица № 1 </w:t>
      </w:r>
    </w:p>
    <w:p w14:paraId="7A0827F5" w14:textId="77777777" w:rsidR="007E0A96" w:rsidRPr="00172669" w:rsidRDefault="007E0A96" w:rsidP="007E0A96">
      <w:pPr>
        <w:pStyle w:val="ac"/>
        <w:contextualSpacing/>
        <w:jc w:val="center"/>
        <w:rPr>
          <w:bCs/>
          <w:sz w:val="26"/>
          <w:szCs w:val="26"/>
        </w:rPr>
      </w:pPr>
      <w:r w:rsidRPr="00172669">
        <w:rPr>
          <w:bCs/>
          <w:sz w:val="26"/>
          <w:szCs w:val="26"/>
        </w:rPr>
        <w:t xml:space="preserve">Риски возникновения аварий, масштабы </w:t>
      </w:r>
      <w:r w:rsidR="00CC181C">
        <w:rPr>
          <w:bCs/>
          <w:sz w:val="26"/>
          <w:szCs w:val="26"/>
        </w:rPr>
        <w:t>и последствия</w:t>
      </w:r>
    </w:p>
    <w:tbl>
      <w:tblPr>
        <w:tblpPr w:leftFromText="180" w:rightFromText="180" w:vertAnchor="text" w:horzAnchor="margin" w:tblpY="267"/>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285"/>
        <w:gridCol w:w="3227"/>
        <w:gridCol w:w="2135"/>
      </w:tblGrid>
      <w:tr w:rsidR="007E0A96" w:rsidRPr="00172669" w14:paraId="17E620CC" w14:textId="77777777" w:rsidTr="007E0A96">
        <w:trPr>
          <w:trHeight w:val="439"/>
        </w:trPr>
        <w:tc>
          <w:tcPr>
            <w:tcW w:w="2143" w:type="dxa"/>
            <w:shd w:val="clear" w:color="auto" w:fill="auto"/>
          </w:tcPr>
          <w:p w14:paraId="25F1DA6A" w14:textId="77777777" w:rsidR="007E0A96" w:rsidRPr="00FF00EC" w:rsidRDefault="007E0A96" w:rsidP="007E0A96">
            <w:pPr>
              <w:pStyle w:val="ac"/>
              <w:contextualSpacing/>
              <w:jc w:val="center"/>
              <w:rPr>
                <w:bCs/>
                <w:sz w:val="22"/>
                <w:szCs w:val="22"/>
              </w:rPr>
            </w:pPr>
            <w:r w:rsidRPr="00FF00EC">
              <w:rPr>
                <w:bCs/>
                <w:sz w:val="22"/>
                <w:szCs w:val="22"/>
              </w:rPr>
              <w:t>Вид аварии</w:t>
            </w:r>
          </w:p>
        </w:tc>
        <w:tc>
          <w:tcPr>
            <w:tcW w:w="2285" w:type="dxa"/>
            <w:shd w:val="clear" w:color="auto" w:fill="auto"/>
          </w:tcPr>
          <w:p w14:paraId="4A54EA73" w14:textId="77777777" w:rsidR="007E0A96" w:rsidRPr="00FF00EC" w:rsidRDefault="007E0A96" w:rsidP="007E0A96">
            <w:pPr>
              <w:pStyle w:val="ac"/>
              <w:contextualSpacing/>
              <w:jc w:val="center"/>
              <w:rPr>
                <w:bCs/>
                <w:sz w:val="22"/>
                <w:szCs w:val="22"/>
              </w:rPr>
            </w:pPr>
            <w:r w:rsidRPr="00FF00EC">
              <w:rPr>
                <w:bCs/>
                <w:sz w:val="22"/>
                <w:szCs w:val="22"/>
              </w:rPr>
              <w:t>Возможная причина возникновения аварии</w:t>
            </w:r>
          </w:p>
        </w:tc>
        <w:tc>
          <w:tcPr>
            <w:tcW w:w="3227" w:type="dxa"/>
            <w:shd w:val="clear" w:color="auto" w:fill="auto"/>
          </w:tcPr>
          <w:p w14:paraId="36B324BB" w14:textId="77777777" w:rsidR="007E0A96" w:rsidRPr="00FF00EC" w:rsidRDefault="007E0A96" w:rsidP="007E0A96">
            <w:pPr>
              <w:pStyle w:val="ac"/>
              <w:contextualSpacing/>
              <w:jc w:val="center"/>
              <w:rPr>
                <w:bCs/>
                <w:sz w:val="22"/>
                <w:szCs w:val="22"/>
              </w:rPr>
            </w:pPr>
            <w:r w:rsidRPr="00FF00EC">
              <w:rPr>
                <w:bCs/>
                <w:sz w:val="22"/>
                <w:szCs w:val="22"/>
              </w:rPr>
              <w:t>Масштаб аварии и последствия</w:t>
            </w:r>
          </w:p>
        </w:tc>
        <w:tc>
          <w:tcPr>
            <w:tcW w:w="2135" w:type="dxa"/>
            <w:shd w:val="clear" w:color="auto" w:fill="auto"/>
          </w:tcPr>
          <w:p w14:paraId="1194E371" w14:textId="77777777" w:rsidR="007E0A96" w:rsidRPr="00FF00EC" w:rsidRDefault="007E0A96" w:rsidP="007E0A96">
            <w:pPr>
              <w:pStyle w:val="ac"/>
              <w:contextualSpacing/>
              <w:jc w:val="center"/>
              <w:rPr>
                <w:bCs/>
                <w:sz w:val="22"/>
                <w:szCs w:val="22"/>
              </w:rPr>
            </w:pPr>
            <w:r w:rsidRPr="00FF00EC">
              <w:rPr>
                <w:bCs/>
                <w:sz w:val="22"/>
                <w:szCs w:val="22"/>
              </w:rPr>
              <w:t>Уровень реагирования</w:t>
            </w:r>
          </w:p>
        </w:tc>
      </w:tr>
      <w:tr w:rsidR="007E0A96" w:rsidRPr="00172669" w14:paraId="6431C88F" w14:textId="77777777" w:rsidTr="007E0A96">
        <w:trPr>
          <w:trHeight w:val="110"/>
        </w:trPr>
        <w:tc>
          <w:tcPr>
            <w:tcW w:w="2143" w:type="dxa"/>
            <w:shd w:val="clear" w:color="auto" w:fill="auto"/>
          </w:tcPr>
          <w:p w14:paraId="7284F52B" w14:textId="77777777" w:rsidR="007E0A96" w:rsidRPr="00FF00EC" w:rsidRDefault="007E0A96" w:rsidP="007E0A96">
            <w:pPr>
              <w:pStyle w:val="ac"/>
              <w:contextualSpacing/>
              <w:jc w:val="center"/>
              <w:rPr>
                <w:sz w:val="22"/>
                <w:szCs w:val="22"/>
              </w:rPr>
            </w:pPr>
            <w:r w:rsidRPr="00FF00EC">
              <w:rPr>
                <w:sz w:val="22"/>
                <w:szCs w:val="22"/>
              </w:rPr>
              <w:t>1</w:t>
            </w:r>
          </w:p>
        </w:tc>
        <w:tc>
          <w:tcPr>
            <w:tcW w:w="2285" w:type="dxa"/>
            <w:shd w:val="clear" w:color="auto" w:fill="auto"/>
          </w:tcPr>
          <w:p w14:paraId="71BE6243" w14:textId="77777777" w:rsidR="007E0A96" w:rsidRPr="00FF00EC" w:rsidRDefault="007E0A96" w:rsidP="007E0A96">
            <w:pPr>
              <w:pStyle w:val="ac"/>
              <w:contextualSpacing/>
              <w:jc w:val="center"/>
              <w:rPr>
                <w:sz w:val="22"/>
                <w:szCs w:val="22"/>
              </w:rPr>
            </w:pPr>
            <w:r w:rsidRPr="00FF00EC">
              <w:rPr>
                <w:sz w:val="22"/>
                <w:szCs w:val="22"/>
              </w:rPr>
              <w:t>2</w:t>
            </w:r>
          </w:p>
        </w:tc>
        <w:tc>
          <w:tcPr>
            <w:tcW w:w="3227" w:type="dxa"/>
            <w:shd w:val="clear" w:color="auto" w:fill="auto"/>
          </w:tcPr>
          <w:p w14:paraId="2FCC970E" w14:textId="77777777" w:rsidR="007E0A96" w:rsidRPr="00FF00EC" w:rsidRDefault="007E0A96" w:rsidP="007E0A96">
            <w:pPr>
              <w:pStyle w:val="ac"/>
              <w:contextualSpacing/>
              <w:jc w:val="center"/>
              <w:rPr>
                <w:sz w:val="22"/>
                <w:szCs w:val="22"/>
              </w:rPr>
            </w:pPr>
            <w:r w:rsidRPr="00FF00EC">
              <w:rPr>
                <w:sz w:val="22"/>
                <w:szCs w:val="22"/>
              </w:rPr>
              <w:t>3</w:t>
            </w:r>
          </w:p>
        </w:tc>
        <w:tc>
          <w:tcPr>
            <w:tcW w:w="2135" w:type="dxa"/>
            <w:shd w:val="clear" w:color="auto" w:fill="auto"/>
          </w:tcPr>
          <w:p w14:paraId="56CBD185" w14:textId="77777777" w:rsidR="007E0A96" w:rsidRPr="00FF00EC" w:rsidRDefault="007E0A96" w:rsidP="007E0A96">
            <w:pPr>
              <w:pStyle w:val="ac"/>
              <w:contextualSpacing/>
              <w:jc w:val="center"/>
              <w:rPr>
                <w:sz w:val="22"/>
                <w:szCs w:val="22"/>
              </w:rPr>
            </w:pPr>
            <w:r w:rsidRPr="00FF00EC">
              <w:rPr>
                <w:sz w:val="22"/>
                <w:szCs w:val="22"/>
              </w:rPr>
              <w:t>4</w:t>
            </w:r>
          </w:p>
        </w:tc>
      </w:tr>
      <w:tr w:rsidR="007E0A96" w:rsidRPr="00172669" w14:paraId="290FBBCE" w14:textId="77777777" w:rsidTr="007E0A96">
        <w:trPr>
          <w:trHeight w:val="1324"/>
        </w:trPr>
        <w:tc>
          <w:tcPr>
            <w:tcW w:w="2143" w:type="dxa"/>
            <w:shd w:val="clear" w:color="auto" w:fill="auto"/>
          </w:tcPr>
          <w:p w14:paraId="64E80FB5" w14:textId="77777777" w:rsidR="007E0A96" w:rsidRPr="00FF00EC" w:rsidRDefault="007E0A96" w:rsidP="007E0A96">
            <w:pPr>
              <w:pStyle w:val="ac"/>
              <w:contextualSpacing/>
              <w:rPr>
                <w:sz w:val="22"/>
                <w:szCs w:val="22"/>
              </w:rPr>
            </w:pPr>
            <w:r w:rsidRPr="00FF00EC">
              <w:rPr>
                <w:sz w:val="22"/>
                <w:szCs w:val="22"/>
              </w:rPr>
              <w:t>Остановка котельной</w:t>
            </w:r>
          </w:p>
        </w:tc>
        <w:tc>
          <w:tcPr>
            <w:tcW w:w="2285" w:type="dxa"/>
            <w:shd w:val="clear" w:color="auto" w:fill="auto"/>
          </w:tcPr>
          <w:p w14:paraId="35AF72F6" w14:textId="77777777" w:rsidR="007E0A96" w:rsidRPr="00FF00EC" w:rsidRDefault="007E0A96" w:rsidP="007E0A96">
            <w:pPr>
              <w:pStyle w:val="ac"/>
              <w:contextualSpacing/>
              <w:rPr>
                <w:sz w:val="22"/>
                <w:szCs w:val="22"/>
              </w:rPr>
            </w:pPr>
            <w:r w:rsidRPr="00FF00EC">
              <w:rPr>
                <w:sz w:val="22"/>
                <w:szCs w:val="22"/>
              </w:rPr>
              <w:t>Выход из строя насосов сетевой группы</w:t>
            </w:r>
          </w:p>
        </w:tc>
        <w:tc>
          <w:tcPr>
            <w:tcW w:w="3227" w:type="dxa"/>
            <w:shd w:val="clear" w:color="auto" w:fill="auto"/>
          </w:tcPr>
          <w:p w14:paraId="26DA29E6" w14:textId="77777777" w:rsidR="007E0A96" w:rsidRPr="00FF00EC" w:rsidRDefault="007E0A96" w:rsidP="007E0A96">
            <w:pPr>
              <w:pStyle w:val="ac"/>
              <w:contextualSpacing/>
              <w:rPr>
                <w:sz w:val="22"/>
                <w:szCs w:val="22"/>
              </w:rPr>
            </w:pPr>
            <w:r w:rsidRPr="00FF00EC">
              <w:rPr>
                <w:sz w:val="22"/>
                <w:szCs w:val="22"/>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135" w:type="dxa"/>
            <w:shd w:val="clear" w:color="auto" w:fill="auto"/>
          </w:tcPr>
          <w:p w14:paraId="1A8630ED" w14:textId="77777777" w:rsidR="007E0A96" w:rsidRPr="00FF00EC" w:rsidRDefault="007E0A96" w:rsidP="007E0A96">
            <w:pPr>
              <w:pStyle w:val="ac"/>
              <w:contextualSpacing/>
              <w:rPr>
                <w:sz w:val="22"/>
                <w:szCs w:val="22"/>
              </w:rPr>
            </w:pPr>
            <w:r w:rsidRPr="00FF00EC">
              <w:rPr>
                <w:sz w:val="22"/>
                <w:szCs w:val="22"/>
              </w:rPr>
              <w:t>Муниципальный, локальный</w:t>
            </w:r>
          </w:p>
        </w:tc>
      </w:tr>
      <w:tr w:rsidR="007E0A96" w:rsidRPr="00172669" w14:paraId="74AE9CD5" w14:textId="77777777" w:rsidTr="007E0A96">
        <w:trPr>
          <w:trHeight w:val="1317"/>
        </w:trPr>
        <w:tc>
          <w:tcPr>
            <w:tcW w:w="2143" w:type="dxa"/>
            <w:shd w:val="clear" w:color="auto" w:fill="auto"/>
          </w:tcPr>
          <w:p w14:paraId="5BA4A128" w14:textId="77777777" w:rsidR="007E0A96" w:rsidRPr="00FF00EC" w:rsidRDefault="007E0A96" w:rsidP="007E0A96">
            <w:pPr>
              <w:pStyle w:val="ac"/>
              <w:contextualSpacing/>
              <w:rPr>
                <w:sz w:val="22"/>
                <w:szCs w:val="22"/>
              </w:rPr>
            </w:pPr>
            <w:r w:rsidRPr="00FF00EC">
              <w:rPr>
                <w:sz w:val="22"/>
                <w:szCs w:val="22"/>
              </w:rPr>
              <w:t>Кратковременное нарушение теплоснабжения объектов жилищно-коммунального хозяйства, социальной сферы и ж/домов</w:t>
            </w:r>
          </w:p>
        </w:tc>
        <w:tc>
          <w:tcPr>
            <w:tcW w:w="2285" w:type="dxa"/>
            <w:shd w:val="clear" w:color="auto" w:fill="auto"/>
          </w:tcPr>
          <w:p w14:paraId="55C754C5" w14:textId="77777777" w:rsidR="007E0A96" w:rsidRPr="00FF00EC" w:rsidRDefault="007E0A96" w:rsidP="007E0A96">
            <w:pPr>
              <w:pStyle w:val="ac"/>
              <w:contextualSpacing/>
              <w:rPr>
                <w:sz w:val="22"/>
                <w:szCs w:val="22"/>
              </w:rPr>
            </w:pPr>
            <w:r w:rsidRPr="00FF00EC">
              <w:rPr>
                <w:sz w:val="22"/>
                <w:szCs w:val="22"/>
              </w:rPr>
              <w:t>Порыв на тепловых сетях, аварийный останов котлов, человеческий фактор.</w:t>
            </w:r>
          </w:p>
        </w:tc>
        <w:tc>
          <w:tcPr>
            <w:tcW w:w="3227" w:type="dxa"/>
            <w:shd w:val="clear" w:color="auto" w:fill="auto"/>
          </w:tcPr>
          <w:p w14:paraId="5B0BF038" w14:textId="77777777" w:rsidR="007E0A96" w:rsidRPr="00FF00EC" w:rsidRDefault="007E0A96" w:rsidP="007E0A96">
            <w:pPr>
              <w:pStyle w:val="ac"/>
              <w:contextualSpacing/>
              <w:rPr>
                <w:sz w:val="22"/>
                <w:szCs w:val="22"/>
              </w:rPr>
            </w:pPr>
            <w:r w:rsidRPr="00FF00EC">
              <w:rPr>
                <w:sz w:val="22"/>
                <w:szCs w:val="22"/>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135" w:type="dxa"/>
            <w:shd w:val="clear" w:color="auto" w:fill="auto"/>
          </w:tcPr>
          <w:p w14:paraId="740B6856" w14:textId="77777777" w:rsidR="007E0A96" w:rsidRPr="00FF00EC" w:rsidRDefault="007E0A96" w:rsidP="007E0A96">
            <w:pPr>
              <w:pStyle w:val="ac"/>
              <w:contextualSpacing/>
              <w:rPr>
                <w:sz w:val="22"/>
                <w:szCs w:val="22"/>
              </w:rPr>
            </w:pPr>
            <w:r w:rsidRPr="00FF00EC">
              <w:rPr>
                <w:sz w:val="22"/>
                <w:szCs w:val="22"/>
              </w:rPr>
              <w:t>Локальный</w:t>
            </w:r>
          </w:p>
        </w:tc>
      </w:tr>
    </w:tbl>
    <w:p w14:paraId="69C37F4D" w14:textId="77777777" w:rsidR="007E0A96" w:rsidRPr="00172669" w:rsidRDefault="007E0A96" w:rsidP="007E0A96">
      <w:pPr>
        <w:pStyle w:val="ac"/>
        <w:contextualSpacing/>
        <w:jc w:val="center"/>
        <w:rPr>
          <w:b/>
          <w:bCs/>
          <w:sz w:val="26"/>
          <w:szCs w:val="26"/>
        </w:rPr>
      </w:pPr>
    </w:p>
    <w:p w14:paraId="0BF7AAC8" w14:textId="77777777" w:rsidR="007E0A96" w:rsidRPr="00172669" w:rsidRDefault="007E0A96" w:rsidP="007E0A96">
      <w:pPr>
        <w:pStyle w:val="ac"/>
        <w:widowControl/>
        <w:autoSpaceDE/>
        <w:autoSpaceDN/>
        <w:adjustRightInd/>
        <w:spacing w:after="160" w:line="259" w:lineRule="auto"/>
        <w:ind w:firstLine="708"/>
        <w:contextualSpacing/>
        <w:jc w:val="both"/>
        <w:rPr>
          <w:sz w:val="26"/>
          <w:szCs w:val="26"/>
        </w:rPr>
      </w:pPr>
      <w:r>
        <w:rPr>
          <w:sz w:val="26"/>
          <w:szCs w:val="26"/>
        </w:rPr>
        <w:t xml:space="preserve"> </w:t>
      </w:r>
      <w:r w:rsidRPr="00172669">
        <w:rPr>
          <w:sz w:val="26"/>
          <w:szCs w:val="26"/>
        </w:rPr>
        <w:t>13.2. Сценарий развития аварий в системах теплоснабжения с моделированием гидравлических режимов работы систем</w:t>
      </w:r>
    </w:p>
    <w:p w14:paraId="375F6D29" w14:textId="77777777" w:rsidR="007E0A96" w:rsidRPr="00172669" w:rsidRDefault="007E0A96" w:rsidP="007E0A96">
      <w:pPr>
        <w:pStyle w:val="ac"/>
        <w:ind w:hanging="862"/>
        <w:contextualSpacing/>
        <w:jc w:val="right"/>
        <w:rPr>
          <w:sz w:val="26"/>
          <w:szCs w:val="26"/>
        </w:rPr>
      </w:pPr>
      <w:r w:rsidRPr="00172669">
        <w:rPr>
          <w:sz w:val="26"/>
          <w:szCs w:val="26"/>
        </w:rPr>
        <w:t>Таблица № 2</w:t>
      </w:r>
    </w:p>
    <w:p w14:paraId="62EB81B4" w14:textId="77777777" w:rsidR="007E0A96" w:rsidRPr="00172669" w:rsidRDefault="007E0A96" w:rsidP="007E0A96">
      <w:pPr>
        <w:pStyle w:val="ac"/>
        <w:ind w:hanging="862"/>
        <w:contextualSpacing/>
        <w:jc w:val="right"/>
        <w:rPr>
          <w:sz w:val="26"/>
          <w:szCs w:val="26"/>
        </w:rPr>
      </w:pPr>
      <w:r w:rsidRPr="00172669">
        <w:rPr>
          <w:sz w:val="26"/>
          <w:szCs w:val="26"/>
        </w:rPr>
        <w:t xml:space="preserve"> </w:t>
      </w:r>
    </w:p>
    <w:p w14:paraId="7FDBBEFD" w14:textId="77777777" w:rsidR="007E0A96" w:rsidRPr="00172669" w:rsidRDefault="007E0A96" w:rsidP="007E0A96">
      <w:pPr>
        <w:pStyle w:val="ac"/>
        <w:ind w:hanging="862"/>
        <w:contextualSpacing/>
        <w:jc w:val="center"/>
        <w:rPr>
          <w:bCs/>
          <w:sz w:val="26"/>
          <w:szCs w:val="26"/>
        </w:rPr>
      </w:pPr>
      <w:r w:rsidRPr="00172669">
        <w:rPr>
          <w:bCs/>
          <w:sz w:val="26"/>
          <w:szCs w:val="26"/>
        </w:rPr>
        <w:t xml:space="preserve">            «Оперативный план действий при выходе из стоя насосов сетевой группы котельной, переход в «летний» режим работы»</w:t>
      </w:r>
    </w:p>
    <w:p w14:paraId="2C3ADFA1" w14:textId="77777777" w:rsidR="007E0A96" w:rsidRPr="00172669" w:rsidRDefault="007E0A96" w:rsidP="007E0A96">
      <w:pPr>
        <w:pStyle w:val="ac"/>
        <w:ind w:hanging="862"/>
        <w:contextualSpacing/>
        <w:jc w:val="center"/>
        <w:rPr>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735"/>
        <w:gridCol w:w="1422"/>
        <w:gridCol w:w="1163"/>
        <w:gridCol w:w="1985"/>
        <w:gridCol w:w="1950"/>
        <w:gridCol w:w="992"/>
      </w:tblGrid>
      <w:tr w:rsidR="007E0A96" w:rsidRPr="00172669" w14:paraId="52092FCE" w14:textId="77777777" w:rsidTr="007E0A96">
        <w:trPr>
          <w:trHeight w:val="162"/>
        </w:trPr>
        <w:tc>
          <w:tcPr>
            <w:tcW w:w="500" w:type="dxa"/>
            <w:shd w:val="clear" w:color="auto" w:fill="auto"/>
          </w:tcPr>
          <w:p w14:paraId="69A1F6BB" w14:textId="77777777" w:rsidR="007E0A96" w:rsidRPr="00FF00EC" w:rsidRDefault="007E0A96" w:rsidP="007E0A96">
            <w:pPr>
              <w:pStyle w:val="ac"/>
              <w:contextualSpacing/>
              <w:rPr>
                <w:bCs/>
                <w:sz w:val="20"/>
                <w:szCs w:val="20"/>
              </w:rPr>
            </w:pPr>
            <w:r w:rsidRPr="00FF00EC">
              <w:rPr>
                <w:bCs/>
                <w:sz w:val="20"/>
                <w:szCs w:val="20"/>
              </w:rPr>
              <w:t>№ п/п</w:t>
            </w:r>
          </w:p>
        </w:tc>
        <w:tc>
          <w:tcPr>
            <w:tcW w:w="1735" w:type="dxa"/>
            <w:shd w:val="clear" w:color="auto" w:fill="auto"/>
          </w:tcPr>
          <w:p w14:paraId="05835C92" w14:textId="77777777" w:rsidR="007E0A96" w:rsidRPr="00FF00EC" w:rsidRDefault="007E0A96" w:rsidP="007E0A96">
            <w:pPr>
              <w:pStyle w:val="ac"/>
              <w:contextualSpacing/>
              <w:rPr>
                <w:bCs/>
                <w:sz w:val="20"/>
                <w:szCs w:val="20"/>
              </w:rPr>
            </w:pPr>
            <w:r w:rsidRPr="00FF00EC">
              <w:rPr>
                <w:bCs/>
                <w:sz w:val="20"/>
                <w:szCs w:val="20"/>
              </w:rPr>
              <w:t>Порядок действия</w:t>
            </w:r>
          </w:p>
        </w:tc>
        <w:tc>
          <w:tcPr>
            <w:tcW w:w="1422" w:type="dxa"/>
            <w:shd w:val="clear" w:color="auto" w:fill="auto"/>
          </w:tcPr>
          <w:p w14:paraId="1B831173" w14:textId="77777777" w:rsidR="007E0A96" w:rsidRPr="00FF00EC" w:rsidRDefault="007E0A96" w:rsidP="007E0A96">
            <w:pPr>
              <w:pStyle w:val="ac"/>
              <w:contextualSpacing/>
              <w:rPr>
                <w:bCs/>
                <w:sz w:val="20"/>
                <w:szCs w:val="20"/>
              </w:rPr>
            </w:pPr>
            <w:r w:rsidRPr="00FF00EC">
              <w:rPr>
                <w:bCs/>
                <w:sz w:val="20"/>
                <w:szCs w:val="20"/>
              </w:rPr>
              <w:t>Место</w:t>
            </w:r>
          </w:p>
        </w:tc>
        <w:tc>
          <w:tcPr>
            <w:tcW w:w="1163" w:type="dxa"/>
            <w:shd w:val="clear" w:color="auto" w:fill="auto"/>
          </w:tcPr>
          <w:p w14:paraId="0E413C67" w14:textId="77777777" w:rsidR="007E0A96" w:rsidRPr="00FF00EC" w:rsidRDefault="007E0A96" w:rsidP="007E0A96">
            <w:pPr>
              <w:pStyle w:val="ac"/>
              <w:contextualSpacing/>
              <w:rPr>
                <w:bCs/>
                <w:sz w:val="20"/>
                <w:szCs w:val="20"/>
              </w:rPr>
            </w:pPr>
            <w:r w:rsidRPr="00FF00EC">
              <w:rPr>
                <w:bCs/>
                <w:sz w:val="20"/>
                <w:szCs w:val="20"/>
              </w:rPr>
              <w:t>Время выполнения</w:t>
            </w:r>
          </w:p>
        </w:tc>
        <w:tc>
          <w:tcPr>
            <w:tcW w:w="1985" w:type="dxa"/>
            <w:shd w:val="clear" w:color="auto" w:fill="auto"/>
          </w:tcPr>
          <w:p w14:paraId="77B6E3CD" w14:textId="77777777" w:rsidR="007E0A96" w:rsidRPr="00FF00EC" w:rsidRDefault="007E0A96" w:rsidP="007E0A96">
            <w:pPr>
              <w:pStyle w:val="ac"/>
              <w:contextualSpacing/>
              <w:rPr>
                <w:bCs/>
                <w:sz w:val="20"/>
                <w:szCs w:val="20"/>
              </w:rPr>
            </w:pPr>
            <w:r w:rsidRPr="00FF00EC">
              <w:rPr>
                <w:bCs/>
                <w:sz w:val="20"/>
                <w:szCs w:val="20"/>
              </w:rPr>
              <w:t>Ответственный исполнитель</w:t>
            </w:r>
          </w:p>
        </w:tc>
        <w:tc>
          <w:tcPr>
            <w:tcW w:w="1950" w:type="dxa"/>
            <w:shd w:val="clear" w:color="auto" w:fill="auto"/>
          </w:tcPr>
          <w:p w14:paraId="3E4E2C01" w14:textId="77777777" w:rsidR="007E0A96" w:rsidRPr="00FF00EC" w:rsidRDefault="007E0A96" w:rsidP="007E0A96">
            <w:pPr>
              <w:pStyle w:val="ac"/>
              <w:contextualSpacing/>
              <w:rPr>
                <w:bCs/>
                <w:sz w:val="20"/>
                <w:szCs w:val="20"/>
              </w:rPr>
            </w:pPr>
            <w:r w:rsidRPr="00FF00EC">
              <w:rPr>
                <w:bCs/>
                <w:sz w:val="20"/>
                <w:szCs w:val="20"/>
              </w:rPr>
              <w:t>Ответственный руководитель</w:t>
            </w:r>
          </w:p>
        </w:tc>
        <w:tc>
          <w:tcPr>
            <w:tcW w:w="992" w:type="dxa"/>
            <w:shd w:val="clear" w:color="auto" w:fill="auto"/>
          </w:tcPr>
          <w:p w14:paraId="57FAF801" w14:textId="77777777" w:rsidR="007E0A96" w:rsidRPr="00172669" w:rsidRDefault="007E0A96" w:rsidP="007E0A96">
            <w:pPr>
              <w:pStyle w:val="ac"/>
              <w:contextualSpacing/>
              <w:rPr>
                <w:bCs/>
                <w:sz w:val="26"/>
                <w:szCs w:val="26"/>
              </w:rPr>
            </w:pPr>
            <w:r w:rsidRPr="00172669">
              <w:rPr>
                <w:bCs/>
                <w:sz w:val="26"/>
                <w:szCs w:val="26"/>
              </w:rPr>
              <w:t>Примечание</w:t>
            </w:r>
          </w:p>
        </w:tc>
      </w:tr>
      <w:tr w:rsidR="007E0A96" w:rsidRPr="00172669" w14:paraId="5770A9BD" w14:textId="77777777" w:rsidTr="007E0A96">
        <w:trPr>
          <w:trHeight w:val="601"/>
        </w:trPr>
        <w:tc>
          <w:tcPr>
            <w:tcW w:w="500" w:type="dxa"/>
            <w:shd w:val="clear" w:color="auto" w:fill="auto"/>
          </w:tcPr>
          <w:p w14:paraId="457BCBD3" w14:textId="77777777" w:rsidR="007E0A96" w:rsidRPr="00FF00EC" w:rsidRDefault="007E0A96" w:rsidP="007E0A96">
            <w:pPr>
              <w:pStyle w:val="ac"/>
              <w:contextualSpacing/>
              <w:rPr>
                <w:sz w:val="20"/>
                <w:szCs w:val="20"/>
              </w:rPr>
            </w:pPr>
            <w:r w:rsidRPr="00FF00EC">
              <w:rPr>
                <w:sz w:val="20"/>
                <w:szCs w:val="20"/>
              </w:rPr>
              <w:t>1</w:t>
            </w:r>
          </w:p>
        </w:tc>
        <w:tc>
          <w:tcPr>
            <w:tcW w:w="1735" w:type="dxa"/>
            <w:shd w:val="clear" w:color="auto" w:fill="auto"/>
          </w:tcPr>
          <w:p w14:paraId="39473D43" w14:textId="77777777" w:rsidR="007E0A96" w:rsidRPr="00FF00EC" w:rsidRDefault="007E0A96" w:rsidP="007E0A96">
            <w:pPr>
              <w:pStyle w:val="ac"/>
              <w:contextualSpacing/>
              <w:rPr>
                <w:sz w:val="20"/>
                <w:szCs w:val="20"/>
              </w:rPr>
            </w:pPr>
            <w:r w:rsidRPr="00FF00EC">
              <w:rPr>
                <w:sz w:val="20"/>
                <w:szCs w:val="20"/>
              </w:rPr>
              <w:t>Доклад директору предприятия, получение распоряжения на переход в «Летний» режим.  Доклад диспетчеру ЕДДС</w:t>
            </w:r>
          </w:p>
        </w:tc>
        <w:tc>
          <w:tcPr>
            <w:tcW w:w="1422" w:type="dxa"/>
            <w:shd w:val="clear" w:color="auto" w:fill="auto"/>
          </w:tcPr>
          <w:p w14:paraId="7D06047C" w14:textId="77777777" w:rsidR="007E0A96" w:rsidRPr="00FF00EC" w:rsidRDefault="007E0A96" w:rsidP="007E0A96">
            <w:pPr>
              <w:pStyle w:val="ac"/>
              <w:contextualSpacing/>
              <w:rPr>
                <w:sz w:val="20"/>
                <w:szCs w:val="20"/>
              </w:rPr>
            </w:pPr>
            <w:r w:rsidRPr="00FF00EC">
              <w:rPr>
                <w:sz w:val="20"/>
                <w:szCs w:val="20"/>
              </w:rPr>
              <w:t>котельная</w:t>
            </w:r>
          </w:p>
        </w:tc>
        <w:tc>
          <w:tcPr>
            <w:tcW w:w="1163" w:type="dxa"/>
            <w:shd w:val="clear" w:color="auto" w:fill="auto"/>
          </w:tcPr>
          <w:p w14:paraId="6AE6FE62" w14:textId="77777777" w:rsidR="007E0A96" w:rsidRPr="00FF00EC" w:rsidRDefault="007E0A96" w:rsidP="007E0A96">
            <w:pPr>
              <w:pStyle w:val="ac"/>
              <w:contextualSpacing/>
              <w:rPr>
                <w:sz w:val="20"/>
                <w:szCs w:val="20"/>
              </w:rPr>
            </w:pPr>
            <w:r w:rsidRPr="00FF00EC">
              <w:rPr>
                <w:sz w:val="20"/>
                <w:szCs w:val="20"/>
              </w:rPr>
              <w:t>2 мин.</w:t>
            </w:r>
          </w:p>
        </w:tc>
        <w:tc>
          <w:tcPr>
            <w:tcW w:w="1985" w:type="dxa"/>
            <w:shd w:val="clear" w:color="auto" w:fill="auto"/>
          </w:tcPr>
          <w:p w14:paraId="3AB9E0D3" w14:textId="77777777" w:rsidR="007E0A96" w:rsidRPr="00FF00EC" w:rsidRDefault="007E0A96" w:rsidP="007E0A96">
            <w:pPr>
              <w:pStyle w:val="ac"/>
              <w:contextualSpacing/>
              <w:rPr>
                <w:sz w:val="20"/>
                <w:szCs w:val="20"/>
              </w:rPr>
            </w:pPr>
            <w:r w:rsidRPr="00FF00EC">
              <w:rPr>
                <w:sz w:val="20"/>
                <w:szCs w:val="20"/>
              </w:rPr>
              <w:t>Директор, заместитель директора, диспетчер ЕДДС, мастер производственного участка</w:t>
            </w:r>
          </w:p>
        </w:tc>
        <w:tc>
          <w:tcPr>
            <w:tcW w:w="1950" w:type="dxa"/>
            <w:shd w:val="clear" w:color="auto" w:fill="auto"/>
          </w:tcPr>
          <w:p w14:paraId="07F2D5CC" w14:textId="77777777" w:rsidR="007E0A96" w:rsidRPr="00FF00EC" w:rsidRDefault="007E0A96" w:rsidP="007E0A96">
            <w:pPr>
              <w:pStyle w:val="ac"/>
              <w:contextualSpacing/>
              <w:rPr>
                <w:sz w:val="20"/>
                <w:szCs w:val="20"/>
              </w:rPr>
            </w:pPr>
            <w:r w:rsidRPr="00FF00EC">
              <w:rPr>
                <w:sz w:val="20"/>
                <w:szCs w:val="20"/>
              </w:rPr>
              <w:t>Заместитель директора (главный инженер).</w:t>
            </w:r>
          </w:p>
        </w:tc>
        <w:tc>
          <w:tcPr>
            <w:tcW w:w="992" w:type="dxa"/>
            <w:shd w:val="clear" w:color="auto" w:fill="auto"/>
          </w:tcPr>
          <w:p w14:paraId="0A00B01B" w14:textId="77777777" w:rsidR="007E0A96" w:rsidRPr="00172669" w:rsidRDefault="007E0A96" w:rsidP="007E0A96">
            <w:pPr>
              <w:pStyle w:val="ac"/>
              <w:contextualSpacing/>
              <w:rPr>
                <w:sz w:val="26"/>
                <w:szCs w:val="26"/>
              </w:rPr>
            </w:pPr>
          </w:p>
        </w:tc>
      </w:tr>
      <w:tr w:rsidR="007E0A96" w:rsidRPr="00172669" w14:paraId="371568E3" w14:textId="77777777" w:rsidTr="007E0A96">
        <w:trPr>
          <w:trHeight w:val="273"/>
        </w:trPr>
        <w:tc>
          <w:tcPr>
            <w:tcW w:w="500" w:type="dxa"/>
            <w:shd w:val="clear" w:color="auto" w:fill="auto"/>
          </w:tcPr>
          <w:p w14:paraId="182C9EC4" w14:textId="77777777" w:rsidR="007E0A96" w:rsidRPr="00FF00EC" w:rsidRDefault="007E0A96" w:rsidP="007E0A96">
            <w:pPr>
              <w:pStyle w:val="ac"/>
              <w:contextualSpacing/>
              <w:rPr>
                <w:sz w:val="20"/>
                <w:szCs w:val="20"/>
              </w:rPr>
            </w:pPr>
            <w:r w:rsidRPr="00FF00EC">
              <w:rPr>
                <w:sz w:val="20"/>
                <w:szCs w:val="20"/>
              </w:rPr>
              <w:lastRenderedPageBreak/>
              <w:t>2</w:t>
            </w:r>
          </w:p>
        </w:tc>
        <w:tc>
          <w:tcPr>
            <w:tcW w:w="1735" w:type="dxa"/>
            <w:shd w:val="clear" w:color="auto" w:fill="auto"/>
          </w:tcPr>
          <w:p w14:paraId="02D37649" w14:textId="77777777" w:rsidR="007E0A96" w:rsidRPr="00FF00EC" w:rsidRDefault="007E0A96" w:rsidP="007E0A96">
            <w:pPr>
              <w:pStyle w:val="ac"/>
              <w:contextualSpacing/>
              <w:rPr>
                <w:sz w:val="20"/>
                <w:szCs w:val="20"/>
              </w:rPr>
            </w:pPr>
            <w:r w:rsidRPr="00FF00EC">
              <w:rPr>
                <w:sz w:val="20"/>
                <w:szCs w:val="20"/>
              </w:rPr>
              <w:t>Вызов дежурного слесаря, сварщика, электрика</w:t>
            </w:r>
          </w:p>
        </w:tc>
        <w:tc>
          <w:tcPr>
            <w:tcW w:w="1422" w:type="dxa"/>
            <w:shd w:val="clear" w:color="auto" w:fill="auto"/>
          </w:tcPr>
          <w:p w14:paraId="056D8106" w14:textId="77777777" w:rsidR="007E0A96" w:rsidRPr="00FF00EC" w:rsidRDefault="007E0A96" w:rsidP="007E0A96">
            <w:pPr>
              <w:pStyle w:val="ac"/>
              <w:contextualSpacing/>
              <w:rPr>
                <w:sz w:val="20"/>
                <w:szCs w:val="20"/>
              </w:rPr>
            </w:pPr>
            <w:r w:rsidRPr="00FF00EC">
              <w:rPr>
                <w:sz w:val="20"/>
                <w:szCs w:val="20"/>
              </w:rPr>
              <w:t>котельная</w:t>
            </w:r>
          </w:p>
        </w:tc>
        <w:tc>
          <w:tcPr>
            <w:tcW w:w="1163" w:type="dxa"/>
            <w:shd w:val="clear" w:color="auto" w:fill="auto"/>
          </w:tcPr>
          <w:p w14:paraId="54FB86FE" w14:textId="77777777" w:rsidR="007E0A96" w:rsidRPr="00FF00EC" w:rsidRDefault="007E0A96" w:rsidP="007E0A96">
            <w:pPr>
              <w:pStyle w:val="ac"/>
              <w:contextualSpacing/>
              <w:rPr>
                <w:sz w:val="20"/>
                <w:szCs w:val="20"/>
              </w:rPr>
            </w:pPr>
            <w:r w:rsidRPr="00FF00EC">
              <w:rPr>
                <w:sz w:val="20"/>
                <w:szCs w:val="20"/>
              </w:rPr>
              <w:t>3 мин.</w:t>
            </w:r>
          </w:p>
        </w:tc>
        <w:tc>
          <w:tcPr>
            <w:tcW w:w="1985" w:type="dxa"/>
            <w:shd w:val="clear" w:color="auto" w:fill="auto"/>
          </w:tcPr>
          <w:p w14:paraId="50769781"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w:t>
            </w:r>
          </w:p>
        </w:tc>
        <w:tc>
          <w:tcPr>
            <w:tcW w:w="1950" w:type="dxa"/>
            <w:shd w:val="clear" w:color="auto" w:fill="auto"/>
          </w:tcPr>
          <w:p w14:paraId="709F073A" w14:textId="77777777" w:rsidR="007E0A96" w:rsidRPr="00FF00EC" w:rsidRDefault="007E0A96" w:rsidP="007E0A96">
            <w:pPr>
              <w:pStyle w:val="ac"/>
              <w:contextualSpacing/>
              <w:rPr>
                <w:sz w:val="20"/>
                <w:szCs w:val="20"/>
              </w:rPr>
            </w:pPr>
            <w:r w:rsidRPr="00FF00EC">
              <w:rPr>
                <w:sz w:val="20"/>
                <w:szCs w:val="20"/>
              </w:rPr>
              <w:t>Заместитель директора (главный инженер).</w:t>
            </w:r>
          </w:p>
        </w:tc>
        <w:tc>
          <w:tcPr>
            <w:tcW w:w="992" w:type="dxa"/>
            <w:shd w:val="clear" w:color="auto" w:fill="auto"/>
          </w:tcPr>
          <w:p w14:paraId="1FE53455" w14:textId="77777777" w:rsidR="007E0A96" w:rsidRPr="00172669" w:rsidRDefault="007E0A96" w:rsidP="007E0A96">
            <w:pPr>
              <w:pStyle w:val="ac"/>
              <w:contextualSpacing/>
              <w:rPr>
                <w:sz w:val="26"/>
                <w:szCs w:val="26"/>
              </w:rPr>
            </w:pPr>
          </w:p>
        </w:tc>
      </w:tr>
      <w:tr w:rsidR="007E0A96" w:rsidRPr="00172669" w14:paraId="7DB56E34" w14:textId="77777777" w:rsidTr="007E0A96">
        <w:trPr>
          <w:trHeight w:val="273"/>
        </w:trPr>
        <w:tc>
          <w:tcPr>
            <w:tcW w:w="500" w:type="dxa"/>
            <w:shd w:val="clear" w:color="auto" w:fill="auto"/>
          </w:tcPr>
          <w:p w14:paraId="4B65954B" w14:textId="77777777" w:rsidR="007E0A96" w:rsidRPr="00FF00EC" w:rsidRDefault="007E0A96" w:rsidP="007E0A96">
            <w:pPr>
              <w:pStyle w:val="ac"/>
              <w:contextualSpacing/>
              <w:rPr>
                <w:sz w:val="20"/>
                <w:szCs w:val="20"/>
              </w:rPr>
            </w:pPr>
            <w:r w:rsidRPr="00FF00EC">
              <w:rPr>
                <w:sz w:val="20"/>
                <w:szCs w:val="20"/>
              </w:rPr>
              <w:t>3</w:t>
            </w:r>
          </w:p>
        </w:tc>
        <w:tc>
          <w:tcPr>
            <w:tcW w:w="1735" w:type="dxa"/>
            <w:shd w:val="clear" w:color="auto" w:fill="auto"/>
          </w:tcPr>
          <w:p w14:paraId="131D4D5E" w14:textId="77777777" w:rsidR="007E0A96" w:rsidRPr="00FF00EC" w:rsidRDefault="007E0A96" w:rsidP="007E0A96">
            <w:pPr>
              <w:pStyle w:val="ac"/>
              <w:contextualSpacing/>
              <w:rPr>
                <w:sz w:val="20"/>
                <w:szCs w:val="20"/>
              </w:rPr>
            </w:pPr>
            <w:r w:rsidRPr="00FF00EC">
              <w:rPr>
                <w:sz w:val="20"/>
                <w:szCs w:val="20"/>
              </w:rPr>
              <w:t xml:space="preserve">Остановить насосы </w:t>
            </w:r>
          </w:p>
        </w:tc>
        <w:tc>
          <w:tcPr>
            <w:tcW w:w="1422" w:type="dxa"/>
            <w:shd w:val="clear" w:color="auto" w:fill="auto"/>
          </w:tcPr>
          <w:p w14:paraId="662DD0EF" w14:textId="77777777" w:rsidR="007E0A96" w:rsidRPr="00FF00EC" w:rsidRDefault="007E0A96" w:rsidP="007E0A96">
            <w:pPr>
              <w:pStyle w:val="ac"/>
              <w:contextualSpacing/>
              <w:rPr>
                <w:sz w:val="20"/>
                <w:szCs w:val="20"/>
              </w:rPr>
            </w:pPr>
            <w:r w:rsidRPr="00FF00EC">
              <w:rPr>
                <w:sz w:val="20"/>
                <w:szCs w:val="20"/>
              </w:rPr>
              <w:t>котельная</w:t>
            </w:r>
          </w:p>
        </w:tc>
        <w:tc>
          <w:tcPr>
            <w:tcW w:w="1163" w:type="dxa"/>
            <w:shd w:val="clear" w:color="auto" w:fill="auto"/>
          </w:tcPr>
          <w:p w14:paraId="06B54D19" w14:textId="77777777" w:rsidR="007E0A96" w:rsidRPr="00FF00EC" w:rsidRDefault="007E0A96" w:rsidP="007E0A96">
            <w:pPr>
              <w:pStyle w:val="ac"/>
              <w:contextualSpacing/>
              <w:rPr>
                <w:sz w:val="20"/>
                <w:szCs w:val="20"/>
              </w:rPr>
            </w:pPr>
            <w:r w:rsidRPr="00FF00EC">
              <w:rPr>
                <w:sz w:val="20"/>
                <w:szCs w:val="20"/>
              </w:rPr>
              <w:t>5 мин.</w:t>
            </w:r>
          </w:p>
        </w:tc>
        <w:tc>
          <w:tcPr>
            <w:tcW w:w="1985" w:type="dxa"/>
            <w:shd w:val="clear" w:color="auto" w:fill="auto"/>
          </w:tcPr>
          <w:p w14:paraId="745B7D9D"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 слесарь-ремонтник</w:t>
            </w:r>
          </w:p>
        </w:tc>
        <w:tc>
          <w:tcPr>
            <w:tcW w:w="1950" w:type="dxa"/>
            <w:shd w:val="clear" w:color="auto" w:fill="auto"/>
          </w:tcPr>
          <w:p w14:paraId="74EEDF73" w14:textId="77777777" w:rsidR="007E0A96" w:rsidRPr="00FF00EC" w:rsidRDefault="007E0A96" w:rsidP="007E0A96">
            <w:pPr>
              <w:pStyle w:val="ac"/>
              <w:contextualSpacing/>
              <w:rPr>
                <w:sz w:val="20"/>
                <w:szCs w:val="20"/>
              </w:rPr>
            </w:pPr>
          </w:p>
        </w:tc>
        <w:tc>
          <w:tcPr>
            <w:tcW w:w="992" w:type="dxa"/>
            <w:shd w:val="clear" w:color="auto" w:fill="auto"/>
          </w:tcPr>
          <w:p w14:paraId="0AFF42E1" w14:textId="77777777" w:rsidR="007E0A96" w:rsidRPr="00172669" w:rsidRDefault="007E0A96" w:rsidP="007E0A96">
            <w:pPr>
              <w:pStyle w:val="ac"/>
              <w:contextualSpacing/>
              <w:rPr>
                <w:sz w:val="26"/>
                <w:szCs w:val="26"/>
              </w:rPr>
            </w:pPr>
          </w:p>
        </w:tc>
      </w:tr>
      <w:tr w:rsidR="007E0A96" w:rsidRPr="00172669" w14:paraId="455A0C36" w14:textId="77777777" w:rsidTr="007E0A96">
        <w:trPr>
          <w:trHeight w:val="439"/>
        </w:trPr>
        <w:tc>
          <w:tcPr>
            <w:tcW w:w="500" w:type="dxa"/>
            <w:shd w:val="clear" w:color="auto" w:fill="auto"/>
          </w:tcPr>
          <w:p w14:paraId="3451B122" w14:textId="77777777" w:rsidR="007E0A96" w:rsidRPr="00FF00EC" w:rsidRDefault="007E0A96" w:rsidP="007E0A96">
            <w:pPr>
              <w:pStyle w:val="ac"/>
              <w:contextualSpacing/>
              <w:rPr>
                <w:sz w:val="20"/>
                <w:szCs w:val="20"/>
              </w:rPr>
            </w:pPr>
            <w:r w:rsidRPr="00FF00EC">
              <w:rPr>
                <w:sz w:val="20"/>
                <w:szCs w:val="20"/>
              </w:rPr>
              <w:t>4</w:t>
            </w:r>
          </w:p>
        </w:tc>
        <w:tc>
          <w:tcPr>
            <w:tcW w:w="1735" w:type="dxa"/>
            <w:shd w:val="clear" w:color="auto" w:fill="auto"/>
          </w:tcPr>
          <w:p w14:paraId="3D054316" w14:textId="77777777" w:rsidR="007E0A96" w:rsidRPr="00FF00EC" w:rsidRDefault="007E0A96" w:rsidP="007E0A96">
            <w:pPr>
              <w:pStyle w:val="ac"/>
              <w:contextualSpacing/>
              <w:rPr>
                <w:sz w:val="20"/>
                <w:szCs w:val="20"/>
              </w:rPr>
            </w:pPr>
            <w:r w:rsidRPr="00FF00EC">
              <w:rPr>
                <w:sz w:val="20"/>
                <w:szCs w:val="20"/>
              </w:rPr>
              <w:t xml:space="preserve">Закрыть сначала входную, а затем выходную задвижки на работавших котлах </w:t>
            </w:r>
            <w:proofErr w:type="spellStart"/>
            <w:r w:rsidRPr="00FF00EC">
              <w:rPr>
                <w:sz w:val="20"/>
                <w:szCs w:val="20"/>
              </w:rPr>
              <w:t>КВр</w:t>
            </w:r>
            <w:proofErr w:type="spellEnd"/>
            <w:r w:rsidRPr="00FF00EC">
              <w:rPr>
                <w:sz w:val="20"/>
                <w:szCs w:val="20"/>
              </w:rPr>
              <w:t>.</w:t>
            </w:r>
          </w:p>
        </w:tc>
        <w:tc>
          <w:tcPr>
            <w:tcW w:w="1422" w:type="dxa"/>
            <w:shd w:val="clear" w:color="auto" w:fill="auto"/>
          </w:tcPr>
          <w:p w14:paraId="0DEB85C0" w14:textId="77777777" w:rsidR="007E0A96" w:rsidRPr="00FF00EC" w:rsidRDefault="007E0A96" w:rsidP="007E0A96">
            <w:pPr>
              <w:pStyle w:val="ac"/>
              <w:contextualSpacing/>
              <w:rPr>
                <w:sz w:val="20"/>
                <w:szCs w:val="20"/>
              </w:rPr>
            </w:pPr>
            <w:r w:rsidRPr="00FF00EC">
              <w:rPr>
                <w:sz w:val="20"/>
                <w:szCs w:val="20"/>
              </w:rPr>
              <w:t>котельная</w:t>
            </w:r>
          </w:p>
        </w:tc>
        <w:tc>
          <w:tcPr>
            <w:tcW w:w="1163" w:type="dxa"/>
            <w:shd w:val="clear" w:color="auto" w:fill="auto"/>
          </w:tcPr>
          <w:p w14:paraId="1F76D9AA" w14:textId="77777777" w:rsidR="007E0A96" w:rsidRPr="00FF00EC" w:rsidRDefault="007E0A96" w:rsidP="007E0A96">
            <w:pPr>
              <w:pStyle w:val="ac"/>
              <w:contextualSpacing/>
              <w:rPr>
                <w:sz w:val="20"/>
                <w:szCs w:val="20"/>
              </w:rPr>
            </w:pPr>
            <w:r w:rsidRPr="00FF00EC">
              <w:rPr>
                <w:sz w:val="20"/>
                <w:szCs w:val="20"/>
              </w:rPr>
              <w:t>10 мин.</w:t>
            </w:r>
          </w:p>
        </w:tc>
        <w:tc>
          <w:tcPr>
            <w:tcW w:w="1985" w:type="dxa"/>
            <w:shd w:val="clear" w:color="auto" w:fill="auto"/>
          </w:tcPr>
          <w:p w14:paraId="2D890A1A"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 слесарь-ремонтник</w:t>
            </w:r>
          </w:p>
        </w:tc>
        <w:tc>
          <w:tcPr>
            <w:tcW w:w="1950" w:type="dxa"/>
            <w:shd w:val="clear" w:color="auto" w:fill="auto"/>
          </w:tcPr>
          <w:p w14:paraId="7D555BE3" w14:textId="77777777" w:rsidR="007E0A96" w:rsidRPr="00FF00EC" w:rsidRDefault="007E0A96" w:rsidP="007E0A96">
            <w:pPr>
              <w:pStyle w:val="ac"/>
              <w:contextualSpacing/>
              <w:rPr>
                <w:sz w:val="20"/>
                <w:szCs w:val="20"/>
              </w:rPr>
            </w:pPr>
            <w:r w:rsidRPr="00FF00EC">
              <w:rPr>
                <w:sz w:val="20"/>
                <w:szCs w:val="20"/>
              </w:rPr>
              <w:t>Заместитель директора (главный инженер).</w:t>
            </w:r>
          </w:p>
        </w:tc>
        <w:tc>
          <w:tcPr>
            <w:tcW w:w="992" w:type="dxa"/>
            <w:shd w:val="clear" w:color="auto" w:fill="auto"/>
          </w:tcPr>
          <w:p w14:paraId="4EB30881" w14:textId="77777777" w:rsidR="007E0A96" w:rsidRPr="00172669" w:rsidRDefault="007E0A96" w:rsidP="007E0A96">
            <w:pPr>
              <w:pStyle w:val="ac"/>
              <w:contextualSpacing/>
              <w:rPr>
                <w:sz w:val="26"/>
                <w:szCs w:val="26"/>
              </w:rPr>
            </w:pPr>
          </w:p>
        </w:tc>
      </w:tr>
      <w:tr w:rsidR="007E0A96" w:rsidRPr="00172669" w14:paraId="5E33FA06" w14:textId="77777777" w:rsidTr="007E0A96">
        <w:trPr>
          <w:trHeight w:val="52"/>
        </w:trPr>
        <w:tc>
          <w:tcPr>
            <w:tcW w:w="500" w:type="dxa"/>
            <w:shd w:val="clear" w:color="auto" w:fill="auto"/>
          </w:tcPr>
          <w:p w14:paraId="2A935B2B" w14:textId="77777777" w:rsidR="007E0A96" w:rsidRPr="00FF00EC" w:rsidRDefault="007E0A96" w:rsidP="007E0A96">
            <w:pPr>
              <w:pStyle w:val="ac"/>
              <w:contextualSpacing/>
              <w:rPr>
                <w:sz w:val="20"/>
                <w:szCs w:val="20"/>
              </w:rPr>
            </w:pPr>
            <w:r w:rsidRPr="00FF00EC">
              <w:rPr>
                <w:sz w:val="20"/>
                <w:szCs w:val="20"/>
              </w:rPr>
              <w:t>5</w:t>
            </w:r>
          </w:p>
        </w:tc>
        <w:tc>
          <w:tcPr>
            <w:tcW w:w="1735" w:type="dxa"/>
            <w:shd w:val="clear" w:color="auto" w:fill="auto"/>
          </w:tcPr>
          <w:p w14:paraId="721D5B82" w14:textId="77777777" w:rsidR="007E0A96" w:rsidRPr="00FF00EC" w:rsidRDefault="007E0A96" w:rsidP="007E0A96">
            <w:pPr>
              <w:pStyle w:val="ac"/>
              <w:contextualSpacing/>
              <w:rPr>
                <w:sz w:val="20"/>
                <w:szCs w:val="20"/>
              </w:rPr>
            </w:pPr>
            <w:r w:rsidRPr="00FF00EC">
              <w:rPr>
                <w:sz w:val="20"/>
                <w:szCs w:val="20"/>
              </w:rPr>
              <w:t>Закрыть задвижки на подающем и обратном трубопроводе тепловой сети  котельной</w:t>
            </w:r>
          </w:p>
        </w:tc>
        <w:tc>
          <w:tcPr>
            <w:tcW w:w="1422" w:type="dxa"/>
            <w:shd w:val="clear" w:color="auto" w:fill="auto"/>
          </w:tcPr>
          <w:p w14:paraId="6B4C70BA" w14:textId="77777777" w:rsidR="007E0A96" w:rsidRPr="00FF00EC" w:rsidRDefault="007E0A96" w:rsidP="007E0A96">
            <w:pPr>
              <w:pStyle w:val="ac"/>
              <w:contextualSpacing/>
              <w:rPr>
                <w:sz w:val="20"/>
                <w:szCs w:val="20"/>
              </w:rPr>
            </w:pPr>
            <w:r w:rsidRPr="00FF00EC">
              <w:rPr>
                <w:sz w:val="20"/>
                <w:szCs w:val="20"/>
              </w:rPr>
              <w:t>котельная</w:t>
            </w:r>
          </w:p>
        </w:tc>
        <w:tc>
          <w:tcPr>
            <w:tcW w:w="1163" w:type="dxa"/>
            <w:shd w:val="clear" w:color="auto" w:fill="auto"/>
          </w:tcPr>
          <w:p w14:paraId="6E8D7BFD" w14:textId="77777777" w:rsidR="007E0A96" w:rsidRPr="00FF00EC" w:rsidRDefault="007E0A96" w:rsidP="007E0A96">
            <w:pPr>
              <w:pStyle w:val="ac"/>
              <w:contextualSpacing/>
              <w:rPr>
                <w:sz w:val="20"/>
                <w:szCs w:val="20"/>
              </w:rPr>
            </w:pPr>
            <w:r w:rsidRPr="00FF00EC">
              <w:rPr>
                <w:sz w:val="20"/>
                <w:szCs w:val="20"/>
              </w:rPr>
              <w:t>10 мин.</w:t>
            </w:r>
          </w:p>
        </w:tc>
        <w:tc>
          <w:tcPr>
            <w:tcW w:w="1985" w:type="dxa"/>
            <w:shd w:val="clear" w:color="auto" w:fill="auto"/>
          </w:tcPr>
          <w:p w14:paraId="44DA92D2"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 слесарь-ремонтник</w:t>
            </w:r>
          </w:p>
        </w:tc>
        <w:tc>
          <w:tcPr>
            <w:tcW w:w="1950" w:type="dxa"/>
            <w:shd w:val="clear" w:color="auto" w:fill="auto"/>
          </w:tcPr>
          <w:p w14:paraId="103F4A26" w14:textId="77777777" w:rsidR="007E0A96" w:rsidRPr="00FF00EC" w:rsidRDefault="007E0A96" w:rsidP="007E0A96">
            <w:pPr>
              <w:pStyle w:val="ac"/>
              <w:contextualSpacing/>
              <w:rPr>
                <w:sz w:val="20"/>
                <w:szCs w:val="20"/>
              </w:rPr>
            </w:pPr>
          </w:p>
        </w:tc>
        <w:tc>
          <w:tcPr>
            <w:tcW w:w="992" w:type="dxa"/>
            <w:shd w:val="clear" w:color="auto" w:fill="auto"/>
          </w:tcPr>
          <w:p w14:paraId="670C4EB2" w14:textId="77777777" w:rsidR="007E0A96" w:rsidRPr="00172669" w:rsidRDefault="007E0A96" w:rsidP="007E0A96">
            <w:pPr>
              <w:pStyle w:val="ac"/>
              <w:contextualSpacing/>
              <w:rPr>
                <w:sz w:val="26"/>
                <w:szCs w:val="26"/>
              </w:rPr>
            </w:pPr>
          </w:p>
        </w:tc>
      </w:tr>
      <w:tr w:rsidR="007E0A96" w:rsidRPr="00172669" w14:paraId="38FA6E32" w14:textId="77777777" w:rsidTr="007E0A96">
        <w:trPr>
          <w:trHeight w:val="55"/>
        </w:trPr>
        <w:tc>
          <w:tcPr>
            <w:tcW w:w="500" w:type="dxa"/>
            <w:shd w:val="clear" w:color="auto" w:fill="auto"/>
          </w:tcPr>
          <w:p w14:paraId="0B0B9F96" w14:textId="77777777" w:rsidR="007E0A96" w:rsidRPr="00FF00EC" w:rsidRDefault="007E0A96" w:rsidP="007E0A96">
            <w:pPr>
              <w:pStyle w:val="ac"/>
              <w:contextualSpacing/>
              <w:rPr>
                <w:sz w:val="20"/>
                <w:szCs w:val="20"/>
              </w:rPr>
            </w:pPr>
            <w:r w:rsidRPr="00FF00EC">
              <w:rPr>
                <w:sz w:val="20"/>
                <w:szCs w:val="20"/>
              </w:rPr>
              <w:t>6</w:t>
            </w:r>
          </w:p>
        </w:tc>
        <w:tc>
          <w:tcPr>
            <w:tcW w:w="1735" w:type="dxa"/>
            <w:shd w:val="clear" w:color="auto" w:fill="auto"/>
          </w:tcPr>
          <w:p w14:paraId="57F5E414" w14:textId="77777777" w:rsidR="007E0A96" w:rsidRPr="00FF00EC" w:rsidRDefault="007E0A96" w:rsidP="007E0A96">
            <w:pPr>
              <w:pStyle w:val="ac"/>
              <w:contextualSpacing/>
              <w:rPr>
                <w:sz w:val="20"/>
                <w:szCs w:val="20"/>
              </w:rPr>
            </w:pPr>
            <w:r w:rsidRPr="00FF00EC">
              <w:rPr>
                <w:sz w:val="20"/>
                <w:szCs w:val="20"/>
              </w:rPr>
              <w:t>Произвести замену насоса</w:t>
            </w:r>
          </w:p>
        </w:tc>
        <w:tc>
          <w:tcPr>
            <w:tcW w:w="1422" w:type="dxa"/>
            <w:shd w:val="clear" w:color="auto" w:fill="auto"/>
          </w:tcPr>
          <w:p w14:paraId="0F3BC203" w14:textId="77777777" w:rsidR="007E0A96" w:rsidRPr="00FF00EC" w:rsidRDefault="007E0A96" w:rsidP="007E0A96">
            <w:pPr>
              <w:pStyle w:val="ac"/>
              <w:contextualSpacing/>
              <w:rPr>
                <w:sz w:val="20"/>
                <w:szCs w:val="20"/>
              </w:rPr>
            </w:pPr>
            <w:r w:rsidRPr="00FF00EC">
              <w:rPr>
                <w:sz w:val="20"/>
                <w:szCs w:val="20"/>
              </w:rPr>
              <w:t>котельная</w:t>
            </w:r>
          </w:p>
        </w:tc>
        <w:tc>
          <w:tcPr>
            <w:tcW w:w="1163" w:type="dxa"/>
            <w:shd w:val="clear" w:color="auto" w:fill="auto"/>
          </w:tcPr>
          <w:p w14:paraId="028EB267" w14:textId="77777777" w:rsidR="007E0A96" w:rsidRPr="00FF00EC" w:rsidRDefault="007E0A96" w:rsidP="007E0A96">
            <w:pPr>
              <w:pStyle w:val="ac"/>
              <w:contextualSpacing/>
              <w:rPr>
                <w:sz w:val="20"/>
                <w:szCs w:val="20"/>
              </w:rPr>
            </w:pPr>
            <w:r w:rsidRPr="00FF00EC">
              <w:rPr>
                <w:sz w:val="20"/>
                <w:szCs w:val="20"/>
              </w:rPr>
              <w:t>40 мин.</w:t>
            </w:r>
          </w:p>
        </w:tc>
        <w:tc>
          <w:tcPr>
            <w:tcW w:w="1985" w:type="dxa"/>
            <w:shd w:val="clear" w:color="auto" w:fill="auto"/>
          </w:tcPr>
          <w:p w14:paraId="375ECD92"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 слесарь-ремонтник</w:t>
            </w:r>
          </w:p>
        </w:tc>
        <w:tc>
          <w:tcPr>
            <w:tcW w:w="1950" w:type="dxa"/>
            <w:shd w:val="clear" w:color="auto" w:fill="auto"/>
          </w:tcPr>
          <w:p w14:paraId="4B011DB4" w14:textId="77777777" w:rsidR="007E0A96" w:rsidRPr="00FF00EC" w:rsidRDefault="007E0A96" w:rsidP="007E0A96">
            <w:pPr>
              <w:pStyle w:val="ac"/>
              <w:contextualSpacing/>
              <w:rPr>
                <w:sz w:val="20"/>
                <w:szCs w:val="20"/>
              </w:rPr>
            </w:pPr>
            <w:r w:rsidRPr="00FF00EC">
              <w:rPr>
                <w:sz w:val="20"/>
                <w:szCs w:val="20"/>
              </w:rPr>
              <w:t>Заместитель директора (главный инженер).</w:t>
            </w:r>
          </w:p>
        </w:tc>
        <w:tc>
          <w:tcPr>
            <w:tcW w:w="992" w:type="dxa"/>
            <w:shd w:val="clear" w:color="auto" w:fill="auto"/>
          </w:tcPr>
          <w:p w14:paraId="04DD4DB3" w14:textId="77777777" w:rsidR="007E0A96" w:rsidRPr="00172669" w:rsidRDefault="007E0A96" w:rsidP="007E0A96">
            <w:pPr>
              <w:pStyle w:val="ac"/>
              <w:contextualSpacing/>
              <w:rPr>
                <w:sz w:val="26"/>
                <w:szCs w:val="26"/>
              </w:rPr>
            </w:pPr>
          </w:p>
        </w:tc>
      </w:tr>
      <w:tr w:rsidR="007E0A96" w:rsidRPr="00172669" w14:paraId="26FBF712" w14:textId="77777777" w:rsidTr="007E0A96">
        <w:trPr>
          <w:trHeight w:val="52"/>
        </w:trPr>
        <w:tc>
          <w:tcPr>
            <w:tcW w:w="500" w:type="dxa"/>
            <w:shd w:val="clear" w:color="auto" w:fill="auto"/>
          </w:tcPr>
          <w:p w14:paraId="7A624768" w14:textId="77777777" w:rsidR="007E0A96" w:rsidRPr="00FF00EC" w:rsidRDefault="007E0A96" w:rsidP="007E0A96">
            <w:pPr>
              <w:pStyle w:val="ac"/>
              <w:contextualSpacing/>
              <w:rPr>
                <w:sz w:val="20"/>
                <w:szCs w:val="20"/>
              </w:rPr>
            </w:pPr>
            <w:r w:rsidRPr="00FF00EC">
              <w:rPr>
                <w:sz w:val="20"/>
                <w:szCs w:val="20"/>
              </w:rPr>
              <w:t>7</w:t>
            </w:r>
          </w:p>
        </w:tc>
        <w:tc>
          <w:tcPr>
            <w:tcW w:w="1735" w:type="dxa"/>
            <w:shd w:val="clear" w:color="auto" w:fill="auto"/>
          </w:tcPr>
          <w:p w14:paraId="275A596B" w14:textId="77777777" w:rsidR="007E0A96" w:rsidRPr="00FF00EC" w:rsidRDefault="007E0A96" w:rsidP="007E0A96">
            <w:pPr>
              <w:pStyle w:val="ac"/>
              <w:contextualSpacing/>
              <w:rPr>
                <w:sz w:val="20"/>
                <w:szCs w:val="20"/>
              </w:rPr>
            </w:pPr>
            <w:r w:rsidRPr="00FF00EC">
              <w:rPr>
                <w:sz w:val="20"/>
                <w:szCs w:val="20"/>
              </w:rPr>
              <w:t>Запустить сетевой насос согласно производственной инструкции</w:t>
            </w:r>
          </w:p>
        </w:tc>
        <w:tc>
          <w:tcPr>
            <w:tcW w:w="1422" w:type="dxa"/>
            <w:shd w:val="clear" w:color="auto" w:fill="auto"/>
          </w:tcPr>
          <w:p w14:paraId="5025226E" w14:textId="77777777" w:rsidR="007E0A96" w:rsidRPr="00FF00EC" w:rsidRDefault="007E0A96" w:rsidP="007E0A96">
            <w:pPr>
              <w:pStyle w:val="ac"/>
              <w:contextualSpacing/>
              <w:rPr>
                <w:sz w:val="20"/>
                <w:szCs w:val="20"/>
              </w:rPr>
            </w:pPr>
            <w:r w:rsidRPr="00FF00EC">
              <w:rPr>
                <w:sz w:val="20"/>
                <w:szCs w:val="20"/>
              </w:rPr>
              <w:t>котельная</w:t>
            </w:r>
          </w:p>
        </w:tc>
        <w:tc>
          <w:tcPr>
            <w:tcW w:w="1163" w:type="dxa"/>
            <w:shd w:val="clear" w:color="auto" w:fill="auto"/>
          </w:tcPr>
          <w:p w14:paraId="3BA6B785" w14:textId="77777777" w:rsidR="007E0A96" w:rsidRPr="00FF00EC" w:rsidRDefault="007E0A96" w:rsidP="007E0A96">
            <w:pPr>
              <w:pStyle w:val="ac"/>
              <w:contextualSpacing/>
              <w:rPr>
                <w:sz w:val="20"/>
                <w:szCs w:val="20"/>
              </w:rPr>
            </w:pPr>
            <w:r w:rsidRPr="00FF00EC">
              <w:rPr>
                <w:sz w:val="20"/>
                <w:szCs w:val="20"/>
              </w:rPr>
              <w:t>15 мин</w:t>
            </w:r>
          </w:p>
        </w:tc>
        <w:tc>
          <w:tcPr>
            <w:tcW w:w="1985" w:type="dxa"/>
            <w:shd w:val="clear" w:color="auto" w:fill="auto"/>
          </w:tcPr>
          <w:p w14:paraId="05DB2FD4"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 слесарь-ремонтник, электрик</w:t>
            </w:r>
          </w:p>
        </w:tc>
        <w:tc>
          <w:tcPr>
            <w:tcW w:w="1950" w:type="dxa"/>
            <w:shd w:val="clear" w:color="auto" w:fill="auto"/>
          </w:tcPr>
          <w:p w14:paraId="44C68892" w14:textId="77777777" w:rsidR="007E0A96" w:rsidRPr="00FF00EC" w:rsidRDefault="007E0A96" w:rsidP="007E0A96">
            <w:pPr>
              <w:pStyle w:val="ac"/>
              <w:contextualSpacing/>
              <w:rPr>
                <w:sz w:val="20"/>
                <w:szCs w:val="20"/>
              </w:rPr>
            </w:pPr>
            <w:r w:rsidRPr="00FF00EC">
              <w:rPr>
                <w:sz w:val="20"/>
                <w:szCs w:val="20"/>
              </w:rPr>
              <w:t>Заместитель директора (главный инженер).</w:t>
            </w:r>
          </w:p>
        </w:tc>
        <w:tc>
          <w:tcPr>
            <w:tcW w:w="992" w:type="dxa"/>
            <w:shd w:val="clear" w:color="auto" w:fill="auto"/>
          </w:tcPr>
          <w:p w14:paraId="0F72177E" w14:textId="77777777" w:rsidR="007E0A96" w:rsidRPr="00172669" w:rsidRDefault="007E0A96" w:rsidP="007E0A96">
            <w:pPr>
              <w:pStyle w:val="ac"/>
              <w:contextualSpacing/>
              <w:rPr>
                <w:sz w:val="26"/>
                <w:szCs w:val="26"/>
              </w:rPr>
            </w:pPr>
          </w:p>
        </w:tc>
      </w:tr>
      <w:tr w:rsidR="007E0A96" w:rsidRPr="00172669" w14:paraId="74788C46" w14:textId="77777777" w:rsidTr="007E0A96">
        <w:trPr>
          <w:trHeight w:val="52"/>
        </w:trPr>
        <w:tc>
          <w:tcPr>
            <w:tcW w:w="500" w:type="dxa"/>
            <w:shd w:val="clear" w:color="auto" w:fill="auto"/>
          </w:tcPr>
          <w:p w14:paraId="2B422D28" w14:textId="77777777" w:rsidR="007E0A96" w:rsidRPr="00FF00EC" w:rsidRDefault="007E0A96" w:rsidP="007E0A96">
            <w:pPr>
              <w:pStyle w:val="ac"/>
              <w:contextualSpacing/>
              <w:rPr>
                <w:sz w:val="20"/>
                <w:szCs w:val="20"/>
              </w:rPr>
            </w:pPr>
            <w:r w:rsidRPr="00FF00EC">
              <w:rPr>
                <w:sz w:val="20"/>
                <w:szCs w:val="20"/>
              </w:rPr>
              <w:t>8</w:t>
            </w:r>
          </w:p>
        </w:tc>
        <w:tc>
          <w:tcPr>
            <w:tcW w:w="1735" w:type="dxa"/>
            <w:shd w:val="clear" w:color="auto" w:fill="auto"/>
          </w:tcPr>
          <w:p w14:paraId="24CB132D" w14:textId="77777777" w:rsidR="007E0A96" w:rsidRPr="00FF00EC" w:rsidRDefault="007E0A96" w:rsidP="007E0A96">
            <w:pPr>
              <w:pStyle w:val="ac"/>
              <w:contextualSpacing/>
              <w:rPr>
                <w:sz w:val="20"/>
                <w:szCs w:val="20"/>
              </w:rPr>
            </w:pPr>
            <w:r w:rsidRPr="00FF00EC">
              <w:rPr>
                <w:sz w:val="20"/>
                <w:szCs w:val="20"/>
              </w:rPr>
              <w:t>Плавно нагружая сначала подпиточный насос</w:t>
            </w:r>
            <w:proofErr w:type="gramStart"/>
            <w:r w:rsidRPr="00FF00EC">
              <w:rPr>
                <w:sz w:val="20"/>
                <w:szCs w:val="20"/>
              </w:rPr>
              <w:t xml:space="preserve"> ,</w:t>
            </w:r>
            <w:proofErr w:type="gramEnd"/>
            <w:r w:rsidRPr="00FF00EC">
              <w:rPr>
                <w:sz w:val="20"/>
                <w:szCs w:val="20"/>
              </w:rPr>
              <w:t xml:space="preserve"> затем сетевой насос довести параметры давления в теплосети до рабочего состояния на подающем и обратном трубопроводе в соответствии с инструкцией  Р1-3,5 кгс/см2; Р2-2,0 кгс/см2</w:t>
            </w:r>
          </w:p>
        </w:tc>
        <w:tc>
          <w:tcPr>
            <w:tcW w:w="1422" w:type="dxa"/>
            <w:shd w:val="clear" w:color="auto" w:fill="auto"/>
          </w:tcPr>
          <w:p w14:paraId="1DAB6F4E" w14:textId="77777777" w:rsidR="007E0A96" w:rsidRPr="00FF00EC" w:rsidRDefault="007E0A96" w:rsidP="007E0A96">
            <w:pPr>
              <w:pStyle w:val="ac"/>
              <w:contextualSpacing/>
              <w:rPr>
                <w:sz w:val="20"/>
                <w:szCs w:val="20"/>
              </w:rPr>
            </w:pPr>
            <w:r w:rsidRPr="00FF00EC">
              <w:rPr>
                <w:sz w:val="20"/>
                <w:szCs w:val="20"/>
              </w:rPr>
              <w:t>Котельная</w:t>
            </w:r>
          </w:p>
        </w:tc>
        <w:tc>
          <w:tcPr>
            <w:tcW w:w="1163" w:type="dxa"/>
            <w:shd w:val="clear" w:color="auto" w:fill="auto"/>
          </w:tcPr>
          <w:p w14:paraId="54D9C187" w14:textId="77777777" w:rsidR="007E0A96" w:rsidRPr="00FF00EC" w:rsidRDefault="007E0A96" w:rsidP="007E0A96">
            <w:pPr>
              <w:pStyle w:val="ac"/>
              <w:contextualSpacing/>
              <w:rPr>
                <w:sz w:val="20"/>
                <w:szCs w:val="20"/>
              </w:rPr>
            </w:pPr>
            <w:r w:rsidRPr="00FF00EC">
              <w:rPr>
                <w:sz w:val="20"/>
                <w:szCs w:val="20"/>
              </w:rPr>
              <w:t>10 мин</w:t>
            </w:r>
          </w:p>
        </w:tc>
        <w:tc>
          <w:tcPr>
            <w:tcW w:w="1985" w:type="dxa"/>
            <w:shd w:val="clear" w:color="auto" w:fill="auto"/>
          </w:tcPr>
          <w:p w14:paraId="40E228BE"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 слесарь-ремонтник, электрик</w:t>
            </w:r>
          </w:p>
        </w:tc>
        <w:tc>
          <w:tcPr>
            <w:tcW w:w="1950" w:type="dxa"/>
            <w:shd w:val="clear" w:color="auto" w:fill="auto"/>
          </w:tcPr>
          <w:p w14:paraId="3F41CC8D" w14:textId="77777777" w:rsidR="007E0A96" w:rsidRPr="00FF00EC" w:rsidRDefault="007E0A96" w:rsidP="007E0A96">
            <w:pPr>
              <w:pStyle w:val="ac"/>
              <w:contextualSpacing/>
              <w:rPr>
                <w:sz w:val="20"/>
                <w:szCs w:val="20"/>
              </w:rPr>
            </w:pPr>
            <w:r w:rsidRPr="00FF00EC">
              <w:rPr>
                <w:sz w:val="20"/>
                <w:szCs w:val="20"/>
              </w:rPr>
              <w:t>Заместитель директора (главный инженер).</w:t>
            </w:r>
          </w:p>
        </w:tc>
        <w:tc>
          <w:tcPr>
            <w:tcW w:w="992" w:type="dxa"/>
            <w:shd w:val="clear" w:color="auto" w:fill="auto"/>
          </w:tcPr>
          <w:p w14:paraId="5A511AA8" w14:textId="77777777" w:rsidR="007E0A96" w:rsidRPr="00172669" w:rsidRDefault="007E0A96" w:rsidP="007E0A96">
            <w:pPr>
              <w:pStyle w:val="ac"/>
              <w:contextualSpacing/>
              <w:rPr>
                <w:sz w:val="26"/>
                <w:szCs w:val="26"/>
              </w:rPr>
            </w:pPr>
          </w:p>
        </w:tc>
      </w:tr>
      <w:tr w:rsidR="007E0A96" w:rsidRPr="00172669" w14:paraId="7B632E76" w14:textId="77777777" w:rsidTr="007E0A96">
        <w:trPr>
          <w:trHeight w:val="52"/>
        </w:trPr>
        <w:tc>
          <w:tcPr>
            <w:tcW w:w="500" w:type="dxa"/>
            <w:shd w:val="clear" w:color="auto" w:fill="auto"/>
          </w:tcPr>
          <w:p w14:paraId="4FAA5330" w14:textId="77777777" w:rsidR="007E0A96" w:rsidRPr="00FF00EC" w:rsidRDefault="007E0A96" w:rsidP="007E0A96">
            <w:pPr>
              <w:pStyle w:val="ac"/>
              <w:contextualSpacing/>
              <w:rPr>
                <w:sz w:val="20"/>
                <w:szCs w:val="20"/>
              </w:rPr>
            </w:pPr>
            <w:r w:rsidRPr="00FF00EC">
              <w:rPr>
                <w:sz w:val="20"/>
                <w:szCs w:val="20"/>
              </w:rPr>
              <w:t>9</w:t>
            </w:r>
          </w:p>
        </w:tc>
        <w:tc>
          <w:tcPr>
            <w:tcW w:w="1735" w:type="dxa"/>
            <w:shd w:val="clear" w:color="auto" w:fill="auto"/>
          </w:tcPr>
          <w:p w14:paraId="544638B8" w14:textId="77777777" w:rsidR="007E0A96" w:rsidRPr="00FF00EC" w:rsidRDefault="007E0A96" w:rsidP="007E0A96">
            <w:pPr>
              <w:pStyle w:val="ac"/>
              <w:contextualSpacing/>
              <w:rPr>
                <w:sz w:val="20"/>
                <w:szCs w:val="20"/>
              </w:rPr>
            </w:pPr>
            <w:r w:rsidRPr="00FF00EC">
              <w:rPr>
                <w:sz w:val="20"/>
                <w:szCs w:val="20"/>
              </w:rPr>
              <w:t>Произвести плавный пуск котла в работу согласно режимной карте</w:t>
            </w:r>
          </w:p>
        </w:tc>
        <w:tc>
          <w:tcPr>
            <w:tcW w:w="1422" w:type="dxa"/>
            <w:shd w:val="clear" w:color="auto" w:fill="auto"/>
          </w:tcPr>
          <w:p w14:paraId="24FAD458" w14:textId="77777777" w:rsidR="007E0A96" w:rsidRPr="00FF00EC" w:rsidRDefault="007E0A96" w:rsidP="007E0A96">
            <w:pPr>
              <w:pStyle w:val="ac"/>
              <w:contextualSpacing/>
              <w:rPr>
                <w:sz w:val="20"/>
                <w:szCs w:val="20"/>
              </w:rPr>
            </w:pPr>
            <w:r w:rsidRPr="00FF00EC">
              <w:rPr>
                <w:sz w:val="20"/>
                <w:szCs w:val="20"/>
              </w:rPr>
              <w:t>котельная</w:t>
            </w:r>
          </w:p>
        </w:tc>
        <w:tc>
          <w:tcPr>
            <w:tcW w:w="1163" w:type="dxa"/>
            <w:shd w:val="clear" w:color="auto" w:fill="auto"/>
          </w:tcPr>
          <w:p w14:paraId="45B10438" w14:textId="77777777" w:rsidR="007E0A96" w:rsidRPr="00FF00EC" w:rsidRDefault="007E0A96" w:rsidP="007E0A96">
            <w:pPr>
              <w:pStyle w:val="ac"/>
              <w:contextualSpacing/>
              <w:rPr>
                <w:sz w:val="20"/>
                <w:szCs w:val="20"/>
              </w:rPr>
            </w:pPr>
            <w:r w:rsidRPr="00FF00EC">
              <w:rPr>
                <w:sz w:val="20"/>
                <w:szCs w:val="20"/>
              </w:rPr>
              <w:t>10 мин</w:t>
            </w:r>
          </w:p>
        </w:tc>
        <w:tc>
          <w:tcPr>
            <w:tcW w:w="1985" w:type="dxa"/>
            <w:shd w:val="clear" w:color="auto" w:fill="auto"/>
          </w:tcPr>
          <w:p w14:paraId="32FBA06D"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 слесарь-ремонтник, электрик</w:t>
            </w:r>
          </w:p>
        </w:tc>
        <w:tc>
          <w:tcPr>
            <w:tcW w:w="1950" w:type="dxa"/>
            <w:shd w:val="clear" w:color="auto" w:fill="auto"/>
          </w:tcPr>
          <w:p w14:paraId="7A464565" w14:textId="77777777" w:rsidR="007E0A96" w:rsidRPr="00FF00EC" w:rsidRDefault="007E0A96" w:rsidP="007E0A96">
            <w:pPr>
              <w:pStyle w:val="ac"/>
              <w:contextualSpacing/>
              <w:rPr>
                <w:sz w:val="20"/>
                <w:szCs w:val="20"/>
              </w:rPr>
            </w:pPr>
            <w:r w:rsidRPr="00FF00EC">
              <w:rPr>
                <w:sz w:val="20"/>
                <w:szCs w:val="20"/>
              </w:rPr>
              <w:t>Заместитель директора (главный инженер).</w:t>
            </w:r>
          </w:p>
        </w:tc>
        <w:tc>
          <w:tcPr>
            <w:tcW w:w="992" w:type="dxa"/>
            <w:shd w:val="clear" w:color="auto" w:fill="auto"/>
          </w:tcPr>
          <w:p w14:paraId="74E11EB0" w14:textId="77777777" w:rsidR="007E0A96" w:rsidRPr="00172669" w:rsidRDefault="007E0A96" w:rsidP="007E0A96">
            <w:pPr>
              <w:pStyle w:val="ac"/>
              <w:contextualSpacing/>
              <w:rPr>
                <w:sz w:val="26"/>
                <w:szCs w:val="26"/>
              </w:rPr>
            </w:pPr>
          </w:p>
        </w:tc>
      </w:tr>
      <w:tr w:rsidR="007E0A96" w:rsidRPr="00172669" w14:paraId="49E994A3" w14:textId="77777777" w:rsidTr="007E0A96">
        <w:trPr>
          <w:trHeight w:val="52"/>
        </w:trPr>
        <w:tc>
          <w:tcPr>
            <w:tcW w:w="500" w:type="dxa"/>
            <w:shd w:val="clear" w:color="auto" w:fill="auto"/>
          </w:tcPr>
          <w:p w14:paraId="26FA4DB2" w14:textId="77777777" w:rsidR="007E0A96" w:rsidRPr="00FF00EC" w:rsidRDefault="007E0A96" w:rsidP="007E0A96">
            <w:pPr>
              <w:pStyle w:val="ac"/>
              <w:contextualSpacing/>
              <w:rPr>
                <w:bCs/>
                <w:sz w:val="20"/>
                <w:szCs w:val="20"/>
              </w:rPr>
            </w:pPr>
            <w:r w:rsidRPr="00FF00EC">
              <w:rPr>
                <w:bCs/>
                <w:sz w:val="20"/>
                <w:szCs w:val="20"/>
              </w:rPr>
              <w:t>10</w:t>
            </w:r>
          </w:p>
        </w:tc>
        <w:tc>
          <w:tcPr>
            <w:tcW w:w="1735" w:type="dxa"/>
            <w:shd w:val="clear" w:color="auto" w:fill="auto"/>
          </w:tcPr>
          <w:p w14:paraId="6B835DA2" w14:textId="77777777" w:rsidR="007E0A96" w:rsidRPr="00FF00EC" w:rsidRDefault="007E0A96" w:rsidP="007E0A96">
            <w:pPr>
              <w:pStyle w:val="ac"/>
              <w:contextualSpacing/>
              <w:rPr>
                <w:bCs/>
                <w:sz w:val="20"/>
                <w:szCs w:val="20"/>
              </w:rPr>
            </w:pPr>
            <w:r w:rsidRPr="00FF00EC">
              <w:rPr>
                <w:bCs/>
                <w:sz w:val="20"/>
                <w:szCs w:val="20"/>
              </w:rPr>
              <w:t>Того время перехода на летний режим работы</w:t>
            </w:r>
          </w:p>
        </w:tc>
        <w:tc>
          <w:tcPr>
            <w:tcW w:w="1422" w:type="dxa"/>
            <w:shd w:val="clear" w:color="auto" w:fill="auto"/>
          </w:tcPr>
          <w:p w14:paraId="29AC03FE" w14:textId="77777777" w:rsidR="007E0A96" w:rsidRPr="00FF00EC" w:rsidRDefault="007E0A96" w:rsidP="007E0A96">
            <w:pPr>
              <w:pStyle w:val="ac"/>
              <w:contextualSpacing/>
              <w:rPr>
                <w:bCs/>
                <w:sz w:val="20"/>
                <w:szCs w:val="20"/>
              </w:rPr>
            </w:pPr>
            <w:r w:rsidRPr="00FF00EC">
              <w:rPr>
                <w:bCs/>
                <w:sz w:val="20"/>
                <w:szCs w:val="20"/>
              </w:rPr>
              <w:t>котельная</w:t>
            </w:r>
          </w:p>
        </w:tc>
        <w:tc>
          <w:tcPr>
            <w:tcW w:w="1163" w:type="dxa"/>
            <w:shd w:val="clear" w:color="auto" w:fill="auto"/>
          </w:tcPr>
          <w:p w14:paraId="4721EFBB" w14:textId="77777777" w:rsidR="007E0A96" w:rsidRPr="00FF00EC" w:rsidRDefault="007E0A96" w:rsidP="007E0A96">
            <w:pPr>
              <w:pStyle w:val="ac"/>
              <w:contextualSpacing/>
              <w:rPr>
                <w:bCs/>
                <w:sz w:val="20"/>
                <w:szCs w:val="20"/>
              </w:rPr>
            </w:pPr>
            <w:r w:rsidRPr="00FF00EC">
              <w:rPr>
                <w:bCs/>
                <w:sz w:val="20"/>
                <w:szCs w:val="20"/>
              </w:rPr>
              <w:t>105 минут</w:t>
            </w:r>
          </w:p>
        </w:tc>
        <w:tc>
          <w:tcPr>
            <w:tcW w:w="1985" w:type="dxa"/>
            <w:shd w:val="clear" w:color="auto" w:fill="auto"/>
          </w:tcPr>
          <w:p w14:paraId="7BF6A535" w14:textId="77777777" w:rsidR="007E0A96" w:rsidRPr="00FF00EC" w:rsidRDefault="007E0A96" w:rsidP="007E0A96">
            <w:pPr>
              <w:pStyle w:val="ac"/>
              <w:contextualSpacing/>
              <w:rPr>
                <w:bCs/>
                <w:sz w:val="20"/>
                <w:szCs w:val="20"/>
              </w:rPr>
            </w:pPr>
          </w:p>
        </w:tc>
        <w:tc>
          <w:tcPr>
            <w:tcW w:w="1950" w:type="dxa"/>
            <w:shd w:val="clear" w:color="auto" w:fill="auto"/>
          </w:tcPr>
          <w:p w14:paraId="402CDF03" w14:textId="77777777" w:rsidR="007E0A96" w:rsidRPr="00FF00EC" w:rsidRDefault="007E0A96" w:rsidP="007E0A96">
            <w:pPr>
              <w:pStyle w:val="ac"/>
              <w:contextualSpacing/>
              <w:rPr>
                <w:bCs/>
                <w:sz w:val="20"/>
                <w:szCs w:val="20"/>
              </w:rPr>
            </w:pPr>
          </w:p>
        </w:tc>
        <w:tc>
          <w:tcPr>
            <w:tcW w:w="992" w:type="dxa"/>
            <w:shd w:val="clear" w:color="auto" w:fill="auto"/>
          </w:tcPr>
          <w:p w14:paraId="14743A34" w14:textId="77777777" w:rsidR="007E0A96" w:rsidRPr="00172669" w:rsidRDefault="007E0A96" w:rsidP="007E0A96">
            <w:pPr>
              <w:pStyle w:val="ac"/>
              <w:contextualSpacing/>
              <w:rPr>
                <w:b/>
                <w:bCs/>
                <w:sz w:val="26"/>
                <w:szCs w:val="26"/>
              </w:rPr>
            </w:pPr>
          </w:p>
        </w:tc>
      </w:tr>
    </w:tbl>
    <w:p w14:paraId="20F81073" w14:textId="77777777" w:rsidR="007E0A96" w:rsidRPr="00172669" w:rsidRDefault="007E0A96" w:rsidP="007E0A96">
      <w:pPr>
        <w:pStyle w:val="ac"/>
        <w:ind w:firstLine="567"/>
        <w:contextualSpacing/>
        <w:jc w:val="both"/>
        <w:rPr>
          <w:sz w:val="26"/>
          <w:szCs w:val="26"/>
        </w:rPr>
      </w:pPr>
      <w:r w:rsidRPr="00172669">
        <w:rPr>
          <w:sz w:val="26"/>
          <w:szCs w:val="26"/>
        </w:rPr>
        <w:t>При переходе в летний режим работы тепловой энергией (теплоносителем) обеспечиваются только социально значимые объекты на нужды отопления, с целью поддержания температуры в зданиях, обеспечения циркуляции теплоносителя в теплотрассах и предотвращения из размораживания.</w:t>
      </w:r>
    </w:p>
    <w:p w14:paraId="679BE072" w14:textId="77777777" w:rsidR="007E0A96" w:rsidRPr="00172669" w:rsidRDefault="007E0A96" w:rsidP="007E0A96">
      <w:pPr>
        <w:pStyle w:val="ac"/>
        <w:ind w:firstLine="567"/>
        <w:contextualSpacing/>
        <w:jc w:val="both"/>
        <w:rPr>
          <w:sz w:val="26"/>
          <w:szCs w:val="26"/>
        </w:rPr>
      </w:pPr>
      <w:r w:rsidRPr="00172669">
        <w:rPr>
          <w:sz w:val="26"/>
          <w:szCs w:val="26"/>
        </w:rPr>
        <w:lastRenderedPageBreak/>
        <w:t>Прекращается подача теплоносителя на отопление и горячее водоснабжения в жилом фонде. Жилые дома  отключаются от системы теплоснабжения, теплоноситель сливается из системы,  открываются перемычки в тепловых узлах (элеваторных, узлах управления). Гидравлический режим изменяется. Давление теплоносителя в подающем трубопроводе 3,5 кгс/см2 в обратном трубопроводе 2,0 кгс/см2. В зимний период в зависимости от температуры наружного воздуха максимальная температура в прямой сети 40 С, в обратной сети 15-20 С.</w:t>
      </w:r>
    </w:p>
    <w:p w14:paraId="61FE58FE" w14:textId="77777777" w:rsidR="007E0A96" w:rsidRDefault="007E0A96" w:rsidP="007E0A96">
      <w:pPr>
        <w:pStyle w:val="ac"/>
        <w:ind w:firstLine="567"/>
        <w:contextualSpacing/>
        <w:jc w:val="right"/>
        <w:rPr>
          <w:sz w:val="26"/>
          <w:szCs w:val="26"/>
        </w:rPr>
      </w:pPr>
    </w:p>
    <w:p w14:paraId="75A8F178" w14:textId="77777777" w:rsidR="007E0A96" w:rsidRPr="00172669" w:rsidRDefault="007E0A96" w:rsidP="007E0A96">
      <w:pPr>
        <w:pStyle w:val="ac"/>
        <w:ind w:firstLine="567"/>
        <w:contextualSpacing/>
        <w:jc w:val="right"/>
        <w:rPr>
          <w:sz w:val="26"/>
          <w:szCs w:val="26"/>
        </w:rPr>
      </w:pPr>
      <w:r w:rsidRPr="00172669">
        <w:rPr>
          <w:sz w:val="26"/>
          <w:szCs w:val="26"/>
        </w:rPr>
        <w:t>Таблица № 3</w:t>
      </w:r>
    </w:p>
    <w:p w14:paraId="6D4489B1" w14:textId="77777777" w:rsidR="007E0A96" w:rsidRPr="00172669" w:rsidRDefault="007E0A96" w:rsidP="007E0A96">
      <w:pPr>
        <w:pStyle w:val="ac"/>
        <w:ind w:firstLine="567"/>
        <w:contextualSpacing/>
        <w:jc w:val="right"/>
        <w:rPr>
          <w:sz w:val="26"/>
          <w:szCs w:val="26"/>
        </w:rPr>
      </w:pPr>
    </w:p>
    <w:p w14:paraId="79634A4D" w14:textId="77777777" w:rsidR="007E0A96" w:rsidRPr="00FF00EC" w:rsidRDefault="007E0A96" w:rsidP="007E0A96">
      <w:pPr>
        <w:pStyle w:val="ac"/>
        <w:ind w:firstLine="567"/>
        <w:contextualSpacing/>
        <w:jc w:val="center"/>
        <w:rPr>
          <w:bCs/>
          <w:sz w:val="26"/>
          <w:szCs w:val="26"/>
        </w:rPr>
      </w:pPr>
      <w:r w:rsidRPr="00FF00EC">
        <w:rPr>
          <w:bCs/>
          <w:sz w:val="26"/>
          <w:szCs w:val="26"/>
        </w:rPr>
        <w:t>Оперативный план действий при технологическом нарушении (аварии, повреждении) на магистральных теплотрассах</w:t>
      </w:r>
    </w:p>
    <w:p w14:paraId="712667AD" w14:textId="77777777" w:rsidR="007E0A96" w:rsidRPr="00172669" w:rsidRDefault="007E0A96" w:rsidP="007E0A96">
      <w:pPr>
        <w:pStyle w:val="ac"/>
        <w:ind w:firstLine="567"/>
        <w:contextualSpacing/>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8"/>
        <w:gridCol w:w="2336"/>
        <w:gridCol w:w="2337"/>
      </w:tblGrid>
      <w:tr w:rsidR="007E0A96" w:rsidRPr="00172669" w14:paraId="5AEA9FEC" w14:textId="77777777" w:rsidTr="007E0A96">
        <w:tc>
          <w:tcPr>
            <w:tcW w:w="704" w:type="dxa"/>
            <w:shd w:val="clear" w:color="auto" w:fill="auto"/>
          </w:tcPr>
          <w:p w14:paraId="696453DA" w14:textId="77777777" w:rsidR="007E0A96" w:rsidRPr="00FF00EC" w:rsidRDefault="007E0A96" w:rsidP="007E0A96">
            <w:pPr>
              <w:pStyle w:val="ac"/>
              <w:contextualSpacing/>
              <w:jc w:val="center"/>
              <w:rPr>
                <w:bCs/>
                <w:sz w:val="20"/>
                <w:szCs w:val="20"/>
              </w:rPr>
            </w:pPr>
            <w:r w:rsidRPr="00FF00EC">
              <w:rPr>
                <w:bCs/>
                <w:sz w:val="20"/>
                <w:szCs w:val="20"/>
              </w:rPr>
              <w:t>№ п/п</w:t>
            </w:r>
          </w:p>
        </w:tc>
        <w:tc>
          <w:tcPr>
            <w:tcW w:w="3968" w:type="dxa"/>
            <w:shd w:val="clear" w:color="auto" w:fill="auto"/>
          </w:tcPr>
          <w:p w14:paraId="48F1C3B6" w14:textId="77777777" w:rsidR="007E0A96" w:rsidRPr="00FF00EC" w:rsidRDefault="007E0A96" w:rsidP="007E0A96">
            <w:pPr>
              <w:pStyle w:val="ac"/>
              <w:contextualSpacing/>
              <w:jc w:val="center"/>
              <w:rPr>
                <w:bCs/>
                <w:sz w:val="20"/>
                <w:szCs w:val="20"/>
              </w:rPr>
            </w:pPr>
            <w:r w:rsidRPr="00FF00EC">
              <w:rPr>
                <w:bCs/>
                <w:sz w:val="20"/>
                <w:szCs w:val="20"/>
              </w:rPr>
              <w:t>Порядок действий</w:t>
            </w:r>
          </w:p>
        </w:tc>
        <w:tc>
          <w:tcPr>
            <w:tcW w:w="2336" w:type="dxa"/>
            <w:shd w:val="clear" w:color="auto" w:fill="auto"/>
          </w:tcPr>
          <w:p w14:paraId="7DEDFE12" w14:textId="77777777" w:rsidR="007E0A96" w:rsidRPr="00FF00EC" w:rsidRDefault="007E0A96" w:rsidP="007E0A96">
            <w:pPr>
              <w:pStyle w:val="ac"/>
              <w:contextualSpacing/>
              <w:jc w:val="center"/>
              <w:rPr>
                <w:bCs/>
                <w:sz w:val="20"/>
                <w:szCs w:val="20"/>
              </w:rPr>
            </w:pPr>
            <w:r w:rsidRPr="00FF00EC">
              <w:rPr>
                <w:bCs/>
                <w:sz w:val="20"/>
                <w:szCs w:val="20"/>
              </w:rPr>
              <w:t>Время выполнения</w:t>
            </w:r>
          </w:p>
        </w:tc>
        <w:tc>
          <w:tcPr>
            <w:tcW w:w="2337" w:type="dxa"/>
            <w:shd w:val="clear" w:color="auto" w:fill="auto"/>
          </w:tcPr>
          <w:p w14:paraId="2E38FA64" w14:textId="77777777" w:rsidR="007E0A96" w:rsidRPr="00FF00EC" w:rsidRDefault="007E0A96" w:rsidP="007E0A96">
            <w:pPr>
              <w:pStyle w:val="ac"/>
              <w:contextualSpacing/>
              <w:jc w:val="center"/>
              <w:rPr>
                <w:bCs/>
                <w:sz w:val="20"/>
                <w:szCs w:val="20"/>
              </w:rPr>
            </w:pPr>
            <w:r w:rsidRPr="00FF00EC">
              <w:rPr>
                <w:bCs/>
                <w:sz w:val="20"/>
                <w:szCs w:val="20"/>
              </w:rPr>
              <w:t>ответственный</w:t>
            </w:r>
          </w:p>
        </w:tc>
      </w:tr>
      <w:tr w:rsidR="007E0A96" w:rsidRPr="00172669" w14:paraId="66A8E2FE" w14:textId="77777777" w:rsidTr="007E0A96">
        <w:tc>
          <w:tcPr>
            <w:tcW w:w="704" w:type="dxa"/>
            <w:shd w:val="clear" w:color="auto" w:fill="auto"/>
          </w:tcPr>
          <w:p w14:paraId="76061984" w14:textId="77777777" w:rsidR="007E0A96" w:rsidRPr="00FF00EC" w:rsidRDefault="007E0A96" w:rsidP="007E0A96">
            <w:pPr>
              <w:pStyle w:val="ac"/>
              <w:contextualSpacing/>
              <w:jc w:val="center"/>
              <w:rPr>
                <w:bCs/>
                <w:sz w:val="20"/>
                <w:szCs w:val="20"/>
              </w:rPr>
            </w:pPr>
            <w:r w:rsidRPr="00FF00EC">
              <w:rPr>
                <w:bCs/>
                <w:sz w:val="20"/>
                <w:szCs w:val="20"/>
              </w:rPr>
              <w:t>1</w:t>
            </w:r>
          </w:p>
        </w:tc>
        <w:tc>
          <w:tcPr>
            <w:tcW w:w="3968" w:type="dxa"/>
            <w:shd w:val="clear" w:color="auto" w:fill="auto"/>
          </w:tcPr>
          <w:p w14:paraId="630DD5A9" w14:textId="77777777" w:rsidR="007E0A96" w:rsidRPr="00FF00EC" w:rsidRDefault="007E0A96" w:rsidP="007E0A96">
            <w:pPr>
              <w:pStyle w:val="ac"/>
              <w:contextualSpacing/>
              <w:jc w:val="center"/>
              <w:rPr>
                <w:bCs/>
                <w:sz w:val="20"/>
                <w:szCs w:val="20"/>
              </w:rPr>
            </w:pPr>
            <w:r w:rsidRPr="00FF00EC">
              <w:rPr>
                <w:bCs/>
                <w:sz w:val="20"/>
                <w:szCs w:val="20"/>
              </w:rPr>
              <w:t>2</w:t>
            </w:r>
          </w:p>
        </w:tc>
        <w:tc>
          <w:tcPr>
            <w:tcW w:w="2336" w:type="dxa"/>
            <w:shd w:val="clear" w:color="auto" w:fill="auto"/>
          </w:tcPr>
          <w:p w14:paraId="24CAA636" w14:textId="77777777" w:rsidR="007E0A96" w:rsidRPr="00FF00EC" w:rsidRDefault="007E0A96" w:rsidP="007E0A96">
            <w:pPr>
              <w:pStyle w:val="ac"/>
              <w:contextualSpacing/>
              <w:jc w:val="center"/>
              <w:rPr>
                <w:bCs/>
                <w:sz w:val="20"/>
                <w:szCs w:val="20"/>
              </w:rPr>
            </w:pPr>
            <w:r w:rsidRPr="00FF00EC">
              <w:rPr>
                <w:bCs/>
                <w:sz w:val="20"/>
                <w:szCs w:val="20"/>
              </w:rPr>
              <w:t>3</w:t>
            </w:r>
          </w:p>
        </w:tc>
        <w:tc>
          <w:tcPr>
            <w:tcW w:w="2337" w:type="dxa"/>
            <w:shd w:val="clear" w:color="auto" w:fill="auto"/>
          </w:tcPr>
          <w:p w14:paraId="0D573C16" w14:textId="77777777" w:rsidR="007E0A96" w:rsidRPr="00FF00EC" w:rsidRDefault="007E0A96" w:rsidP="007E0A96">
            <w:pPr>
              <w:pStyle w:val="ac"/>
              <w:contextualSpacing/>
              <w:jc w:val="center"/>
              <w:rPr>
                <w:bCs/>
                <w:sz w:val="20"/>
                <w:szCs w:val="20"/>
              </w:rPr>
            </w:pPr>
            <w:r w:rsidRPr="00FF00EC">
              <w:rPr>
                <w:bCs/>
                <w:sz w:val="20"/>
                <w:szCs w:val="20"/>
              </w:rPr>
              <w:t>4</w:t>
            </w:r>
          </w:p>
        </w:tc>
      </w:tr>
      <w:tr w:rsidR="007E0A96" w:rsidRPr="00172669" w14:paraId="7779C7C2" w14:textId="77777777" w:rsidTr="007E0A96">
        <w:tc>
          <w:tcPr>
            <w:tcW w:w="9345" w:type="dxa"/>
            <w:gridSpan w:val="4"/>
            <w:shd w:val="clear" w:color="auto" w:fill="auto"/>
          </w:tcPr>
          <w:p w14:paraId="781923A7" w14:textId="77777777" w:rsidR="007E0A96" w:rsidRPr="00FF00EC" w:rsidRDefault="007E0A96" w:rsidP="007E0A96">
            <w:pPr>
              <w:pStyle w:val="ac"/>
              <w:widowControl/>
              <w:numPr>
                <w:ilvl w:val="0"/>
                <w:numId w:val="6"/>
              </w:numPr>
              <w:autoSpaceDE/>
              <w:autoSpaceDN/>
              <w:adjustRightInd/>
              <w:contextualSpacing/>
              <w:rPr>
                <w:sz w:val="20"/>
                <w:szCs w:val="20"/>
              </w:rPr>
            </w:pPr>
            <w:r w:rsidRPr="00FF00EC">
              <w:rPr>
                <w:sz w:val="20"/>
                <w:szCs w:val="20"/>
              </w:rPr>
              <w:t>Действия при получении информации о произошедшей аварии</w:t>
            </w:r>
          </w:p>
        </w:tc>
      </w:tr>
      <w:tr w:rsidR="007E0A96" w:rsidRPr="00172669" w14:paraId="6BBA27AC" w14:textId="77777777" w:rsidTr="007E0A96">
        <w:tc>
          <w:tcPr>
            <w:tcW w:w="704" w:type="dxa"/>
            <w:shd w:val="clear" w:color="auto" w:fill="auto"/>
          </w:tcPr>
          <w:p w14:paraId="15F154B1" w14:textId="77777777" w:rsidR="007E0A96" w:rsidRPr="00FF00EC" w:rsidRDefault="007E0A96" w:rsidP="007E0A96">
            <w:pPr>
              <w:pStyle w:val="ac"/>
              <w:contextualSpacing/>
              <w:rPr>
                <w:sz w:val="20"/>
                <w:szCs w:val="20"/>
              </w:rPr>
            </w:pPr>
            <w:r w:rsidRPr="00FF00EC">
              <w:rPr>
                <w:sz w:val="20"/>
                <w:szCs w:val="20"/>
              </w:rPr>
              <w:t>1</w:t>
            </w:r>
          </w:p>
        </w:tc>
        <w:tc>
          <w:tcPr>
            <w:tcW w:w="3968" w:type="dxa"/>
            <w:shd w:val="clear" w:color="auto" w:fill="auto"/>
          </w:tcPr>
          <w:p w14:paraId="664ABD7A" w14:textId="77777777" w:rsidR="007E0A96" w:rsidRPr="00FF00EC" w:rsidRDefault="007E0A96" w:rsidP="007E0A96">
            <w:pPr>
              <w:pStyle w:val="ac"/>
              <w:contextualSpacing/>
              <w:rPr>
                <w:sz w:val="20"/>
                <w:szCs w:val="20"/>
              </w:rPr>
            </w:pPr>
            <w:r w:rsidRPr="00FF00EC">
              <w:rPr>
                <w:sz w:val="20"/>
                <w:szCs w:val="20"/>
              </w:rPr>
              <w:t>Регистрация аварийной заявки</w:t>
            </w:r>
          </w:p>
        </w:tc>
        <w:tc>
          <w:tcPr>
            <w:tcW w:w="2336" w:type="dxa"/>
            <w:shd w:val="clear" w:color="auto" w:fill="auto"/>
          </w:tcPr>
          <w:p w14:paraId="5C53CD7B" w14:textId="77777777" w:rsidR="007E0A96" w:rsidRPr="00FF00EC" w:rsidRDefault="007E0A96" w:rsidP="007E0A96">
            <w:pPr>
              <w:pStyle w:val="ac"/>
              <w:contextualSpacing/>
              <w:rPr>
                <w:sz w:val="20"/>
                <w:szCs w:val="20"/>
              </w:rPr>
            </w:pPr>
            <w:r w:rsidRPr="00FF00EC">
              <w:rPr>
                <w:sz w:val="20"/>
                <w:szCs w:val="20"/>
              </w:rPr>
              <w:t>1 мин</w:t>
            </w:r>
          </w:p>
        </w:tc>
        <w:tc>
          <w:tcPr>
            <w:tcW w:w="2337" w:type="dxa"/>
            <w:shd w:val="clear" w:color="auto" w:fill="auto"/>
          </w:tcPr>
          <w:p w14:paraId="15FED18F"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w:t>
            </w:r>
          </w:p>
        </w:tc>
      </w:tr>
      <w:tr w:rsidR="007E0A96" w:rsidRPr="00172669" w14:paraId="0833BF98" w14:textId="77777777" w:rsidTr="007E0A96">
        <w:tc>
          <w:tcPr>
            <w:tcW w:w="704" w:type="dxa"/>
            <w:shd w:val="clear" w:color="auto" w:fill="auto"/>
          </w:tcPr>
          <w:p w14:paraId="5F90F1AF" w14:textId="77777777" w:rsidR="007E0A96" w:rsidRPr="00FF00EC" w:rsidRDefault="007E0A96" w:rsidP="007E0A96">
            <w:pPr>
              <w:pStyle w:val="ac"/>
              <w:contextualSpacing/>
              <w:rPr>
                <w:sz w:val="20"/>
                <w:szCs w:val="20"/>
              </w:rPr>
            </w:pPr>
            <w:r w:rsidRPr="00FF00EC">
              <w:rPr>
                <w:sz w:val="20"/>
                <w:szCs w:val="20"/>
              </w:rPr>
              <w:t>2</w:t>
            </w:r>
          </w:p>
        </w:tc>
        <w:tc>
          <w:tcPr>
            <w:tcW w:w="3968" w:type="dxa"/>
            <w:shd w:val="clear" w:color="auto" w:fill="auto"/>
          </w:tcPr>
          <w:p w14:paraId="5694BEAF" w14:textId="77777777" w:rsidR="007E0A96" w:rsidRPr="00FF00EC" w:rsidRDefault="007E0A96" w:rsidP="007E0A96">
            <w:pPr>
              <w:pStyle w:val="ac"/>
              <w:contextualSpacing/>
              <w:rPr>
                <w:sz w:val="20"/>
                <w:szCs w:val="20"/>
              </w:rPr>
            </w:pPr>
            <w:r w:rsidRPr="00FF00EC">
              <w:rPr>
                <w:sz w:val="20"/>
                <w:szCs w:val="20"/>
              </w:rPr>
              <w:t>Доклад директору (заместителю директора) предприятия</w:t>
            </w:r>
          </w:p>
        </w:tc>
        <w:tc>
          <w:tcPr>
            <w:tcW w:w="2336" w:type="dxa"/>
            <w:shd w:val="clear" w:color="auto" w:fill="auto"/>
          </w:tcPr>
          <w:p w14:paraId="23641FEF" w14:textId="77777777" w:rsidR="007E0A96" w:rsidRPr="00FF00EC" w:rsidRDefault="007E0A96" w:rsidP="007E0A96">
            <w:pPr>
              <w:pStyle w:val="ac"/>
              <w:contextualSpacing/>
              <w:rPr>
                <w:sz w:val="20"/>
                <w:szCs w:val="20"/>
              </w:rPr>
            </w:pPr>
            <w:r w:rsidRPr="00FF00EC">
              <w:rPr>
                <w:sz w:val="20"/>
                <w:szCs w:val="20"/>
              </w:rPr>
              <w:t>1 мин</w:t>
            </w:r>
          </w:p>
        </w:tc>
        <w:tc>
          <w:tcPr>
            <w:tcW w:w="2337" w:type="dxa"/>
            <w:shd w:val="clear" w:color="auto" w:fill="auto"/>
          </w:tcPr>
          <w:p w14:paraId="5329DDED"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w:t>
            </w:r>
          </w:p>
        </w:tc>
      </w:tr>
      <w:tr w:rsidR="007E0A96" w:rsidRPr="00172669" w14:paraId="5651BD69" w14:textId="77777777" w:rsidTr="007E0A96">
        <w:tc>
          <w:tcPr>
            <w:tcW w:w="704" w:type="dxa"/>
            <w:shd w:val="clear" w:color="auto" w:fill="auto"/>
          </w:tcPr>
          <w:p w14:paraId="4449CC50" w14:textId="77777777" w:rsidR="007E0A96" w:rsidRPr="00FF00EC" w:rsidRDefault="007E0A96" w:rsidP="007E0A96">
            <w:pPr>
              <w:pStyle w:val="ac"/>
              <w:contextualSpacing/>
              <w:rPr>
                <w:sz w:val="20"/>
                <w:szCs w:val="20"/>
              </w:rPr>
            </w:pPr>
            <w:r w:rsidRPr="00FF00EC">
              <w:rPr>
                <w:sz w:val="20"/>
                <w:szCs w:val="20"/>
              </w:rPr>
              <w:t>3</w:t>
            </w:r>
          </w:p>
        </w:tc>
        <w:tc>
          <w:tcPr>
            <w:tcW w:w="3968" w:type="dxa"/>
            <w:shd w:val="clear" w:color="auto" w:fill="auto"/>
          </w:tcPr>
          <w:p w14:paraId="5E2FE557" w14:textId="77777777" w:rsidR="007E0A96" w:rsidRPr="00FF00EC" w:rsidRDefault="007E0A96" w:rsidP="007E0A96">
            <w:pPr>
              <w:pStyle w:val="ac"/>
              <w:contextualSpacing/>
              <w:rPr>
                <w:sz w:val="20"/>
                <w:szCs w:val="20"/>
              </w:rPr>
            </w:pPr>
            <w:r w:rsidRPr="00FF00EC">
              <w:rPr>
                <w:sz w:val="20"/>
                <w:szCs w:val="20"/>
              </w:rPr>
              <w:t>Выезд к месту аварии, оценка ситуации</w:t>
            </w:r>
          </w:p>
        </w:tc>
        <w:tc>
          <w:tcPr>
            <w:tcW w:w="2336" w:type="dxa"/>
            <w:shd w:val="clear" w:color="auto" w:fill="auto"/>
          </w:tcPr>
          <w:p w14:paraId="6E7E10FF" w14:textId="77777777" w:rsidR="007E0A96" w:rsidRPr="00FF00EC" w:rsidRDefault="007E0A96" w:rsidP="007E0A96">
            <w:pPr>
              <w:pStyle w:val="ac"/>
              <w:contextualSpacing/>
              <w:rPr>
                <w:sz w:val="20"/>
                <w:szCs w:val="20"/>
              </w:rPr>
            </w:pPr>
            <w:r w:rsidRPr="00FF00EC">
              <w:rPr>
                <w:sz w:val="20"/>
                <w:szCs w:val="20"/>
              </w:rPr>
              <w:t>15 мин</w:t>
            </w:r>
          </w:p>
        </w:tc>
        <w:tc>
          <w:tcPr>
            <w:tcW w:w="2337" w:type="dxa"/>
            <w:shd w:val="clear" w:color="auto" w:fill="auto"/>
          </w:tcPr>
          <w:p w14:paraId="755EF108"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w:t>
            </w:r>
          </w:p>
        </w:tc>
      </w:tr>
      <w:tr w:rsidR="007E0A96" w:rsidRPr="00172669" w14:paraId="5766CDAA" w14:textId="77777777" w:rsidTr="007E0A96">
        <w:tc>
          <w:tcPr>
            <w:tcW w:w="704" w:type="dxa"/>
            <w:shd w:val="clear" w:color="auto" w:fill="auto"/>
          </w:tcPr>
          <w:p w14:paraId="18DC4894" w14:textId="77777777" w:rsidR="007E0A96" w:rsidRPr="00FF00EC" w:rsidRDefault="007E0A96" w:rsidP="007E0A96">
            <w:pPr>
              <w:pStyle w:val="ac"/>
              <w:contextualSpacing/>
              <w:rPr>
                <w:sz w:val="20"/>
                <w:szCs w:val="20"/>
              </w:rPr>
            </w:pPr>
            <w:r w:rsidRPr="00FF00EC">
              <w:rPr>
                <w:sz w:val="20"/>
                <w:szCs w:val="20"/>
              </w:rPr>
              <w:t>4</w:t>
            </w:r>
          </w:p>
        </w:tc>
        <w:tc>
          <w:tcPr>
            <w:tcW w:w="3968" w:type="dxa"/>
            <w:shd w:val="clear" w:color="auto" w:fill="auto"/>
          </w:tcPr>
          <w:p w14:paraId="55D90AAA" w14:textId="77777777" w:rsidR="007E0A96" w:rsidRPr="00FF00EC" w:rsidRDefault="007E0A96" w:rsidP="007E0A96">
            <w:pPr>
              <w:pStyle w:val="ac"/>
              <w:contextualSpacing/>
              <w:rPr>
                <w:sz w:val="20"/>
                <w:szCs w:val="20"/>
              </w:rPr>
            </w:pPr>
            <w:r w:rsidRPr="00FF00EC">
              <w:rPr>
                <w:sz w:val="20"/>
                <w:szCs w:val="20"/>
              </w:rPr>
              <w:t>Выезд к месту аварии, осмотр места аварии, принятие решения о составе сил и средств, необходимых для аварии и о необходимости привлечения дополнительных средств, доклад директору предприятия.</w:t>
            </w:r>
          </w:p>
        </w:tc>
        <w:tc>
          <w:tcPr>
            <w:tcW w:w="2336" w:type="dxa"/>
            <w:shd w:val="clear" w:color="auto" w:fill="auto"/>
          </w:tcPr>
          <w:p w14:paraId="027AFEBE" w14:textId="77777777" w:rsidR="007E0A96" w:rsidRPr="00FF00EC" w:rsidRDefault="007E0A96" w:rsidP="007E0A96">
            <w:pPr>
              <w:pStyle w:val="ac"/>
              <w:contextualSpacing/>
              <w:rPr>
                <w:sz w:val="20"/>
                <w:szCs w:val="20"/>
              </w:rPr>
            </w:pPr>
            <w:r w:rsidRPr="00FF00EC">
              <w:rPr>
                <w:sz w:val="20"/>
                <w:szCs w:val="20"/>
              </w:rPr>
              <w:t>60-90 мин</w:t>
            </w:r>
          </w:p>
        </w:tc>
        <w:tc>
          <w:tcPr>
            <w:tcW w:w="2337" w:type="dxa"/>
            <w:shd w:val="clear" w:color="auto" w:fill="auto"/>
          </w:tcPr>
          <w:p w14:paraId="438B707A" w14:textId="77777777" w:rsidR="007E0A96" w:rsidRPr="00FF00EC" w:rsidRDefault="007E0A96" w:rsidP="007E0A96">
            <w:pPr>
              <w:pStyle w:val="ac"/>
              <w:contextualSpacing/>
              <w:rPr>
                <w:sz w:val="20"/>
                <w:szCs w:val="20"/>
              </w:rPr>
            </w:pPr>
            <w:r w:rsidRPr="00FF00EC">
              <w:rPr>
                <w:sz w:val="20"/>
                <w:szCs w:val="20"/>
              </w:rPr>
              <w:t>Заместитель директора (главный инженер).</w:t>
            </w:r>
          </w:p>
        </w:tc>
      </w:tr>
      <w:tr w:rsidR="007E0A96" w:rsidRPr="00172669" w14:paraId="05AB3903" w14:textId="77777777" w:rsidTr="007E0A96">
        <w:tc>
          <w:tcPr>
            <w:tcW w:w="704" w:type="dxa"/>
            <w:shd w:val="clear" w:color="auto" w:fill="auto"/>
          </w:tcPr>
          <w:p w14:paraId="1DECDF55" w14:textId="77777777" w:rsidR="007E0A96" w:rsidRPr="00FF00EC" w:rsidRDefault="007E0A96" w:rsidP="007E0A96">
            <w:pPr>
              <w:pStyle w:val="ac"/>
              <w:contextualSpacing/>
              <w:rPr>
                <w:sz w:val="20"/>
                <w:szCs w:val="20"/>
              </w:rPr>
            </w:pPr>
            <w:r w:rsidRPr="00FF00EC">
              <w:rPr>
                <w:sz w:val="20"/>
                <w:szCs w:val="20"/>
              </w:rPr>
              <w:t>5</w:t>
            </w:r>
          </w:p>
        </w:tc>
        <w:tc>
          <w:tcPr>
            <w:tcW w:w="3968" w:type="dxa"/>
            <w:shd w:val="clear" w:color="auto" w:fill="auto"/>
          </w:tcPr>
          <w:p w14:paraId="23407AED" w14:textId="77777777" w:rsidR="007E0A96" w:rsidRPr="00FF00EC" w:rsidRDefault="007E0A96" w:rsidP="007E0A96">
            <w:pPr>
              <w:pStyle w:val="ac"/>
              <w:contextualSpacing/>
              <w:rPr>
                <w:sz w:val="20"/>
                <w:szCs w:val="20"/>
              </w:rPr>
            </w:pPr>
            <w:r w:rsidRPr="00FF00EC">
              <w:rPr>
                <w:sz w:val="20"/>
                <w:szCs w:val="20"/>
              </w:rPr>
              <w:t>Сообщение диспетчеру ЕДДС о характере аварийной ситуации, о составе сил и средств, привлекаемых к устранению аварии, о необходимости в привлечении дополнительных сил и средств, о времени, необходимом для устранения аварии.</w:t>
            </w:r>
          </w:p>
        </w:tc>
        <w:tc>
          <w:tcPr>
            <w:tcW w:w="2336" w:type="dxa"/>
            <w:shd w:val="clear" w:color="auto" w:fill="auto"/>
          </w:tcPr>
          <w:p w14:paraId="7BB88EAA" w14:textId="77777777" w:rsidR="007E0A96" w:rsidRPr="00FF00EC" w:rsidRDefault="007E0A96" w:rsidP="007E0A96">
            <w:pPr>
              <w:pStyle w:val="ac"/>
              <w:contextualSpacing/>
              <w:rPr>
                <w:sz w:val="20"/>
                <w:szCs w:val="20"/>
              </w:rPr>
            </w:pPr>
            <w:r w:rsidRPr="00FF00EC">
              <w:rPr>
                <w:sz w:val="20"/>
                <w:szCs w:val="20"/>
              </w:rPr>
              <w:t>2 мин</w:t>
            </w:r>
          </w:p>
        </w:tc>
        <w:tc>
          <w:tcPr>
            <w:tcW w:w="2337" w:type="dxa"/>
            <w:shd w:val="clear" w:color="auto" w:fill="auto"/>
          </w:tcPr>
          <w:p w14:paraId="72461547" w14:textId="77777777" w:rsidR="007E0A96" w:rsidRPr="00FF00EC" w:rsidRDefault="007E0A96" w:rsidP="007E0A96">
            <w:pPr>
              <w:pStyle w:val="ac"/>
              <w:contextualSpacing/>
              <w:rPr>
                <w:sz w:val="20"/>
                <w:szCs w:val="20"/>
              </w:rPr>
            </w:pPr>
            <w:r w:rsidRPr="00FF00EC">
              <w:rPr>
                <w:sz w:val="20"/>
                <w:szCs w:val="20"/>
              </w:rPr>
              <w:t>Директор (зам. директора)</w:t>
            </w:r>
          </w:p>
        </w:tc>
      </w:tr>
      <w:tr w:rsidR="007E0A96" w:rsidRPr="00172669" w14:paraId="4E9F1F6B" w14:textId="77777777" w:rsidTr="007E0A96">
        <w:tc>
          <w:tcPr>
            <w:tcW w:w="704" w:type="dxa"/>
            <w:shd w:val="clear" w:color="auto" w:fill="auto"/>
          </w:tcPr>
          <w:p w14:paraId="14B6D114" w14:textId="77777777" w:rsidR="007E0A96" w:rsidRPr="00FF00EC" w:rsidRDefault="007E0A96" w:rsidP="007E0A96">
            <w:pPr>
              <w:pStyle w:val="ac"/>
              <w:contextualSpacing/>
              <w:rPr>
                <w:sz w:val="20"/>
                <w:szCs w:val="20"/>
              </w:rPr>
            </w:pPr>
            <w:r w:rsidRPr="00FF00EC">
              <w:rPr>
                <w:sz w:val="20"/>
                <w:szCs w:val="20"/>
              </w:rPr>
              <w:t>6</w:t>
            </w:r>
          </w:p>
        </w:tc>
        <w:tc>
          <w:tcPr>
            <w:tcW w:w="3968" w:type="dxa"/>
            <w:shd w:val="clear" w:color="auto" w:fill="auto"/>
          </w:tcPr>
          <w:p w14:paraId="447FAD74" w14:textId="77777777" w:rsidR="007E0A96" w:rsidRPr="00FF00EC" w:rsidRDefault="007E0A96" w:rsidP="007E0A96">
            <w:pPr>
              <w:pStyle w:val="ac"/>
              <w:contextualSpacing/>
              <w:rPr>
                <w:sz w:val="20"/>
                <w:szCs w:val="20"/>
              </w:rPr>
            </w:pPr>
            <w:r w:rsidRPr="00FF00EC">
              <w:rPr>
                <w:sz w:val="20"/>
                <w:szCs w:val="20"/>
              </w:rPr>
              <w:t>Вызов, в случае необходимости, дополнительных сил и средств для ликвидации аварийной ситуации. В зависимости от сложности ситуации оповещает администрацию Района</w:t>
            </w:r>
          </w:p>
        </w:tc>
        <w:tc>
          <w:tcPr>
            <w:tcW w:w="2336" w:type="dxa"/>
            <w:shd w:val="clear" w:color="auto" w:fill="auto"/>
          </w:tcPr>
          <w:p w14:paraId="712E1607" w14:textId="77777777" w:rsidR="007E0A96" w:rsidRPr="00FF00EC" w:rsidRDefault="007E0A96" w:rsidP="007E0A96">
            <w:pPr>
              <w:pStyle w:val="ac"/>
              <w:contextualSpacing/>
              <w:rPr>
                <w:sz w:val="20"/>
                <w:szCs w:val="20"/>
              </w:rPr>
            </w:pPr>
            <w:r w:rsidRPr="00FF00EC">
              <w:rPr>
                <w:sz w:val="20"/>
                <w:szCs w:val="20"/>
              </w:rPr>
              <w:t>10 мин</w:t>
            </w:r>
          </w:p>
        </w:tc>
        <w:tc>
          <w:tcPr>
            <w:tcW w:w="2337" w:type="dxa"/>
            <w:shd w:val="clear" w:color="auto" w:fill="auto"/>
          </w:tcPr>
          <w:p w14:paraId="100FF10C" w14:textId="77777777" w:rsidR="007E0A96" w:rsidRPr="00FF00EC" w:rsidRDefault="007E0A96" w:rsidP="007E0A96">
            <w:pPr>
              <w:pStyle w:val="ac"/>
              <w:contextualSpacing/>
              <w:rPr>
                <w:sz w:val="20"/>
                <w:szCs w:val="20"/>
              </w:rPr>
            </w:pPr>
            <w:r w:rsidRPr="00FF00EC">
              <w:rPr>
                <w:sz w:val="20"/>
                <w:szCs w:val="20"/>
              </w:rPr>
              <w:t>ЕДДС</w:t>
            </w:r>
          </w:p>
        </w:tc>
      </w:tr>
      <w:tr w:rsidR="007E0A96" w:rsidRPr="00172669" w14:paraId="131033C9" w14:textId="77777777" w:rsidTr="007E0A96">
        <w:tc>
          <w:tcPr>
            <w:tcW w:w="9345" w:type="dxa"/>
            <w:gridSpan w:val="4"/>
            <w:shd w:val="clear" w:color="auto" w:fill="auto"/>
          </w:tcPr>
          <w:p w14:paraId="49851F57" w14:textId="77777777" w:rsidR="007E0A96" w:rsidRPr="00FF00EC" w:rsidRDefault="007E0A96" w:rsidP="007E0A96">
            <w:pPr>
              <w:pStyle w:val="ac"/>
              <w:contextualSpacing/>
              <w:jc w:val="center"/>
              <w:rPr>
                <w:sz w:val="20"/>
                <w:szCs w:val="20"/>
              </w:rPr>
            </w:pPr>
            <w:r w:rsidRPr="00FF00EC">
              <w:rPr>
                <w:sz w:val="20"/>
                <w:szCs w:val="20"/>
              </w:rPr>
              <w:t>2.Действия по локализации и ликвидации аварии</w:t>
            </w:r>
          </w:p>
        </w:tc>
      </w:tr>
      <w:tr w:rsidR="007E0A96" w:rsidRPr="00172669" w14:paraId="386833C8" w14:textId="77777777" w:rsidTr="007E0A96">
        <w:tc>
          <w:tcPr>
            <w:tcW w:w="704" w:type="dxa"/>
            <w:shd w:val="clear" w:color="auto" w:fill="auto"/>
          </w:tcPr>
          <w:p w14:paraId="6F9F5E10" w14:textId="77777777" w:rsidR="007E0A96" w:rsidRPr="00FF00EC" w:rsidRDefault="007E0A96" w:rsidP="007E0A96">
            <w:pPr>
              <w:pStyle w:val="ac"/>
              <w:contextualSpacing/>
              <w:rPr>
                <w:sz w:val="20"/>
                <w:szCs w:val="20"/>
              </w:rPr>
            </w:pPr>
            <w:r w:rsidRPr="00FF00EC">
              <w:rPr>
                <w:sz w:val="20"/>
                <w:szCs w:val="20"/>
              </w:rPr>
              <w:t>7</w:t>
            </w:r>
          </w:p>
        </w:tc>
        <w:tc>
          <w:tcPr>
            <w:tcW w:w="3968" w:type="dxa"/>
            <w:shd w:val="clear" w:color="auto" w:fill="auto"/>
          </w:tcPr>
          <w:p w14:paraId="4FE886EB" w14:textId="77777777" w:rsidR="007E0A96" w:rsidRPr="00FF00EC" w:rsidRDefault="007E0A96" w:rsidP="007E0A96">
            <w:pPr>
              <w:pStyle w:val="ac"/>
              <w:contextualSpacing/>
              <w:rPr>
                <w:sz w:val="20"/>
                <w:szCs w:val="20"/>
              </w:rPr>
            </w:pPr>
            <w:r w:rsidRPr="00FF00EC">
              <w:rPr>
                <w:sz w:val="20"/>
                <w:szCs w:val="20"/>
              </w:rPr>
              <w:t>Выезд ремонтной бригады на место аварии</w:t>
            </w:r>
          </w:p>
        </w:tc>
        <w:tc>
          <w:tcPr>
            <w:tcW w:w="2336" w:type="dxa"/>
            <w:shd w:val="clear" w:color="auto" w:fill="auto"/>
          </w:tcPr>
          <w:p w14:paraId="268CCFFF" w14:textId="77777777" w:rsidR="007E0A96" w:rsidRPr="00FF00EC" w:rsidRDefault="007E0A96" w:rsidP="007E0A96">
            <w:pPr>
              <w:pStyle w:val="ac"/>
              <w:contextualSpacing/>
              <w:rPr>
                <w:sz w:val="20"/>
                <w:szCs w:val="20"/>
              </w:rPr>
            </w:pPr>
            <w:r w:rsidRPr="00FF00EC">
              <w:rPr>
                <w:sz w:val="20"/>
                <w:szCs w:val="20"/>
              </w:rPr>
              <w:t>1-3 часа</w:t>
            </w:r>
          </w:p>
        </w:tc>
        <w:tc>
          <w:tcPr>
            <w:tcW w:w="2337" w:type="dxa"/>
            <w:shd w:val="clear" w:color="auto" w:fill="auto"/>
          </w:tcPr>
          <w:p w14:paraId="03142F53"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w:t>
            </w:r>
          </w:p>
        </w:tc>
      </w:tr>
      <w:tr w:rsidR="007E0A96" w:rsidRPr="00172669" w14:paraId="55B903DC" w14:textId="77777777" w:rsidTr="007E0A96">
        <w:tc>
          <w:tcPr>
            <w:tcW w:w="704" w:type="dxa"/>
            <w:shd w:val="clear" w:color="auto" w:fill="auto"/>
          </w:tcPr>
          <w:p w14:paraId="10975514" w14:textId="77777777" w:rsidR="007E0A96" w:rsidRPr="00FF00EC" w:rsidRDefault="007E0A96" w:rsidP="007E0A96">
            <w:pPr>
              <w:pStyle w:val="ac"/>
              <w:contextualSpacing/>
              <w:rPr>
                <w:sz w:val="20"/>
                <w:szCs w:val="20"/>
              </w:rPr>
            </w:pPr>
            <w:r w:rsidRPr="00FF00EC">
              <w:rPr>
                <w:sz w:val="20"/>
                <w:szCs w:val="20"/>
              </w:rPr>
              <w:t>8</w:t>
            </w:r>
          </w:p>
        </w:tc>
        <w:tc>
          <w:tcPr>
            <w:tcW w:w="3968" w:type="dxa"/>
            <w:shd w:val="clear" w:color="auto" w:fill="auto"/>
          </w:tcPr>
          <w:p w14:paraId="18A7AD72" w14:textId="77777777" w:rsidR="007E0A96" w:rsidRPr="00FF00EC" w:rsidRDefault="007E0A96" w:rsidP="007E0A96">
            <w:pPr>
              <w:pStyle w:val="ac"/>
              <w:contextualSpacing/>
              <w:rPr>
                <w:sz w:val="20"/>
                <w:szCs w:val="20"/>
              </w:rPr>
            </w:pPr>
            <w:r w:rsidRPr="00FF00EC">
              <w:rPr>
                <w:sz w:val="20"/>
                <w:szCs w:val="20"/>
              </w:rPr>
              <w:t>Прибытие на место аварии, краткий инструктаж бригады по порядку выполнения работ на месте аварии</w:t>
            </w:r>
          </w:p>
        </w:tc>
        <w:tc>
          <w:tcPr>
            <w:tcW w:w="2336" w:type="dxa"/>
            <w:shd w:val="clear" w:color="auto" w:fill="auto"/>
          </w:tcPr>
          <w:p w14:paraId="73B5A555" w14:textId="77777777" w:rsidR="007E0A96" w:rsidRPr="00FF00EC" w:rsidRDefault="007E0A96" w:rsidP="007E0A96">
            <w:pPr>
              <w:pStyle w:val="ac"/>
              <w:contextualSpacing/>
              <w:rPr>
                <w:sz w:val="20"/>
                <w:szCs w:val="20"/>
              </w:rPr>
            </w:pPr>
            <w:r w:rsidRPr="00FF00EC">
              <w:rPr>
                <w:sz w:val="20"/>
                <w:szCs w:val="20"/>
              </w:rPr>
              <w:t>5 мин</w:t>
            </w:r>
          </w:p>
        </w:tc>
        <w:tc>
          <w:tcPr>
            <w:tcW w:w="2337" w:type="dxa"/>
            <w:shd w:val="clear" w:color="auto" w:fill="auto"/>
          </w:tcPr>
          <w:p w14:paraId="1A94B38E"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w:t>
            </w:r>
          </w:p>
        </w:tc>
      </w:tr>
      <w:tr w:rsidR="007E0A96" w:rsidRPr="00172669" w14:paraId="579CE392" w14:textId="77777777" w:rsidTr="007E0A96">
        <w:tc>
          <w:tcPr>
            <w:tcW w:w="704" w:type="dxa"/>
            <w:shd w:val="clear" w:color="auto" w:fill="auto"/>
          </w:tcPr>
          <w:p w14:paraId="35D5EE62" w14:textId="77777777" w:rsidR="007E0A96" w:rsidRPr="00FF00EC" w:rsidRDefault="007E0A96" w:rsidP="007E0A96">
            <w:pPr>
              <w:pStyle w:val="ac"/>
              <w:contextualSpacing/>
              <w:rPr>
                <w:sz w:val="20"/>
                <w:szCs w:val="20"/>
              </w:rPr>
            </w:pPr>
            <w:r w:rsidRPr="00FF00EC">
              <w:rPr>
                <w:sz w:val="20"/>
                <w:szCs w:val="20"/>
              </w:rPr>
              <w:t>9</w:t>
            </w:r>
          </w:p>
        </w:tc>
        <w:tc>
          <w:tcPr>
            <w:tcW w:w="3968" w:type="dxa"/>
            <w:shd w:val="clear" w:color="auto" w:fill="auto"/>
          </w:tcPr>
          <w:p w14:paraId="6B26E8CF" w14:textId="77777777" w:rsidR="007E0A96" w:rsidRPr="00FF00EC" w:rsidRDefault="007E0A96" w:rsidP="007E0A96">
            <w:pPr>
              <w:pStyle w:val="ac"/>
              <w:contextualSpacing/>
              <w:rPr>
                <w:sz w:val="20"/>
                <w:szCs w:val="20"/>
              </w:rPr>
            </w:pPr>
            <w:r w:rsidRPr="00FF00EC">
              <w:rPr>
                <w:sz w:val="20"/>
                <w:szCs w:val="20"/>
              </w:rPr>
              <w:t>Прибытие привлекаемых сил и средств к месту аварии</w:t>
            </w:r>
          </w:p>
        </w:tc>
        <w:tc>
          <w:tcPr>
            <w:tcW w:w="2336" w:type="dxa"/>
            <w:shd w:val="clear" w:color="auto" w:fill="auto"/>
          </w:tcPr>
          <w:p w14:paraId="4EBE4AC7" w14:textId="77777777" w:rsidR="007E0A96" w:rsidRPr="00FF00EC" w:rsidRDefault="007E0A96" w:rsidP="007E0A96">
            <w:pPr>
              <w:pStyle w:val="ac"/>
              <w:contextualSpacing/>
              <w:rPr>
                <w:sz w:val="20"/>
                <w:szCs w:val="20"/>
              </w:rPr>
            </w:pPr>
            <w:r w:rsidRPr="00FF00EC">
              <w:rPr>
                <w:sz w:val="20"/>
                <w:szCs w:val="20"/>
              </w:rPr>
              <w:t>1-3 часа</w:t>
            </w:r>
          </w:p>
        </w:tc>
        <w:tc>
          <w:tcPr>
            <w:tcW w:w="2337" w:type="dxa"/>
            <w:shd w:val="clear" w:color="auto" w:fill="auto"/>
          </w:tcPr>
          <w:p w14:paraId="75479E9D" w14:textId="77777777" w:rsidR="007E0A96" w:rsidRPr="00FF00EC" w:rsidRDefault="007E0A96" w:rsidP="007E0A96">
            <w:pPr>
              <w:pStyle w:val="ac"/>
              <w:contextualSpacing/>
              <w:rPr>
                <w:sz w:val="20"/>
                <w:szCs w:val="20"/>
              </w:rPr>
            </w:pPr>
            <w:r w:rsidRPr="00FF00EC">
              <w:rPr>
                <w:sz w:val="20"/>
                <w:szCs w:val="20"/>
              </w:rPr>
              <w:t>Назначенный представитель</w:t>
            </w:r>
          </w:p>
        </w:tc>
      </w:tr>
      <w:tr w:rsidR="007E0A96" w:rsidRPr="00172669" w14:paraId="060C5A4A" w14:textId="77777777" w:rsidTr="007E0A96">
        <w:tc>
          <w:tcPr>
            <w:tcW w:w="704" w:type="dxa"/>
            <w:shd w:val="clear" w:color="auto" w:fill="auto"/>
          </w:tcPr>
          <w:p w14:paraId="38D33FAA" w14:textId="77777777" w:rsidR="007E0A96" w:rsidRPr="00FF00EC" w:rsidRDefault="007E0A96" w:rsidP="007E0A96">
            <w:pPr>
              <w:pStyle w:val="ac"/>
              <w:contextualSpacing/>
              <w:rPr>
                <w:sz w:val="20"/>
                <w:szCs w:val="20"/>
              </w:rPr>
            </w:pPr>
            <w:r w:rsidRPr="00FF00EC">
              <w:rPr>
                <w:sz w:val="20"/>
                <w:szCs w:val="20"/>
              </w:rPr>
              <w:t>10</w:t>
            </w:r>
          </w:p>
        </w:tc>
        <w:tc>
          <w:tcPr>
            <w:tcW w:w="3968" w:type="dxa"/>
            <w:shd w:val="clear" w:color="auto" w:fill="auto"/>
          </w:tcPr>
          <w:p w14:paraId="1B3E3E9E" w14:textId="77777777" w:rsidR="007E0A96" w:rsidRPr="00FF00EC" w:rsidRDefault="007E0A96" w:rsidP="007E0A96">
            <w:pPr>
              <w:pStyle w:val="ac"/>
              <w:contextualSpacing/>
              <w:rPr>
                <w:sz w:val="20"/>
                <w:szCs w:val="20"/>
              </w:rPr>
            </w:pPr>
            <w:r w:rsidRPr="00FF00EC">
              <w:rPr>
                <w:sz w:val="20"/>
                <w:szCs w:val="20"/>
              </w:rPr>
              <w:t>Контроль прибытия сил и средств, ход проведения работ</w:t>
            </w:r>
          </w:p>
        </w:tc>
        <w:tc>
          <w:tcPr>
            <w:tcW w:w="2336" w:type="dxa"/>
            <w:shd w:val="clear" w:color="auto" w:fill="auto"/>
          </w:tcPr>
          <w:p w14:paraId="3DF4EF6B" w14:textId="77777777" w:rsidR="007E0A96" w:rsidRPr="00FF00EC" w:rsidRDefault="007E0A96" w:rsidP="007E0A96">
            <w:pPr>
              <w:pStyle w:val="ac"/>
              <w:contextualSpacing/>
              <w:rPr>
                <w:sz w:val="20"/>
                <w:szCs w:val="20"/>
              </w:rPr>
            </w:pPr>
            <w:r w:rsidRPr="00FF00EC">
              <w:rPr>
                <w:sz w:val="20"/>
                <w:szCs w:val="20"/>
              </w:rPr>
              <w:t>постоянно</w:t>
            </w:r>
          </w:p>
        </w:tc>
        <w:tc>
          <w:tcPr>
            <w:tcW w:w="2337" w:type="dxa"/>
            <w:shd w:val="clear" w:color="auto" w:fill="auto"/>
          </w:tcPr>
          <w:p w14:paraId="7891A24D" w14:textId="77777777" w:rsidR="007E0A96" w:rsidRPr="00FF00EC" w:rsidRDefault="007E0A96" w:rsidP="007E0A96">
            <w:pPr>
              <w:pStyle w:val="ac"/>
              <w:contextualSpacing/>
              <w:rPr>
                <w:sz w:val="20"/>
                <w:szCs w:val="20"/>
              </w:rPr>
            </w:pPr>
            <w:r w:rsidRPr="00FF00EC">
              <w:rPr>
                <w:sz w:val="20"/>
                <w:szCs w:val="20"/>
              </w:rPr>
              <w:t>Заместитель директора (главный инженер).</w:t>
            </w:r>
          </w:p>
        </w:tc>
      </w:tr>
      <w:tr w:rsidR="007E0A96" w:rsidRPr="00172669" w14:paraId="45E4F641" w14:textId="77777777" w:rsidTr="007E0A96">
        <w:tc>
          <w:tcPr>
            <w:tcW w:w="704" w:type="dxa"/>
            <w:shd w:val="clear" w:color="auto" w:fill="auto"/>
          </w:tcPr>
          <w:p w14:paraId="22F0752B" w14:textId="77777777" w:rsidR="007E0A96" w:rsidRPr="00FF00EC" w:rsidRDefault="007E0A96" w:rsidP="007E0A96">
            <w:pPr>
              <w:pStyle w:val="ac"/>
              <w:contextualSpacing/>
              <w:rPr>
                <w:sz w:val="20"/>
                <w:szCs w:val="20"/>
              </w:rPr>
            </w:pPr>
            <w:r w:rsidRPr="00FF00EC">
              <w:rPr>
                <w:sz w:val="20"/>
                <w:szCs w:val="20"/>
              </w:rPr>
              <w:t>11</w:t>
            </w:r>
          </w:p>
        </w:tc>
        <w:tc>
          <w:tcPr>
            <w:tcW w:w="3968" w:type="dxa"/>
            <w:shd w:val="clear" w:color="auto" w:fill="auto"/>
          </w:tcPr>
          <w:p w14:paraId="7DCBB381" w14:textId="77777777" w:rsidR="007E0A96" w:rsidRPr="00FF00EC" w:rsidRDefault="007E0A96" w:rsidP="007E0A96">
            <w:pPr>
              <w:pStyle w:val="ac"/>
              <w:contextualSpacing/>
              <w:rPr>
                <w:sz w:val="20"/>
                <w:szCs w:val="20"/>
              </w:rPr>
            </w:pPr>
            <w:r w:rsidRPr="00FF00EC">
              <w:rPr>
                <w:sz w:val="20"/>
                <w:szCs w:val="20"/>
              </w:rPr>
              <w:t>Оповещение дежурной смены о перекрытии задвижек на магистральной теплотрассе и начале устранения аварии</w:t>
            </w:r>
          </w:p>
        </w:tc>
        <w:tc>
          <w:tcPr>
            <w:tcW w:w="2336" w:type="dxa"/>
            <w:shd w:val="clear" w:color="auto" w:fill="auto"/>
          </w:tcPr>
          <w:p w14:paraId="0AB2679C" w14:textId="77777777" w:rsidR="007E0A96" w:rsidRPr="00FF00EC" w:rsidRDefault="007E0A96" w:rsidP="007E0A96">
            <w:pPr>
              <w:pStyle w:val="ac"/>
              <w:contextualSpacing/>
              <w:rPr>
                <w:sz w:val="20"/>
                <w:szCs w:val="20"/>
              </w:rPr>
            </w:pPr>
            <w:r w:rsidRPr="00FF00EC">
              <w:rPr>
                <w:sz w:val="20"/>
                <w:szCs w:val="20"/>
              </w:rPr>
              <w:t>1 мин</w:t>
            </w:r>
          </w:p>
        </w:tc>
        <w:tc>
          <w:tcPr>
            <w:tcW w:w="2337" w:type="dxa"/>
            <w:shd w:val="clear" w:color="auto" w:fill="auto"/>
          </w:tcPr>
          <w:p w14:paraId="793D7601"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w:t>
            </w:r>
          </w:p>
        </w:tc>
      </w:tr>
      <w:tr w:rsidR="007E0A96" w:rsidRPr="00172669" w14:paraId="66CE98FB" w14:textId="77777777" w:rsidTr="007E0A96">
        <w:tc>
          <w:tcPr>
            <w:tcW w:w="704" w:type="dxa"/>
            <w:shd w:val="clear" w:color="auto" w:fill="auto"/>
          </w:tcPr>
          <w:p w14:paraId="7BC7F90C" w14:textId="77777777" w:rsidR="007E0A96" w:rsidRPr="00FF00EC" w:rsidRDefault="007E0A96" w:rsidP="007E0A96">
            <w:pPr>
              <w:pStyle w:val="ac"/>
              <w:contextualSpacing/>
              <w:rPr>
                <w:sz w:val="20"/>
                <w:szCs w:val="20"/>
              </w:rPr>
            </w:pPr>
            <w:r w:rsidRPr="00FF00EC">
              <w:rPr>
                <w:sz w:val="20"/>
                <w:szCs w:val="20"/>
              </w:rPr>
              <w:t>12</w:t>
            </w:r>
          </w:p>
        </w:tc>
        <w:tc>
          <w:tcPr>
            <w:tcW w:w="3968" w:type="dxa"/>
            <w:shd w:val="clear" w:color="auto" w:fill="auto"/>
          </w:tcPr>
          <w:p w14:paraId="41AA2E9B" w14:textId="77777777" w:rsidR="007E0A96" w:rsidRPr="00FF00EC" w:rsidRDefault="007E0A96" w:rsidP="007E0A96">
            <w:pPr>
              <w:pStyle w:val="ac"/>
              <w:contextualSpacing/>
              <w:rPr>
                <w:sz w:val="20"/>
                <w:szCs w:val="20"/>
              </w:rPr>
            </w:pPr>
            <w:r w:rsidRPr="00FF00EC">
              <w:rPr>
                <w:sz w:val="20"/>
                <w:szCs w:val="20"/>
              </w:rPr>
              <w:t>Проведение аварийных работ:</w:t>
            </w:r>
          </w:p>
          <w:p w14:paraId="38CAC3DB" w14:textId="77777777" w:rsidR="007E0A96" w:rsidRPr="00FF00EC" w:rsidRDefault="007E0A96" w:rsidP="007E0A96">
            <w:pPr>
              <w:pStyle w:val="ac"/>
              <w:contextualSpacing/>
              <w:rPr>
                <w:sz w:val="20"/>
                <w:szCs w:val="20"/>
              </w:rPr>
            </w:pPr>
            <w:r w:rsidRPr="00FF00EC">
              <w:rPr>
                <w:sz w:val="20"/>
                <w:szCs w:val="20"/>
              </w:rPr>
              <w:lastRenderedPageBreak/>
              <w:t>- перекрытие задвижек на магистральном трубопроводе;</w:t>
            </w:r>
          </w:p>
          <w:p w14:paraId="55C87057" w14:textId="77777777" w:rsidR="007E0A96" w:rsidRPr="00FF00EC" w:rsidRDefault="007E0A96" w:rsidP="007E0A96">
            <w:pPr>
              <w:pStyle w:val="ac"/>
              <w:contextualSpacing/>
              <w:rPr>
                <w:sz w:val="20"/>
                <w:szCs w:val="20"/>
              </w:rPr>
            </w:pPr>
            <w:r w:rsidRPr="00FF00EC">
              <w:rPr>
                <w:sz w:val="20"/>
                <w:szCs w:val="20"/>
              </w:rPr>
              <w:t>- слив теплоносителя;</w:t>
            </w:r>
          </w:p>
          <w:p w14:paraId="058A93E6" w14:textId="77777777" w:rsidR="007E0A96" w:rsidRPr="00FF00EC" w:rsidRDefault="007E0A96" w:rsidP="007E0A96">
            <w:pPr>
              <w:pStyle w:val="ac"/>
              <w:contextualSpacing/>
              <w:rPr>
                <w:sz w:val="20"/>
                <w:szCs w:val="20"/>
              </w:rPr>
            </w:pPr>
            <w:r w:rsidRPr="00FF00EC">
              <w:rPr>
                <w:sz w:val="20"/>
                <w:szCs w:val="20"/>
              </w:rPr>
              <w:t>- сварочные работы;</w:t>
            </w:r>
          </w:p>
          <w:p w14:paraId="30588D50" w14:textId="77777777" w:rsidR="007E0A96" w:rsidRPr="00FF00EC" w:rsidRDefault="007E0A96" w:rsidP="007E0A96">
            <w:pPr>
              <w:pStyle w:val="ac"/>
              <w:contextualSpacing/>
              <w:rPr>
                <w:sz w:val="20"/>
                <w:szCs w:val="20"/>
              </w:rPr>
            </w:pPr>
            <w:r w:rsidRPr="00FF00EC">
              <w:rPr>
                <w:sz w:val="20"/>
                <w:szCs w:val="20"/>
              </w:rPr>
              <w:t>- работы по замене аварийного участка;</w:t>
            </w:r>
          </w:p>
        </w:tc>
        <w:tc>
          <w:tcPr>
            <w:tcW w:w="2336" w:type="dxa"/>
            <w:shd w:val="clear" w:color="auto" w:fill="auto"/>
          </w:tcPr>
          <w:p w14:paraId="5031F6BA" w14:textId="77777777" w:rsidR="007E0A96" w:rsidRPr="00FF00EC" w:rsidRDefault="007E0A96" w:rsidP="007E0A96">
            <w:pPr>
              <w:pStyle w:val="ac"/>
              <w:contextualSpacing/>
              <w:rPr>
                <w:sz w:val="20"/>
                <w:szCs w:val="20"/>
              </w:rPr>
            </w:pPr>
            <w:r w:rsidRPr="00FF00EC">
              <w:rPr>
                <w:sz w:val="20"/>
                <w:szCs w:val="20"/>
              </w:rPr>
              <w:lastRenderedPageBreak/>
              <w:t>4-8 часов</w:t>
            </w:r>
          </w:p>
        </w:tc>
        <w:tc>
          <w:tcPr>
            <w:tcW w:w="2337" w:type="dxa"/>
            <w:shd w:val="clear" w:color="auto" w:fill="auto"/>
          </w:tcPr>
          <w:p w14:paraId="27D30E0C" w14:textId="77777777" w:rsidR="007E0A96" w:rsidRPr="00FF00EC" w:rsidRDefault="007E0A96" w:rsidP="007E0A96">
            <w:pPr>
              <w:pStyle w:val="ac"/>
              <w:contextualSpacing/>
              <w:rPr>
                <w:sz w:val="20"/>
                <w:szCs w:val="20"/>
              </w:rPr>
            </w:pPr>
            <w:r w:rsidRPr="00FF00EC">
              <w:rPr>
                <w:sz w:val="20"/>
                <w:szCs w:val="20"/>
              </w:rPr>
              <w:t xml:space="preserve">Мастер </w:t>
            </w:r>
            <w:r w:rsidRPr="00FF00EC">
              <w:rPr>
                <w:sz w:val="20"/>
                <w:szCs w:val="20"/>
              </w:rPr>
              <w:lastRenderedPageBreak/>
              <w:t>производственного участка</w:t>
            </w:r>
          </w:p>
        </w:tc>
      </w:tr>
      <w:tr w:rsidR="007E0A96" w:rsidRPr="00172669" w14:paraId="4EE0CE31" w14:textId="77777777" w:rsidTr="007E0A96">
        <w:tc>
          <w:tcPr>
            <w:tcW w:w="704" w:type="dxa"/>
            <w:shd w:val="clear" w:color="auto" w:fill="auto"/>
          </w:tcPr>
          <w:p w14:paraId="1ECFBEFC" w14:textId="77777777" w:rsidR="007E0A96" w:rsidRPr="00FF00EC" w:rsidRDefault="007E0A96" w:rsidP="007E0A96">
            <w:pPr>
              <w:pStyle w:val="ac"/>
              <w:contextualSpacing/>
              <w:rPr>
                <w:sz w:val="20"/>
                <w:szCs w:val="20"/>
              </w:rPr>
            </w:pPr>
            <w:r w:rsidRPr="00FF00EC">
              <w:rPr>
                <w:sz w:val="20"/>
                <w:szCs w:val="20"/>
              </w:rPr>
              <w:lastRenderedPageBreak/>
              <w:t>13</w:t>
            </w:r>
          </w:p>
        </w:tc>
        <w:tc>
          <w:tcPr>
            <w:tcW w:w="3968" w:type="dxa"/>
            <w:shd w:val="clear" w:color="auto" w:fill="auto"/>
          </w:tcPr>
          <w:p w14:paraId="22DE8F4F" w14:textId="77777777" w:rsidR="007E0A96" w:rsidRPr="00FF00EC" w:rsidRDefault="007E0A96" w:rsidP="007E0A96">
            <w:pPr>
              <w:pStyle w:val="ac"/>
              <w:contextualSpacing/>
              <w:rPr>
                <w:sz w:val="20"/>
                <w:szCs w:val="20"/>
              </w:rPr>
            </w:pPr>
            <w:r w:rsidRPr="00FF00EC">
              <w:rPr>
                <w:sz w:val="20"/>
                <w:szCs w:val="20"/>
              </w:rPr>
              <w:t>По распоряжению заместителя директора при отрицательных температурах наружного воздуха оповещает отключенных абонентов (потребителей тепловой энергии) об аварии, о времени отключения теплоснабжения и ориентировочных сроках ее устранения</w:t>
            </w:r>
          </w:p>
        </w:tc>
        <w:tc>
          <w:tcPr>
            <w:tcW w:w="2336" w:type="dxa"/>
            <w:shd w:val="clear" w:color="auto" w:fill="auto"/>
          </w:tcPr>
          <w:p w14:paraId="4F2C814C" w14:textId="77777777" w:rsidR="007E0A96" w:rsidRPr="00FF00EC" w:rsidRDefault="007E0A96" w:rsidP="007E0A96">
            <w:pPr>
              <w:pStyle w:val="ac"/>
              <w:contextualSpacing/>
              <w:rPr>
                <w:sz w:val="20"/>
                <w:szCs w:val="20"/>
              </w:rPr>
            </w:pPr>
            <w:r w:rsidRPr="00FF00EC">
              <w:rPr>
                <w:sz w:val="20"/>
                <w:szCs w:val="20"/>
              </w:rPr>
              <w:t>30 мин.</w:t>
            </w:r>
          </w:p>
        </w:tc>
        <w:tc>
          <w:tcPr>
            <w:tcW w:w="2337" w:type="dxa"/>
            <w:shd w:val="clear" w:color="auto" w:fill="auto"/>
          </w:tcPr>
          <w:p w14:paraId="796911E7" w14:textId="77777777" w:rsidR="007E0A96" w:rsidRPr="00FF00EC" w:rsidRDefault="007E0A96" w:rsidP="007E0A96">
            <w:pPr>
              <w:pStyle w:val="ac"/>
              <w:contextualSpacing/>
              <w:rPr>
                <w:sz w:val="20"/>
                <w:szCs w:val="20"/>
              </w:rPr>
            </w:pPr>
            <w:r w:rsidRPr="00FF00EC">
              <w:rPr>
                <w:sz w:val="20"/>
                <w:szCs w:val="20"/>
              </w:rPr>
              <w:t>Специалист по работе с абонентами</w:t>
            </w:r>
          </w:p>
        </w:tc>
      </w:tr>
      <w:tr w:rsidR="007E0A96" w:rsidRPr="00172669" w14:paraId="7F157BDD" w14:textId="77777777" w:rsidTr="007E0A96">
        <w:tc>
          <w:tcPr>
            <w:tcW w:w="704" w:type="dxa"/>
            <w:shd w:val="clear" w:color="auto" w:fill="auto"/>
          </w:tcPr>
          <w:p w14:paraId="215310A2" w14:textId="77777777" w:rsidR="007E0A96" w:rsidRPr="00FF00EC" w:rsidRDefault="007E0A96" w:rsidP="007E0A96">
            <w:pPr>
              <w:pStyle w:val="ac"/>
              <w:contextualSpacing/>
              <w:rPr>
                <w:sz w:val="20"/>
                <w:szCs w:val="20"/>
              </w:rPr>
            </w:pPr>
            <w:r w:rsidRPr="00FF00EC">
              <w:rPr>
                <w:sz w:val="20"/>
                <w:szCs w:val="20"/>
              </w:rPr>
              <w:t>14</w:t>
            </w:r>
          </w:p>
        </w:tc>
        <w:tc>
          <w:tcPr>
            <w:tcW w:w="3968" w:type="dxa"/>
            <w:shd w:val="clear" w:color="auto" w:fill="auto"/>
          </w:tcPr>
          <w:p w14:paraId="0AB1E0BC" w14:textId="77777777" w:rsidR="007E0A96" w:rsidRPr="00FF00EC" w:rsidRDefault="007E0A96" w:rsidP="007E0A96">
            <w:pPr>
              <w:pStyle w:val="ac"/>
              <w:contextualSpacing/>
              <w:rPr>
                <w:sz w:val="20"/>
                <w:szCs w:val="20"/>
              </w:rPr>
            </w:pPr>
            <w:r w:rsidRPr="00FF00EC">
              <w:rPr>
                <w:sz w:val="20"/>
                <w:szCs w:val="20"/>
              </w:rPr>
              <w:t>В зимнее время формирует аварийные бригады, организует проведение работ в 2 смены, обогрев во время отдыха неработающей мены, подвоз горячего чая. С целью недопущения обморожения обеспечивает личный состав зимней рабочей одеждой, валенками и рукавицами</w:t>
            </w:r>
          </w:p>
        </w:tc>
        <w:tc>
          <w:tcPr>
            <w:tcW w:w="2336" w:type="dxa"/>
            <w:shd w:val="clear" w:color="auto" w:fill="auto"/>
          </w:tcPr>
          <w:p w14:paraId="65074384" w14:textId="77777777" w:rsidR="007E0A96" w:rsidRPr="00FF00EC" w:rsidRDefault="007E0A96" w:rsidP="007E0A96">
            <w:pPr>
              <w:pStyle w:val="ac"/>
              <w:contextualSpacing/>
              <w:rPr>
                <w:sz w:val="20"/>
                <w:szCs w:val="20"/>
              </w:rPr>
            </w:pPr>
            <w:r w:rsidRPr="00FF00EC">
              <w:rPr>
                <w:sz w:val="20"/>
                <w:szCs w:val="20"/>
              </w:rPr>
              <w:t>60 мин</w:t>
            </w:r>
          </w:p>
        </w:tc>
        <w:tc>
          <w:tcPr>
            <w:tcW w:w="2337" w:type="dxa"/>
            <w:shd w:val="clear" w:color="auto" w:fill="auto"/>
          </w:tcPr>
          <w:p w14:paraId="62B61A22"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w:t>
            </w:r>
          </w:p>
        </w:tc>
      </w:tr>
      <w:tr w:rsidR="007E0A96" w:rsidRPr="00172669" w14:paraId="17255341" w14:textId="77777777" w:rsidTr="007E0A96">
        <w:tc>
          <w:tcPr>
            <w:tcW w:w="704" w:type="dxa"/>
            <w:shd w:val="clear" w:color="auto" w:fill="auto"/>
          </w:tcPr>
          <w:p w14:paraId="763DD49A" w14:textId="77777777" w:rsidR="007E0A96" w:rsidRPr="00FF00EC" w:rsidRDefault="007E0A96" w:rsidP="007E0A96">
            <w:pPr>
              <w:pStyle w:val="ac"/>
              <w:contextualSpacing/>
              <w:rPr>
                <w:sz w:val="20"/>
                <w:szCs w:val="20"/>
              </w:rPr>
            </w:pPr>
            <w:r w:rsidRPr="00FF00EC">
              <w:rPr>
                <w:sz w:val="20"/>
                <w:szCs w:val="20"/>
              </w:rPr>
              <w:t>15</w:t>
            </w:r>
          </w:p>
        </w:tc>
        <w:tc>
          <w:tcPr>
            <w:tcW w:w="3968" w:type="dxa"/>
            <w:shd w:val="clear" w:color="auto" w:fill="auto"/>
          </w:tcPr>
          <w:p w14:paraId="3D1219F2" w14:textId="77777777" w:rsidR="007E0A96" w:rsidRPr="00FF00EC" w:rsidRDefault="007E0A96" w:rsidP="007E0A96">
            <w:pPr>
              <w:pStyle w:val="ac"/>
              <w:contextualSpacing/>
              <w:rPr>
                <w:sz w:val="20"/>
                <w:szCs w:val="20"/>
              </w:rPr>
            </w:pPr>
            <w:r w:rsidRPr="00FF00EC">
              <w:rPr>
                <w:sz w:val="20"/>
                <w:szCs w:val="20"/>
              </w:rPr>
              <w:t>По завершению аварийных работ, дает распоряжение на открытие магистральных задвижек и задвижек на ответвлениях от магистральной сети. О возобновлении теплоснабжения, докладывает директору (заместителю директора).</w:t>
            </w:r>
          </w:p>
        </w:tc>
        <w:tc>
          <w:tcPr>
            <w:tcW w:w="2336" w:type="dxa"/>
            <w:shd w:val="clear" w:color="auto" w:fill="auto"/>
          </w:tcPr>
          <w:p w14:paraId="7A7A3872" w14:textId="77777777" w:rsidR="007E0A96" w:rsidRPr="00FF00EC" w:rsidRDefault="007E0A96" w:rsidP="007E0A96">
            <w:pPr>
              <w:pStyle w:val="ac"/>
              <w:contextualSpacing/>
              <w:rPr>
                <w:sz w:val="20"/>
                <w:szCs w:val="20"/>
              </w:rPr>
            </w:pPr>
            <w:r w:rsidRPr="00FF00EC">
              <w:rPr>
                <w:sz w:val="20"/>
                <w:szCs w:val="20"/>
              </w:rPr>
              <w:t>5 мин</w:t>
            </w:r>
          </w:p>
        </w:tc>
        <w:tc>
          <w:tcPr>
            <w:tcW w:w="2337" w:type="dxa"/>
            <w:shd w:val="clear" w:color="auto" w:fill="auto"/>
          </w:tcPr>
          <w:p w14:paraId="3DD45DF5" w14:textId="77777777" w:rsidR="007E0A96" w:rsidRPr="00FF00EC" w:rsidRDefault="007E0A96" w:rsidP="007E0A96">
            <w:pPr>
              <w:pStyle w:val="ac"/>
              <w:contextualSpacing/>
              <w:rPr>
                <w:sz w:val="20"/>
                <w:szCs w:val="20"/>
              </w:rPr>
            </w:pPr>
            <w:r w:rsidRPr="00FF00EC">
              <w:rPr>
                <w:sz w:val="20"/>
                <w:szCs w:val="20"/>
              </w:rPr>
              <w:t>Мастер производственного участка</w:t>
            </w:r>
          </w:p>
        </w:tc>
      </w:tr>
      <w:tr w:rsidR="007E0A96" w:rsidRPr="00172669" w14:paraId="3E93C236" w14:textId="77777777" w:rsidTr="007E0A96">
        <w:tc>
          <w:tcPr>
            <w:tcW w:w="704" w:type="dxa"/>
            <w:shd w:val="clear" w:color="auto" w:fill="auto"/>
          </w:tcPr>
          <w:p w14:paraId="0DF79086" w14:textId="77777777" w:rsidR="007E0A96" w:rsidRPr="00FF00EC" w:rsidRDefault="007E0A96" w:rsidP="007E0A96">
            <w:pPr>
              <w:pStyle w:val="ac"/>
              <w:contextualSpacing/>
              <w:rPr>
                <w:sz w:val="20"/>
                <w:szCs w:val="20"/>
              </w:rPr>
            </w:pPr>
            <w:r w:rsidRPr="00FF00EC">
              <w:rPr>
                <w:sz w:val="20"/>
                <w:szCs w:val="20"/>
              </w:rPr>
              <w:t>16</w:t>
            </w:r>
          </w:p>
        </w:tc>
        <w:tc>
          <w:tcPr>
            <w:tcW w:w="3968" w:type="dxa"/>
            <w:shd w:val="clear" w:color="auto" w:fill="auto"/>
          </w:tcPr>
          <w:p w14:paraId="6D702916" w14:textId="77777777" w:rsidR="007E0A96" w:rsidRPr="00FF00EC" w:rsidRDefault="007E0A96" w:rsidP="007E0A96">
            <w:pPr>
              <w:pStyle w:val="ac"/>
              <w:contextualSpacing/>
              <w:rPr>
                <w:sz w:val="20"/>
                <w:szCs w:val="20"/>
              </w:rPr>
            </w:pPr>
            <w:r w:rsidRPr="00FF00EC">
              <w:rPr>
                <w:sz w:val="20"/>
                <w:szCs w:val="20"/>
              </w:rPr>
              <w:t>Оповещает о возобновлении теплоснабжения дежурную смену, диспетчера ЕДДС</w:t>
            </w:r>
          </w:p>
        </w:tc>
        <w:tc>
          <w:tcPr>
            <w:tcW w:w="2336" w:type="dxa"/>
            <w:shd w:val="clear" w:color="auto" w:fill="auto"/>
          </w:tcPr>
          <w:p w14:paraId="02E52AFB" w14:textId="77777777" w:rsidR="007E0A96" w:rsidRPr="00FF00EC" w:rsidRDefault="007E0A96" w:rsidP="007E0A96">
            <w:pPr>
              <w:pStyle w:val="ac"/>
              <w:contextualSpacing/>
              <w:rPr>
                <w:sz w:val="20"/>
                <w:szCs w:val="20"/>
              </w:rPr>
            </w:pPr>
            <w:r w:rsidRPr="00FF00EC">
              <w:rPr>
                <w:sz w:val="20"/>
                <w:szCs w:val="20"/>
              </w:rPr>
              <w:t>5 мин</w:t>
            </w:r>
          </w:p>
        </w:tc>
        <w:tc>
          <w:tcPr>
            <w:tcW w:w="2337" w:type="dxa"/>
            <w:shd w:val="clear" w:color="auto" w:fill="auto"/>
          </w:tcPr>
          <w:p w14:paraId="2CAE8792" w14:textId="77777777" w:rsidR="007E0A96" w:rsidRPr="00FF00EC" w:rsidRDefault="007E0A96" w:rsidP="007E0A96">
            <w:pPr>
              <w:pStyle w:val="ac"/>
              <w:contextualSpacing/>
              <w:rPr>
                <w:sz w:val="20"/>
                <w:szCs w:val="20"/>
              </w:rPr>
            </w:pPr>
            <w:r w:rsidRPr="00FF00EC">
              <w:rPr>
                <w:sz w:val="20"/>
                <w:szCs w:val="20"/>
              </w:rPr>
              <w:t>Директор (зам. директора)</w:t>
            </w:r>
          </w:p>
        </w:tc>
      </w:tr>
      <w:tr w:rsidR="007E0A96" w:rsidRPr="00172669" w14:paraId="08B8E5A4" w14:textId="77777777" w:rsidTr="007E0A96">
        <w:tc>
          <w:tcPr>
            <w:tcW w:w="704" w:type="dxa"/>
            <w:shd w:val="clear" w:color="auto" w:fill="auto"/>
          </w:tcPr>
          <w:p w14:paraId="458E57C0" w14:textId="77777777" w:rsidR="007E0A96" w:rsidRPr="00FF00EC" w:rsidRDefault="007E0A96" w:rsidP="007E0A96">
            <w:pPr>
              <w:pStyle w:val="ac"/>
              <w:contextualSpacing/>
              <w:rPr>
                <w:sz w:val="20"/>
                <w:szCs w:val="20"/>
              </w:rPr>
            </w:pPr>
            <w:r w:rsidRPr="00FF00EC">
              <w:rPr>
                <w:sz w:val="20"/>
                <w:szCs w:val="20"/>
              </w:rPr>
              <w:t>17</w:t>
            </w:r>
          </w:p>
        </w:tc>
        <w:tc>
          <w:tcPr>
            <w:tcW w:w="3968" w:type="dxa"/>
            <w:shd w:val="clear" w:color="auto" w:fill="auto"/>
          </w:tcPr>
          <w:p w14:paraId="00C93B31" w14:textId="77777777" w:rsidR="007E0A96" w:rsidRPr="00FF00EC" w:rsidRDefault="007E0A96" w:rsidP="007E0A96">
            <w:pPr>
              <w:pStyle w:val="ac"/>
              <w:contextualSpacing/>
              <w:rPr>
                <w:sz w:val="20"/>
                <w:szCs w:val="20"/>
              </w:rPr>
            </w:pPr>
            <w:r w:rsidRPr="00FF00EC">
              <w:rPr>
                <w:sz w:val="20"/>
                <w:szCs w:val="20"/>
              </w:rPr>
              <w:t>Итого общее время проведения работ</w:t>
            </w:r>
          </w:p>
        </w:tc>
        <w:tc>
          <w:tcPr>
            <w:tcW w:w="2336" w:type="dxa"/>
            <w:shd w:val="clear" w:color="auto" w:fill="auto"/>
          </w:tcPr>
          <w:p w14:paraId="42F0837E" w14:textId="77777777" w:rsidR="007E0A96" w:rsidRPr="00FF00EC" w:rsidRDefault="007E0A96" w:rsidP="007E0A96">
            <w:pPr>
              <w:pStyle w:val="ac"/>
              <w:contextualSpacing/>
              <w:jc w:val="center"/>
              <w:rPr>
                <w:sz w:val="20"/>
                <w:szCs w:val="20"/>
              </w:rPr>
            </w:pPr>
            <w:r w:rsidRPr="00FF00EC">
              <w:rPr>
                <w:sz w:val="20"/>
                <w:szCs w:val="20"/>
              </w:rPr>
              <w:t>10 часов</w:t>
            </w:r>
          </w:p>
        </w:tc>
        <w:tc>
          <w:tcPr>
            <w:tcW w:w="2337" w:type="dxa"/>
            <w:shd w:val="clear" w:color="auto" w:fill="auto"/>
          </w:tcPr>
          <w:p w14:paraId="1FF15790" w14:textId="77777777" w:rsidR="007E0A96" w:rsidRPr="00FF00EC" w:rsidRDefault="007E0A96" w:rsidP="007E0A96">
            <w:pPr>
              <w:pStyle w:val="ac"/>
              <w:contextualSpacing/>
              <w:rPr>
                <w:sz w:val="20"/>
                <w:szCs w:val="20"/>
              </w:rPr>
            </w:pPr>
          </w:p>
        </w:tc>
      </w:tr>
    </w:tbl>
    <w:p w14:paraId="384E6C24" w14:textId="77777777" w:rsidR="007E0A96" w:rsidRPr="00172669" w:rsidRDefault="007E0A96" w:rsidP="007E0A96">
      <w:pPr>
        <w:pStyle w:val="ac"/>
        <w:ind w:firstLine="567"/>
        <w:contextualSpacing/>
        <w:jc w:val="both"/>
        <w:rPr>
          <w:sz w:val="26"/>
          <w:szCs w:val="26"/>
        </w:rPr>
      </w:pPr>
      <w:r w:rsidRPr="00172669">
        <w:rPr>
          <w:sz w:val="26"/>
          <w:szCs w:val="26"/>
        </w:rPr>
        <w:t>В зависимости от сложности аварийной ситуации диспетчер ЕДДС оповещает об аварии главу района.</w:t>
      </w:r>
    </w:p>
    <w:p w14:paraId="33977752" w14:textId="77777777" w:rsidR="007E0A96" w:rsidRPr="00172669" w:rsidRDefault="007E0A96" w:rsidP="007E0A96">
      <w:pPr>
        <w:pStyle w:val="ac"/>
        <w:ind w:firstLine="567"/>
        <w:contextualSpacing/>
        <w:jc w:val="both"/>
        <w:rPr>
          <w:sz w:val="26"/>
          <w:szCs w:val="26"/>
        </w:rPr>
      </w:pPr>
      <w:r w:rsidRPr="00172669">
        <w:rPr>
          <w:sz w:val="26"/>
          <w:szCs w:val="26"/>
        </w:rPr>
        <w:t>Глава района при необходимости принимает решение о переводе муниципального звена районной подсистемы РС ЧС в режиме повышенной готовности.</w:t>
      </w:r>
    </w:p>
    <w:p w14:paraId="54C96140" w14:textId="77777777" w:rsidR="007E0A96" w:rsidRPr="00172669" w:rsidRDefault="007E0A96" w:rsidP="007E0A96">
      <w:pPr>
        <w:pStyle w:val="ac"/>
        <w:ind w:firstLine="567"/>
        <w:contextualSpacing/>
        <w:jc w:val="both"/>
        <w:rPr>
          <w:sz w:val="26"/>
          <w:szCs w:val="26"/>
        </w:rPr>
      </w:pPr>
      <w:r w:rsidRPr="00172669">
        <w:rPr>
          <w:sz w:val="26"/>
          <w:szCs w:val="26"/>
        </w:rPr>
        <w:t>Ресурсоснабжающая организация оповещает население путем размещения информации на подъездах.</w:t>
      </w:r>
    </w:p>
    <w:p w14:paraId="4CA4B3A2" w14:textId="77777777" w:rsidR="007E0A96" w:rsidRPr="00172669" w:rsidRDefault="007E0A96" w:rsidP="007E0A96">
      <w:pPr>
        <w:pStyle w:val="ac"/>
        <w:ind w:firstLine="567"/>
        <w:contextualSpacing/>
        <w:jc w:val="right"/>
        <w:rPr>
          <w:sz w:val="26"/>
          <w:szCs w:val="26"/>
        </w:rPr>
      </w:pPr>
      <w:r w:rsidRPr="00172669">
        <w:rPr>
          <w:sz w:val="26"/>
          <w:szCs w:val="26"/>
        </w:rPr>
        <w:t>Таблица № 4</w:t>
      </w:r>
    </w:p>
    <w:p w14:paraId="658C3075" w14:textId="77777777" w:rsidR="007E0A96" w:rsidRPr="00172669" w:rsidRDefault="007E0A96" w:rsidP="007E0A96">
      <w:pPr>
        <w:pStyle w:val="ac"/>
        <w:ind w:firstLine="567"/>
        <w:contextualSpacing/>
        <w:jc w:val="right"/>
        <w:rPr>
          <w:sz w:val="26"/>
          <w:szCs w:val="26"/>
        </w:rPr>
      </w:pPr>
    </w:p>
    <w:p w14:paraId="4E2BD3D7" w14:textId="77777777" w:rsidR="007E0A96" w:rsidRPr="00FF00EC" w:rsidRDefault="007E0A96" w:rsidP="007E0A96">
      <w:pPr>
        <w:pStyle w:val="ac"/>
        <w:ind w:firstLine="567"/>
        <w:contextualSpacing/>
        <w:jc w:val="center"/>
        <w:rPr>
          <w:bCs/>
          <w:sz w:val="26"/>
          <w:szCs w:val="26"/>
        </w:rPr>
      </w:pPr>
      <w:r w:rsidRPr="00FF00EC">
        <w:rPr>
          <w:bCs/>
          <w:sz w:val="26"/>
          <w:szCs w:val="26"/>
        </w:rPr>
        <w:t>План действий при технологическом нарушении (аварии, повреждений</w:t>
      </w:r>
      <w:r w:rsidR="00CC181C">
        <w:rPr>
          <w:bCs/>
          <w:sz w:val="26"/>
          <w:szCs w:val="26"/>
        </w:rPr>
        <w:t>) на магистральных теплотрассах</w:t>
      </w:r>
    </w:p>
    <w:p w14:paraId="026AC90F" w14:textId="77777777" w:rsidR="007E0A96" w:rsidRPr="00172669" w:rsidRDefault="007E0A96" w:rsidP="007E0A96">
      <w:pPr>
        <w:pStyle w:val="ac"/>
        <w:ind w:firstLine="567"/>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5077"/>
        <w:gridCol w:w="2026"/>
        <w:gridCol w:w="1547"/>
      </w:tblGrid>
      <w:tr w:rsidR="007E0A96" w:rsidRPr="00172669" w14:paraId="2CCA125D" w14:textId="77777777" w:rsidTr="007E0A96">
        <w:tc>
          <w:tcPr>
            <w:tcW w:w="695" w:type="dxa"/>
            <w:shd w:val="clear" w:color="auto" w:fill="auto"/>
          </w:tcPr>
          <w:p w14:paraId="55AFF1C8" w14:textId="77777777" w:rsidR="007E0A96" w:rsidRPr="00FF00EC" w:rsidRDefault="007E0A96" w:rsidP="007E0A96">
            <w:pPr>
              <w:pStyle w:val="ac"/>
              <w:contextualSpacing/>
              <w:jc w:val="center"/>
              <w:rPr>
                <w:bCs/>
                <w:sz w:val="20"/>
                <w:szCs w:val="20"/>
              </w:rPr>
            </w:pPr>
            <w:r w:rsidRPr="00FF00EC">
              <w:rPr>
                <w:bCs/>
                <w:sz w:val="20"/>
                <w:szCs w:val="20"/>
              </w:rPr>
              <w:t>№ п/п</w:t>
            </w:r>
          </w:p>
        </w:tc>
        <w:tc>
          <w:tcPr>
            <w:tcW w:w="5077" w:type="dxa"/>
            <w:shd w:val="clear" w:color="auto" w:fill="auto"/>
          </w:tcPr>
          <w:p w14:paraId="59DB5B60" w14:textId="77777777" w:rsidR="007E0A96" w:rsidRPr="00FF00EC" w:rsidRDefault="007E0A96" w:rsidP="007E0A96">
            <w:pPr>
              <w:pStyle w:val="ac"/>
              <w:contextualSpacing/>
              <w:jc w:val="center"/>
              <w:rPr>
                <w:bCs/>
                <w:sz w:val="20"/>
                <w:szCs w:val="20"/>
              </w:rPr>
            </w:pPr>
            <w:r w:rsidRPr="00FF00EC">
              <w:rPr>
                <w:bCs/>
                <w:sz w:val="20"/>
                <w:szCs w:val="20"/>
              </w:rPr>
              <w:t>Порядок действий</w:t>
            </w:r>
          </w:p>
        </w:tc>
        <w:tc>
          <w:tcPr>
            <w:tcW w:w="2026" w:type="dxa"/>
            <w:shd w:val="clear" w:color="auto" w:fill="auto"/>
          </w:tcPr>
          <w:p w14:paraId="4F4D5AED" w14:textId="77777777" w:rsidR="007E0A96" w:rsidRPr="00FF00EC" w:rsidRDefault="007E0A96" w:rsidP="007E0A96">
            <w:pPr>
              <w:pStyle w:val="ac"/>
              <w:contextualSpacing/>
              <w:jc w:val="center"/>
              <w:rPr>
                <w:bCs/>
                <w:sz w:val="20"/>
                <w:szCs w:val="20"/>
              </w:rPr>
            </w:pPr>
            <w:r w:rsidRPr="00FF00EC">
              <w:rPr>
                <w:bCs/>
                <w:sz w:val="20"/>
                <w:szCs w:val="20"/>
              </w:rPr>
              <w:t>Ответственный</w:t>
            </w:r>
          </w:p>
        </w:tc>
        <w:tc>
          <w:tcPr>
            <w:tcW w:w="1547" w:type="dxa"/>
            <w:shd w:val="clear" w:color="auto" w:fill="auto"/>
          </w:tcPr>
          <w:p w14:paraId="65A602E6" w14:textId="77777777" w:rsidR="007E0A96" w:rsidRPr="00FF00EC" w:rsidRDefault="007E0A96" w:rsidP="007E0A96">
            <w:pPr>
              <w:pStyle w:val="ac"/>
              <w:contextualSpacing/>
              <w:jc w:val="center"/>
              <w:rPr>
                <w:bCs/>
                <w:sz w:val="20"/>
                <w:szCs w:val="20"/>
              </w:rPr>
            </w:pPr>
            <w:r w:rsidRPr="00FF00EC">
              <w:rPr>
                <w:bCs/>
                <w:sz w:val="20"/>
                <w:szCs w:val="20"/>
              </w:rPr>
              <w:t>примечание</w:t>
            </w:r>
          </w:p>
        </w:tc>
      </w:tr>
      <w:tr w:rsidR="007E0A96" w:rsidRPr="00172669" w14:paraId="6592FBCE" w14:textId="77777777" w:rsidTr="007E0A96">
        <w:tc>
          <w:tcPr>
            <w:tcW w:w="695" w:type="dxa"/>
            <w:shd w:val="clear" w:color="auto" w:fill="auto"/>
          </w:tcPr>
          <w:p w14:paraId="5F2F4756" w14:textId="77777777" w:rsidR="007E0A96" w:rsidRPr="00FF00EC" w:rsidRDefault="007E0A96" w:rsidP="007E0A96">
            <w:pPr>
              <w:pStyle w:val="ac"/>
              <w:contextualSpacing/>
              <w:jc w:val="center"/>
              <w:rPr>
                <w:bCs/>
                <w:sz w:val="20"/>
                <w:szCs w:val="20"/>
              </w:rPr>
            </w:pPr>
            <w:r w:rsidRPr="00FF00EC">
              <w:rPr>
                <w:bCs/>
                <w:sz w:val="20"/>
                <w:szCs w:val="20"/>
              </w:rPr>
              <w:t>1</w:t>
            </w:r>
          </w:p>
        </w:tc>
        <w:tc>
          <w:tcPr>
            <w:tcW w:w="5077" w:type="dxa"/>
            <w:shd w:val="clear" w:color="auto" w:fill="auto"/>
          </w:tcPr>
          <w:p w14:paraId="33D08802" w14:textId="77777777" w:rsidR="007E0A96" w:rsidRPr="00FF00EC" w:rsidRDefault="007E0A96" w:rsidP="007E0A96">
            <w:pPr>
              <w:pStyle w:val="ac"/>
              <w:contextualSpacing/>
              <w:jc w:val="center"/>
              <w:rPr>
                <w:bCs/>
                <w:sz w:val="20"/>
                <w:szCs w:val="20"/>
              </w:rPr>
            </w:pPr>
            <w:r w:rsidRPr="00FF00EC">
              <w:rPr>
                <w:bCs/>
                <w:sz w:val="20"/>
                <w:szCs w:val="20"/>
              </w:rPr>
              <w:t>2</w:t>
            </w:r>
          </w:p>
        </w:tc>
        <w:tc>
          <w:tcPr>
            <w:tcW w:w="2026" w:type="dxa"/>
            <w:shd w:val="clear" w:color="auto" w:fill="auto"/>
          </w:tcPr>
          <w:p w14:paraId="61FE7F6E" w14:textId="77777777" w:rsidR="007E0A96" w:rsidRPr="00FF00EC" w:rsidRDefault="007E0A96" w:rsidP="007E0A96">
            <w:pPr>
              <w:pStyle w:val="ac"/>
              <w:contextualSpacing/>
              <w:jc w:val="center"/>
              <w:rPr>
                <w:bCs/>
                <w:sz w:val="20"/>
                <w:szCs w:val="20"/>
              </w:rPr>
            </w:pPr>
            <w:r w:rsidRPr="00FF00EC">
              <w:rPr>
                <w:bCs/>
                <w:sz w:val="20"/>
                <w:szCs w:val="20"/>
              </w:rPr>
              <w:t>3</w:t>
            </w:r>
          </w:p>
        </w:tc>
        <w:tc>
          <w:tcPr>
            <w:tcW w:w="1547" w:type="dxa"/>
            <w:shd w:val="clear" w:color="auto" w:fill="auto"/>
          </w:tcPr>
          <w:p w14:paraId="7B6B7C78" w14:textId="77777777" w:rsidR="007E0A96" w:rsidRPr="00FF00EC" w:rsidRDefault="007E0A96" w:rsidP="007E0A96">
            <w:pPr>
              <w:pStyle w:val="ac"/>
              <w:contextualSpacing/>
              <w:jc w:val="center"/>
              <w:rPr>
                <w:bCs/>
                <w:sz w:val="20"/>
                <w:szCs w:val="20"/>
              </w:rPr>
            </w:pPr>
            <w:r w:rsidRPr="00FF00EC">
              <w:rPr>
                <w:bCs/>
                <w:sz w:val="20"/>
                <w:szCs w:val="20"/>
              </w:rPr>
              <w:t>4</w:t>
            </w:r>
          </w:p>
        </w:tc>
      </w:tr>
      <w:tr w:rsidR="007E0A96" w:rsidRPr="00172669" w14:paraId="043BF96A" w14:textId="77777777" w:rsidTr="007E0A96">
        <w:tc>
          <w:tcPr>
            <w:tcW w:w="9345" w:type="dxa"/>
            <w:gridSpan w:val="4"/>
            <w:shd w:val="clear" w:color="auto" w:fill="auto"/>
          </w:tcPr>
          <w:p w14:paraId="52D3038C" w14:textId="77777777" w:rsidR="007E0A96" w:rsidRPr="00FF00EC" w:rsidRDefault="007E0A96" w:rsidP="007E0A96">
            <w:pPr>
              <w:pStyle w:val="ac"/>
              <w:widowControl/>
              <w:numPr>
                <w:ilvl w:val="0"/>
                <w:numId w:val="7"/>
              </w:numPr>
              <w:autoSpaceDE/>
              <w:autoSpaceDN/>
              <w:adjustRightInd/>
              <w:contextualSpacing/>
              <w:jc w:val="center"/>
              <w:rPr>
                <w:bCs/>
                <w:sz w:val="20"/>
                <w:szCs w:val="20"/>
              </w:rPr>
            </w:pPr>
            <w:r w:rsidRPr="00FF00EC">
              <w:rPr>
                <w:bCs/>
                <w:sz w:val="20"/>
                <w:szCs w:val="20"/>
              </w:rPr>
              <w:t>Действия при замене участка трубы, надземная магистраль</w:t>
            </w:r>
          </w:p>
        </w:tc>
      </w:tr>
      <w:tr w:rsidR="007E0A96" w:rsidRPr="00172669" w14:paraId="31B07199" w14:textId="77777777" w:rsidTr="007E0A96">
        <w:tc>
          <w:tcPr>
            <w:tcW w:w="695" w:type="dxa"/>
            <w:shd w:val="clear" w:color="auto" w:fill="auto"/>
          </w:tcPr>
          <w:p w14:paraId="0BDC0C09" w14:textId="77777777" w:rsidR="007E0A96" w:rsidRPr="00FF00EC" w:rsidRDefault="007E0A96" w:rsidP="007E0A96">
            <w:pPr>
              <w:pStyle w:val="ac"/>
              <w:contextualSpacing/>
              <w:jc w:val="center"/>
              <w:rPr>
                <w:sz w:val="20"/>
                <w:szCs w:val="20"/>
              </w:rPr>
            </w:pPr>
            <w:r w:rsidRPr="00FF00EC">
              <w:rPr>
                <w:sz w:val="20"/>
                <w:szCs w:val="20"/>
              </w:rPr>
              <w:t>1</w:t>
            </w:r>
          </w:p>
        </w:tc>
        <w:tc>
          <w:tcPr>
            <w:tcW w:w="5077" w:type="dxa"/>
            <w:shd w:val="clear" w:color="auto" w:fill="auto"/>
          </w:tcPr>
          <w:p w14:paraId="13C67569" w14:textId="77777777" w:rsidR="007E0A96" w:rsidRPr="00FF00EC" w:rsidRDefault="007E0A96" w:rsidP="007E0A96">
            <w:pPr>
              <w:pStyle w:val="ac"/>
              <w:contextualSpacing/>
              <w:rPr>
                <w:sz w:val="20"/>
                <w:szCs w:val="20"/>
              </w:rPr>
            </w:pPr>
            <w:r w:rsidRPr="00FF00EC">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026" w:type="dxa"/>
            <w:shd w:val="clear" w:color="auto" w:fill="auto"/>
          </w:tcPr>
          <w:p w14:paraId="3F930334"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05EEB55D" w14:textId="77777777" w:rsidR="007E0A96" w:rsidRPr="00FF00EC" w:rsidRDefault="007E0A96" w:rsidP="007E0A96">
            <w:pPr>
              <w:pStyle w:val="ac"/>
              <w:contextualSpacing/>
              <w:jc w:val="center"/>
              <w:rPr>
                <w:sz w:val="20"/>
                <w:szCs w:val="20"/>
              </w:rPr>
            </w:pPr>
          </w:p>
        </w:tc>
      </w:tr>
      <w:tr w:rsidR="007E0A96" w:rsidRPr="00172669" w14:paraId="66EE8060" w14:textId="77777777" w:rsidTr="007E0A96">
        <w:tc>
          <w:tcPr>
            <w:tcW w:w="695" w:type="dxa"/>
            <w:shd w:val="clear" w:color="auto" w:fill="auto"/>
          </w:tcPr>
          <w:p w14:paraId="5902D8FE" w14:textId="77777777" w:rsidR="007E0A96" w:rsidRPr="00FF00EC" w:rsidRDefault="007E0A96" w:rsidP="007E0A96">
            <w:pPr>
              <w:pStyle w:val="ac"/>
              <w:contextualSpacing/>
              <w:jc w:val="center"/>
              <w:rPr>
                <w:sz w:val="20"/>
                <w:szCs w:val="20"/>
              </w:rPr>
            </w:pPr>
            <w:r w:rsidRPr="00FF00EC">
              <w:rPr>
                <w:sz w:val="20"/>
                <w:szCs w:val="20"/>
              </w:rPr>
              <w:t>2</w:t>
            </w:r>
          </w:p>
        </w:tc>
        <w:tc>
          <w:tcPr>
            <w:tcW w:w="5077" w:type="dxa"/>
            <w:shd w:val="clear" w:color="auto" w:fill="auto"/>
          </w:tcPr>
          <w:p w14:paraId="5D4B5D04" w14:textId="77777777" w:rsidR="007E0A96" w:rsidRPr="00FF00EC" w:rsidRDefault="007E0A96" w:rsidP="007E0A96">
            <w:pPr>
              <w:pStyle w:val="ac"/>
              <w:contextualSpacing/>
              <w:rPr>
                <w:sz w:val="20"/>
                <w:szCs w:val="20"/>
              </w:rPr>
            </w:pPr>
            <w:r w:rsidRPr="00FF00EC">
              <w:rPr>
                <w:sz w:val="20"/>
                <w:szCs w:val="20"/>
              </w:rPr>
              <w:t xml:space="preserve">Снятие заглушек </w:t>
            </w:r>
            <w:proofErr w:type="spellStart"/>
            <w:r w:rsidRPr="00FF00EC">
              <w:rPr>
                <w:sz w:val="20"/>
                <w:szCs w:val="20"/>
              </w:rPr>
              <w:t>спускников</w:t>
            </w:r>
            <w:proofErr w:type="spellEnd"/>
            <w:r w:rsidRPr="00FF00EC">
              <w:rPr>
                <w:sz w:val="20"/>
                <w:szCs w:val="20"/>
              </w:rPr>
              <w:t>, слив теплоносителя</w:t>
            </w:r>
          </w:p>
        </w:tc>
        <w:tc>
          <w:tcPr>
            <w:tcW w:w="2026" w:type="dxa"/>
            <w:shd w:val="clear" w:color="auto" w:fill="auto"/>
          </w:tcPr>
          <w:p w14:paraId="2F3C4D01"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3762DE14" w14:textId="77777777" w:rsidR="007E0A96" w:rsidRPr="00FF00EC" w:rsidRDefault="007E0A96" w:rsidP="007E0A96">
            <w:pPr>
              <w:pStyle w:val="ac"/>
              <w:contextualSpacing/>
              <w:jc w:val="center"/>
              <w:rPr>
                <w:sz w:val="20"/>
                <w:szCs w:val="20"/>
              </w:rPr>
            </w:pPr>
          </w:p>
        </w:tc>
      </w:tr>
      <w:tr w:rsidR="007E0A96" w:rsidRPr="00172669" w14:paraId="5BA3E669" w14:textId="77777777" w:rsidTr="007E0A96">
        <w:trPr>
          <w:trHeight w:val="846"/>
        </w:trPr>
        <w:tc>
          <w:tcPr>
            <w:tcW w:w="695" w:type="dxa"/>
            <w:shd w:val="clear" w:color="auto" w:fill="auto"/>
          </w:tcPr>
          <w:p w14:paraId="66BFDE48" w14:textId="77777777" w:rsidR="007E0A96" w:rsidRPr="00FF00EC" w:rsidRDefault="007E0A96" w:rsidP="007E0A96">
            <w:pPr>
              <w:pStyle w:val="ac"/>
              <w:contextualSpacing/>
              <w:jc w:val="center"/>
              <w:rPr>
                <w:sz w:val="20"/>
                <w:szCs w:val="20"/>
              </w:rPr>
            </w:pPr>
            <w:r w:rsidRPr="00FF00EC">
              <w:rPr>
                <w:sz w:val="20"/>
                <w:szCs w:val="20"/>
              </w:rPr>
              <w:t>3</w:t>
            </w:r>
          </w:p>
        </w:tc>
        <w:tc>
          <w:tcPr>
            <w:tcW w:w="5077" w:type="dxa"/>
            <w:shd w:val="clear" w:color="auto" w:fill="auto"/>
          </w:tcPr>
          <w:p w14:paraId="69BF5036" w14:textId="77777777" w:rsidR="007E0A96" w:rsidRPr="00FF00EC" w:rsidRDefault="007E0A96" w:rsidP="007E0A96">
            <w:pPr>
              <w:pStyle w:val="ac"/>
              <w:contextualSpacing/>
              <w:rPr>
                <w:sz w:val="20"/>
                <w:szCs w:val="20"/>
              </w:rPr>
            </w:pPr>
            <w:r w:rsidRPr="00FF00EC">
              <w:rPr>
                <w:sz w:val="20"/>
                <w:szCs w:val="20"/>
              </w:rPr>
              <w:t>Демонтаж изоляции поврежденного участка</w:t>
            </w:r>
          </w:p>
        </w:tc>
        <w:tc>
          <w:tcPr>
            <w:tcW w:w="2026" w:type="dxa"/>
            <w:shd w:val="clear" w:color="auto" w:fill="auto"/>
          </w:tcPr>
          <w:p w14:paraId="6B752292" w14:textId="77777777" w:rsidR="007E0A96" w:rsidRPr="00FF00EC" w:rsidRDefault="007E0A96" w:rsidP="007E0A96">
            <w:pPr>
              <w:pStyle w:val="ac"/>
              <w:contextualSpacing/>
              <w:jc w:val="center"/>
              <w:rPr>
                <w:sz w:val="20"/>
                <w:szCs w:val="20"/>
              </w:rPr>
            </w:pPr>
            <w:r w:rsidRPr="00FF00EC">
              <w:rPr>
                <w:sz w:val="20"/>
                <w:szCs w:val="20"/>
              </w:rPr>
              <w:t>слесарь</w:t>
            </w:r>
          </w:p>
        </w:tc>
        <w:tc>
          <w:tcPr>
            <w:tcW w:w="1547" w:type="dxa"/>
            <w:shd w:val="clear" w:color="auto" w:fill="auto"/>
          </w:tcPr>
          <w:p w14:paraId="07BC3E04" w14:textId="77777777" w:rsidR="007E0A96" w:rsidRPr="00FF00EC" w:rsidRDefault="007E0A96" w:rsidP="007E0A96">
            <w:pPr>
              <w:pStyle w:val="ac"/>
              <w:contextualSpacing/>
              <w:jc w:val="center"/>
              <w:rPr>
                <w:sz w:val="20"/>
                <w:szCs w:val="20"/>
              </w:rPr>
            </w:pPr>
          </w:p>
        </w:tc>
      </w:tr>
      <w:tr w:rsidR="007E0A96" w:rsidRPr="00172669" w14:paraId="568CF717" w14:textId="77777777" w:rsidTr="007E0A96">
        <w:tc>
          <w:tcPr>
            <w:tcW w:w="695" w:type="dxa"/>
            <w:shd w:val="clear" w:color="auto" w:fill="auto"/>
          </w:tcPr>
          <w:p w14:paraId="39CB2482" w14:textId="77777777" w:rsidR="007E0A96" w:rsidRPr="00FF00EC" w:rsidRDefault="007E0A96" w:rsidP="007E0A96">
            <w:pPr>
              <w:pStyle w:val="ac"/>
              <w:contextualSpacing/>
              <w:jc w:val="center"/>
              <w:rPr>
                <w:sz w:val="20"/>
                <w:szCs w:val="20"/>
              </w:rPr>
            </w:pPr>
            <w:r w:rsidRPr="00FF00EC">
              <w:rPr>
                <w:sz w:val="20"/>
                <w:szCs w:val="20"/>
              </w:rPr>
              <w:t>4</w:t>
            </w:r>
          </w:p>
        </w:tc>
        <w:tc>
          <w:tcPr>
            <w:tcW w:w="5077" w:type="dxa"/>
            <w:shd w:val="clear" w:color="auto" w:fill="auto"/>
          </w:tcPr>
          <w:p w14:paraId="41446B50" w14:textId="77777777" w:rsidR="007E0A96" w:rsidRPr="00FF00EC" w:rsidRDefault="007E0A96" w:rsidP="007E0A96">
            <w:pPr>
              <w:pStyle w:val="ac"/>
              <w:contextualSpacing/>
              <w:rPr>
                <w:sz w:val="20"/>
                <w:szCs w:val="20"/>
              </w:rPr>
            </w:pPr>
            <w:r w:rsidRPr="00FF00EC">
              <w:rPr>
                <w:sz w:val="20"/>
                <w:szCs w:val="20"/>
              </w:rPr>
              <w:t>Подготовка трубы – резка трубы</w:t>
            </w:r>
          </w:p>
        </w:tc>
        <w:tc>
          <w:tcPr>
            <w:tcW w:w="2026" w:type="dxa"/>
            <w:shd w:val="clear" w:color="auto" w:fill="auto"/>
          </w:tcPr>
          <w:p w14:paraId="78D5BEF7" w14:textId="77777777" w:rsidR="007E0A96" w:rsidRPr="00FF00EC" w:rsidRDefault="007E0A96" w:rsidP="007E0A96">
            <w:pPr>
              <w:pStyle w:val="ac"/>
              <w:contextualSpacing/>
              <w:jc w:val="center"/>
              <w:rPr>
                <w:sz w:val="20"/>
                <w:szCs w:val="20"/>
              </w:rPr>
            </w:pPr>
            <w:r w:rsidRPr="00FF00EC">
              <w:rPr>
                <w:sz w:val="20"/>
                <w:szCs w:val="20"/>
              </w:rPr>
              <w:t>сварщик</w:t>
            </w:r>
          </w:p>
        </w:tc>
        <w:tc>
          <w:tcPr>
            <w:tcW w:w="1547" w:type="dxa"/>
            <w:shd w:val="clear" w:color="auto" w:fill="auto"/>
          </w:tcPr>
          <w:p w14:paraId="3B0C00F1" w14:textId="77777777" w:rsidR="007E0A96" w:rsidRPr="00FF00EC" w:rsidRDefault="007E0A96" w:rsidP="007E0A96">
            <w:pPr>
              <w:pStyle w:val="ac"/>
              <w:contextualSpacing/>
              <w:jc w:val="center"/>
              <w:rPr>
                <w:sz w:val="20"/>
                <w:szCs w:val="20"/>
              </w:rPr>
            </w:pPr>
          </w:p>
        </w:tc>
      </w:tr>
      <w:tr w:rsidR="007E0A96" w:rsidRPr="00172669" w14:paraId="5A2FCAD9" w14:textId="77777777" w:rsidTr="007E0A96">
        <w:tc>
          <w:tcPr>
            <w:tcW w:w="695" w:type="dxa"/>
            <w:shd w:val="clear" w:color="auto" w:fill="auto"/>
          </w:tcPr>
          <w:p w14:paraId="78F00984" w14:textId="77777777" w:rsidR="007E0A96" w:rsidRPr="00FF00EC" w:rsidRDefault="007E0A96" w:rsidP="007E0A96">
            <w:pPr>
              <w:pStyle w:val="ac"/>
              <w:contextualSpacing/>
              <w:jc w:val="center"/>
              <w:rPr>
                <w:sz w:val="20"/>
                <w:szCs w:val="20"/>
              </w:rPr>
            </w:pPr>
            <w:r w:rsidRPr="00FF00EC">
              <w:rPr>
                <w:sz w:val="20"/>
                <w:szCs w:val="20"/>
              </w:rPr>
              <w:t>5</w:t>
            </w:r>
          </w:p>
        </w:tc>
        <w:tc>
          <w:tcPr>
            <w:tcW w:w="5077" w:type="dxa"/>
            <w:shd w:val="clear" w:color="auto" w:fill="auto"/>
          </w:tcPr>
          <w:p w14:paraId="2BA9F6D4" w14:textId="77777777" w:rsidR="007E0A96" w:rsidRPr="00FF00EC" w:rsidRDefault="007E0A96" w:rsidP="007E0A96">
            <w:pPr>
              <w:pStyle w:val="ac"/>
              <w:contextualSpacing/>
              <w:rPr>
                <w:sz w:val="20"/>
                <w:szCs w:val="20"/>
              </w:rPr>
            </w:pPr>
            <w:r w:rsidRPr="00FF00EC">
              <w:rPr>
                <w:sz w:val="20"/>
                <w:szCs w:val="20"/>
              </w:rPr>
              <w:t>Резка поврежденного участка</w:t>
            </w:r>
          </w:p>
        </w:tc>
        <w:tc>
          <w:tcPr>
            <w:tcW w:w="2026" w:type="dxa"/>
            <w:shd w:val="clear" w:color="auto" w:fill="auto"/>
          </w:tcPr>
          <w:p w14:paraId="326EEFD1" w14:textId="77777777" w:rsidR="007E0A96" w:rsidRPr="00FF00EC" w:rsidRDefault="007E0A96" w:rsidP="007E0A96">
            <w:pPr>
              <w:pStyle w:val="ac"/>
              <w:contextualSpacing/>
              <w:jc w:val="center"/>
              <w:rPr>
                <w:sz w:val="20"/>
                <w:szCs w:val="20"/>
              </w:rPr>
            </w:pPr>
            <w:r w:rsidRPr="00FF00EC">
              <w:rPr>
                <w:sz w:val="20"/>
                <w:szCs w:val="20"/>
              </w:rPr>
              <w:t xml:space="preserve">Мастер производственного </w:t>
            </w:r>
            <w:r w:rsidRPr="00FF00EC">
              <w:rPr>
                <w:sz w:val="20"/>
                <w:szCs w:val="20"/>
              </w:rPr>
              <w:lastRenderedPageBreak/>
              <w:t>участка, слесарь, сварщик</w:t>
            </w:r>
          </w:p>
        </w:tc>
        <w:tc>
          <w:tcPr>
            <w:tcW w:w="1547" w:type="dxa"/>
            <w:shd w:val="clear" w:color="auto" w:fill="auto"/>
          </w:tcPr>
          <w:p w14:paraId="64F305BB" w14:textId="77777777" w:rsidR="007E0A96" w:rsidRPr="00FF00EC" w:rsidRDefault="007E0A96" w:rsidP="007E0A96">
            <w:pPr>
              <w:pStyle w:val="ac"/>
              <w:contextualSpacing/>
              <w:jc w:val="center"/>
              <w:rPr>
                <w:sz w:val="20"/>
                <w:szCs w:val="20"/>
              </w:rPr>
            </w:pPr>
          </w:p>
        </w:tc>
      </w:tr>
      <w:tr w:rsidR="007E0A96" w:rsidRPr="00172669" w14:paraId="273161A5" w14:textId="77777777" w:rsidTr="007E0A96">
        <w:tc>
          <w:tcPr>
            <w:tcW w:w="695" w:type="dxa"/>
            <w:shd w:val="clear" w:color="auto" w:fill="auto"/>
          </w:tcPr>
          <w:p w14:paraId="7685C098" w14:textId="77777777" w:rsidR="007E0A96" w:rsidRPr="00FF00EC" w:rsidRDefault="007E0A96" w:rsidP="007E0A96">
            <w:pPr>
              <w:pStyle w:val="ac"/>
              <w:contextualSpacing/>
              <w:jc w:val="center"/>
              <w:rPr>
                <w:sz w:val="20"/>
                <w:szCs w:val="20"/>
              </w:rPr>
            </w:pPr>
            <w:r w:rsidRPr="00FF00EC">
              <w:rPr>
                <w:sz w:val="20"/>
                <w:szCs w:val="20"/>
              </w:rPr>
              <w:lastRenderedPageBreak/>
              <w:t>6</w:t>
            </w:r>
          </w:p>
        </w:tc>
        <w:tc>
          <w:tcPr>
            <w:tcW w:w="5077" w:type="dxa"/>
            <w:shd w:val="clear" w:color="auto" w:fill="auto"/>
          </w:tcPr>
          <w:p w14:paraId="043A784A" w14:textId="77777777" w:rsidR="007E0A96" w:rsidRPr="00FF00EC" w:rsidRDefault="007E0A96" w:rsidP="007E0A96">
            <w:pPr>
              <w:pStyle w:val="ac"/>
              <w:contextualSpacing/>
              <w:rPr>
                <w:sz w:val="20"/>
                <w:szCs w:val="20"/>
              </w:rPr>
            </w:pPr>
            <w:r w:rsidRPr="00FF00EC">
              <w:rPr>
                <w:sz w:val="20"/>
                <w:szCs w:val="20"/>
              </w:rPr>
              <w:t>Монтаж подготовленной трубы в поврежденный участок</w:t>
            </w:r>
          </w:p>
        </w:tc>
        <w:tc>
          <w:tcPr>
            <w:tcW w:w="2026" w:type="dxa"/>
            <w:shd w:val="clear" w:color="auto" w:fill="auto"/>
          </w:tcPr>
          <w:p w14:paraId="5225661B"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 сварщик</w:t>
            </w:r>
          </w:p>
        </w:tc>
        <w:tc>
          <w:tcPr>
            <w:tcW w:w="1547" w:type="dxa"/>
            <w:shd w:val="clear" w:color="auto" w:fill="auto"/>
          </w:tcPr>
          <w:p w14:paraId="7FCAEEA0" w14:textId="77777777" w:rsidR="007E0A96" w:rsidRPr="00FF00EC" w:rsidRDefault="007E0A96" w:rsidP="007E0A96">
            <w:pPr>
              <w:pStyle w:val="ac"/>
              <w:contextualSpacing/>
              <w:jc w:val="center"/>
              <w:rPr>
                <w:sz w:val="20"/>
                <w:szCs w:val="20"/>
              </w:rPr>
            </w:pPr>
          </w:p>
        </w:tc>
      </w:tr>
      <w:tr w:rsidR="007E0A96" w:rsidRPr="00172669" w14:paraId="3A0C407A" w14:textId="77777777" w:rsidTr="007E0A96">
        <w:tc>
          <w:tcPr>
            <w:tcW w:w="695" w:type="dxa"/>
            <w:shd w:val="clear" w:color="auto" w:fill="auto"/>
          </w:tcPr>
          <w:p w14:paraId="2C7BB19D" w14:textId="77777777" w:rsidR="007E0A96" w:rsidRPr="00FF00EC" w:rsidRDefault="007E0A96" w:rsidP="007E0A96">
            <w:pPr>
              <w:pStyle w:val="ac"/>
              <w:contextualSpacing/>
              <w:jc w:val="center"/>
              <w:rPr>
                <w:sz w:val="20"/>
                <w:szCs w:val="20"/>
              </w:rPr>
            </w:pPr>
            <w:r w:rsidRPr="00FF00EC">
              <w:rPr>
                <w:sz w:val="20"/>
                <w:szCs w:val="20"/>
              </w:rPr>
              <w:t>7</w:t>
            </w:r>
          </w:p>
        </w:tc>
        <w:tc>
          <w:tcPr>
            <w:tcW w:w="5077" w:type="dxa"/>
            <w:shd w:val="clear" w:color="auto" w:fill="auto"/>
          </w:tcPr>
          <w:p w14:paraId="20599021" w14:textId="77777777" w:rsidR="007E0A96" w:rsidRPr="00FF00EC" w:rsidRDefault="007E0A96" w:rsidP="007E0A96">
            <w:pPr>
              <w:pStyle w:val="ac"/>
              <w:contextualSpacing/>
              <w:rPr>
                <w:sz w:val="20"/>
                <w:szCs w:val="20"/>
              </w:rPr>
            </w:pPr>
            <w:r w:rsidRPr="00FF00EC">
              <w:rPr>
                <w:sz w:val="20"/>
                <w:szCs w:val="20"/>
              </w:rPr>
              <w:t>Монтаж изоляции восстановленного участка</w:t>
            </w:r>
          </w:p>
        </w:tc>
        <w:tc>
          <w:tcPr>
            <w:tcW w:w="2026" w:type="dxa"/>
            <w:shd w:val="clear" w:color="auto" w:fill="auto"/>
          </w:tcPr>
          <w:p w14:paraId="26FB0F64"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 сварщик</w:t>
            </w:r>
          </w:p>
        </w:tc>
        <w:tc>
          <w:tcPr>
            <w:tcW w:w="1547" w:type="dxa"/>
            <w:shd w:val="clear" w:color="auto" w:fill="auto"/>
          </w:tcPr>
          <w:p w14:paraId="088A3B29" w14:textId="77777777" w:rsidR="007E0A96" w:rsidRPr="00FF00EC" w:rsidRDefault="007E0A96" w:rsidP="007E0A96">
            <w:pPr>
              <w:pStyle w:val="ac"/>
              <w:contextualSpacing/>
              <w:jc w:val="center"/>
              <w:rPr>
                <w:sz w:val="20"/>
                <w:szCs w:val="20"/>
              </w:rPr>
            </w:pPr>
          </w:p>
        </w:tc>
      </w:tr>
      <w:tr w:rsidR="007E0A96" w:rsidRPr="00172669" w14:paraId="3F6B18BB" w14:textId="77777777" w:rsidTr="007E0A96">
        <w:tc>
          <w:tcPr>
            <w:tcW w:w="695" w:type="dxa"/>
            <w:shd w:val="clear" w:color="auto" w:fill="auto"/>
          </w:tcPr>
          <w:p w14:paraId="03126516" w14:textId="77777777" w:rsidR="007E0A96" w:rsidRPr="00FF00EC" w:rsidRDefault="007E0A96" w:rsidP="007E0A96">
            <w:pPr>
              <w:pStyle w:val="ac"/>
              <w:contextualSpacing/>
              <w:jc w:val="center"/>
              <w:rPr>
                <w:sz w:val="20"/>
                <w:szCs w:val="20"/>
              </w:rPr>
            </w:pPr>
            <w:r w:rsidRPr="00FF00EC">
              <w:rPr>
                <w:sz w:val="20"/>
                <w:szCs w:val="20"/>
              </w:rPr>
              <w:t>8</w:t>
            </w:r>
          </w:p>
        </w:tc>
        <w:tc>
          <w:tcPr>
            <w:tcW w:w="5077" w:type="dxa"/>
            <w:shd w:val="clear" w:color="auto" w:fill="auto"/>
          </w:tcPr>
          <w:p w14:paraId="73BCAB85" w14:textId="77777777" w:rsidR="007E0A96" w:rsidRPr="00FF00EC" w:rsidRDefault="007E0A96" w:rsidP="007E0A96">
            <w:pPr>
              <w:pStyle w:val="ac"/>
              <w:contextualSpacing/>
              <w:rPr>
                <w:sz w:val="20"/>
                <w:szCs w:val="20"/>
              </w:rPr>
            </w:pPr>
            <w:r w:rsidRPr="00FF00EC">
              <w:rPr>
                <w:sz w:val="20"/>
                <w:szCs w:val="20"/>
              </w:rPr>
              <w:t xml:space="preserve">Установка заглушек на </w:t>
            </w:r>
            <w:proofErr w:type="spellStart"/>
            <w:r w:rsidRPr="00FF00EC">
              <w:rPr>
                <w:sz w:val="20"/>
                <w:szCs w:val="20"/>
              </w:rPr>
              <w:t>спускниках</w:t>
            </w:r>
            <w:proofErr w:type="spellEnd"/>
          </w:p>
        </w:tc>
        <w:tc>
          <w:tcPr>
            <w:tcW w:w="2026" w:type="dxa"/>
            <w:shd w:val="clear" w:color="auto" w:fill="auto"/>
          </w:tcPr>
          <w:p w14:paraId="280D05CE"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 сварщик</w:t>
            </w:r>
          </w:p>
        </w:tc>
        <w:tc>
          <w:tcPr>
            <w:tcW w:w="1547" w:type="dxa"/>
            <w:shd w:val="clear" w:color="auto" w:fill="auto"/>
          </w:tcPr>
          <w:p w14:paraId="16A47D64" w14:textId="77777777" w:rsidR="007E0A96" w:rsidRPr="00FF00EC" w:rsidRDefault="007E0A96" w:rsidP="007E0A96">
            <w:pPr>
              <w:pStyle w:val="ac"/>
              <w:contextualSpacing/>
              <w:jc w:val="center"/>
              <w:rPr>
                <w:sz w:val="20"/>
                <w:szCs w:val="20"/>
              </w:rPr>
            </w:pPr>
          </w:p>
        </w:tc>
      </w:tr>
      <w:tr w:rsidR="007E0A96" w:rsidRPr="00172669" w14:paraId="1B56F0D0" w14:textId="77777777" w:rsidTr="007E0A96">
        <w:tc>
          <w:tcPr>
            <w:tcW w:w="695" w:type="dxa"/>
            <w:shd w:val="clear" w:color="auto" w:fill="auto"/>
          </w:tcPr>
          <w:p w14:paraId="0AA088A4" w14:textId="77777777" w:rsidR="007E0A96" w:rsidRPr="00FF00EC" w:rsidRDefault="007E0A96" w:rsidP="007E0A96">
            <w:pPr>
              <w:pStyle w:val="ac"/>
              <w:contextualSpacing/>
              <w:jc w:val="center"/>
              <w:rPr>
                <w:sz w:val="20"/>
                <w:szCs w:val="20"/>
              </w:rPr>
            </w:pPr>
            <w:r w:rsidRPr="00FF00EC">
              <w:rPr>
                <w:sz w:val="20"/>
                <w:szCs w:val="20"/>
              </w:rPr>
              <w:t>9</w:t>
            </w:r>
          </w:p>
        </w:tc>
        <w:tc>
          <w:tcPr>
            <w:tcW w:w="5077" w:type="dxa"/>
            <w:shd w:val="clear" w:color="auto" w:fill="auto"/>
          </w:tcPr>
          <w:p w14:paraId="4BA6B2BA" w14:textId="77777777" w:rsidR="007E0A96" w:rsidRPr="00FF00EC" w:rsidRDefault="007E0A96" w:rsidP="007E0A96">
            <w:pPr>
              <w:pStyle w:val="ac"/>
              <w:contextualSpacing/>
              <w:rPr>
                <w:sz w:val="20"/>
                <w:szCs w:val="20"/>
              </w:rPr>
            </w:pPr>
            <w:r w:rsidRPr="00FF00EC">
              <w:rPr>
                <w:sz w:val="20"/>
                <w:szCs w:val="20"/>
              </w:rPr>
              <w:t>Подача теплоносителя – открытие задвижек на магистральном трубопроводе и задвижек на ответвлениях от магистрали.</w:t>
            </w:r>
          </w:p>
        </w:tc>
        <w:tc>
          <w:tcPr>
            <w:tcW w:w="2026" w:type="dxa"/>
            <w:shd w:val="clear" w:color="auto" w:fill="auto"/>
          </w:tcPr>
          <w:p w14:paraId="5523576B"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 сварщик</w:t>
            </w:r>
          </w:p>
        </w:tc>
        <w:tc>
          <w:tcPr>
            <w:tcW w:w="1547" w:type="dxa"/>
            <w:shd w:val="clear" w:color="auto" w:fill="auto"/>
          </w:tcPr>
          <w:p w14:paraId="47DD9982" w14:textId="77777777" w:rsidR="007E0A96" w:rsidRPr="00FF00EC" w:rsidRDefault="007E0A96" w:rsidP="007E0A96">
            <w:pPr>
              <w:pStyle w:val="ac"/>
              <w:contextualSpacing/>
              <w:jc w:val="center"/>
              <w:rPr>
                <w:sz w:val="20"/>
                <w:szCs w:val="20"/>
              </w:rPr>
            </w:pPr>
          </w:p>
        </w:tc>
      </w:tr>
      <w:tr w:rsidR="007E0A96" w:rsidRPr="00172669" w14:paraId="34511B62" w14:textId="77777777" w:rsidTr="007E0A96">
        <w:tc>
          <w:tcPr>
            <w:tcW w:w="9345" w:type="dxa"/>
            <w:gridSpan w:val="4"/>
            <w:shd w:val="clear" w:color="auto" w:fill="auto"/>
          </w:tcPr>
          <w:p w14:paraId="71611435" w14:textId="77777777" w:rsidR="007E0A96" w:rsidRPr="00CC181C" w:rsidRDefault="007E0A96" w:rsidP="007E0A96">
            <w:pPr>
              <w:pStyle w:val="ac"/>
              <w:widowControl/>
              <w:numPr>
                <w:ilvl w:val="0"/>
                <w:numId w:val="7"/>
              </w:numPr>
              <w:autoSpaceDE/>
              <w:autoSpaceDN/>
              <w:adjustRightInd/>
              <w:contextualSpacing/>
              <w:jc w:val="center"/>
              <w:rPr>
                <w:bCs/>
                <w:sz w:val="20"/>
                <w:szCs w:val="20"/>
              </w:rPr>
            </w:pPr>
            <w:r w:rsidRPr="00CC181C">
              <w:rPr>
                <w:bCs/>
                <w:sz w:val="20"/>
                <w:szCs w:val="20"/>
              </w:rPr>
              <w:t xml:space="preserve">Действия </w:t>
            </w:r>
            <w:proofErr w:type="gramStart"/>
            <w:r w:rsidRPr="00CC181C">
              <w:rPr>
                <w:bCs/>
                <w:sz w:val="20"/>
                <w:szCs w:val="20"/>
              </w:rPr>
              <w:t>при</w:t>
            </w:r>
            <w:proofErr w:type="gramEnd"/>
            <w:r w:rsidRPr="00CC181C">
              <w:rPr>
                <w:bCs/>
                <w:sz w:val="20"/>
                <w:szCs w:val="20"/>
              </w:rPr>
              <w:t xml:space="preserve"> установки бандажа, надземная магистраль</w:t>
            </w:r>
          </w:p>
        </w:tc>
      </w:tr>
      <w:tr w:rsidR="007E0A96" w:rsidRPr="00172669" w14:paraId="15F04240" w14:textId="77777777" w:rsidTr="007E0A96">
        <w:tc>
          <w:tcPr>
            <w:tcW w:w="695" w:type="dxa"/>
            <w:shd w:val="clear" w:color="auto" w:fill="auto"/>
          </w:tcPr>
          <w:p w14:paraId="26944842" w14:textId="77777777" w:rsidR="007E0A96" w:rsidRPr="00FF00EC" w:rsidRDefault="007E0A96" w:rsidP="007E0A96">
            <w:pPr>
              <w:pStyle w:val="ac"/>
              <w:contextualSpacing/>
              <w:jc w:val="center"/>
              <w:rPr>
                <w:sz w:val="20"/>
                <w:szCs w:val="20"/>
              </w:rPr>
            </w:pPr>
            <w:r w:rsidRPr="00FF00EC">
              <w:rPr>
                <w:sz w:val="20"/>
                <w:szCs w:val="20"/>
              </w:rPr>
              <w:t>1</w:t>
            </w:r>
          </w:p>
        </w:tc>
        <w:tc>
          <w:tcPr>
            <w:tcW w:w="5077" w:type="dxa"/>
            <w:shd w:val="clear" w:color="auto" w:fill="auto"/>
          </w:tcPr>
          <w:p w14:paraId="21A4D4A9" w14:textId="77777777" w:rsidR="007E0A96" w:rsidRPr="00FF00EC" w:rsidRDefault="007E0A96" w:rsidP="007E0A96">
            <w:pPr>
              <w:pStyle w:val="ac"/>
              <w:contextualSpacing/>
              <w:rPr>
                <w:sz w:val="20"/>
                <w:szCs w:val="20"/>
              </w:rPr>
            </w:pPr>
            <w:r w:rsidRPr="00FF00EC">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026" w:type="dxa"/>
            <w:shd w:val="clear" w:color="auto" w:fill="auto"/>
          </w:tcPr>
          <w:p w14:paraId="4B7F1236"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64EA9202" w14:textId="77777777" w:rsidR="007E0A96" w:rsidRPr="00FF00EC" w:rsidRDefault="007E0A96" w:rsidP="007E0A96">
            <w:pPr>
              <w:pStyle w:val="ac"/>
              <w:contextualSpacing/>
              <w:jc w:val="center"/>
              <w:rPr>
                <w:sz w:val="20"/>
                <w:szCs w:val="20"/>
              </w:rPr>
            </w:pPr>
          </w:p>
        </w:tc>
      </w:tr>
      <w:tr w:rsidR="007E0A96" w:rsidRPr="00172669" w14:paraId="2237152A" w14:textId="77777777" w:rsidTr="007E0A96">
        <w:tc>
          <w:tcPr>
            <w:tcW w:w="695" w:type="dxa"/>
            <w:shd w:val="clear" w:color="auto" w:fill="auto"/>
          </w:tcPr>
          <w:p w14:paraId="3D2A5DD4" w14:textId="77777777" w:rsidR="007E0A96" w:rsidRPr="00FF00EC" w:rsidRDefault="007E0A96" w:rsidP="007E0A96">
            <w:pPr>
              <w:pStyle w:val="ac"/>
              <w:contextualSpacing/>
              <w:jc w:val="center"/>
              <w:rPr>
                <w:sz w:val="20"/>
                <w:szCs w:val="20"/>
              </w:rPr>
            </w:pPr>
            <w:r w:rsidRPr="00FF00EC">
              <w:rPr>
                <w:sz w:val="20"/>
                <w:szCs w:val="20"/>
              </w:rPr>
              <w:t>2</w:t>
            </w:r>
          </w:p>
        </w:tc>
        <w:tc>
          <w:tcPr>
            <w:tcW w:w="5077" w:type="dxa"/>
            <w:shd w:val="clear" w:color="auto" w:fill="auto"/>
          </w:tcPr>
          <w:p w14:paraId="1D5E59EC" w14:textId="77777777" w:rsidR="007E0A96" w:rsidRPr="00FF00EC" w:rsidRDefault="007E0A96" w:rsidP="007E0A96">
            <w:pPr>
              <w:pStyle w:val="ac"/>
              <w:contextualSpacing/>
              <w:rPr>
                <w:sz w:val="20"/>
                <w:szCs w:val="20"/>
              </w:rPr>
            </w:pPr>
            <w:r w:rsidRPr="00FF00EC">
              <w:rPr>
                <w:sz w:val="20"/>
                <w:szCs w:val="20"/>
              </w:rPr>
              <w:t xml:space="preserve">Снятие заглушек </w:t>
            </w:r>
            <w:proofErr w:type="spellStart"/>
            <w:r w:rsidRPr="00FF00EC">
              <w:rPr>
                <w:sz w:val="20"/>
                <w:szCs w:val="20"/>
              </w:rPr>
              <w:t>спускников</w:t>
            </w:r>
            <w:proofErr w:type="spellEnd"/>
            <w:r w:rsidRPr="00FF00EC">
              <w:rPr>
                <w:sz w:val="20"/>
                <w:szCs w:val="20"/>
              </w:rPr>
              <w:t>, слив теплоносителя</w:t>
            </w:r>
          </w:p>
        </w:tc>
        <w:tc>
          <w:tcPr>
            <w:tcW w:w="2026" w:type="dxa"/>
            <w:shd w:val="clear" w:color="auto" w:fill="auto"/>
          </w:tcPr>
          <w:p w14:paraId="47AC6649"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3BDCD729" w14:textId="77777777" w:rsidR="007E0A96" w:rsidRPr="00FF00EC" w:rsidRDefault="007E0A96" w:rsidP="007E0A96">
            <w:pPr>
              <w:pStyle w:val="ac"/>
              <w:contextualSpacing/>
              <w:jc w:val="center"/>
              <w:rPr>
                <w:sz w:val="20"/>
                <w:szCs w:val="20"/>
              </w:rPr>
            </w:pPr>
          </w:p>
        </w:tc>
      </w:tr>
      <w:tr w:rsidR="007E0A96" w:rsidRPr="00172669" w14:paraId="7AB1C6A0" w14:textId="77777777" w:rsidTr="007E0A96">
        <w:tc>
          <w:tcPr>
            <w:tcW w:w="695" w:type="dxa"/>
            <w:shd w:val="clear" w:color="auto" w:fill="auto"/>
          </w:tcPr>
          <w:p w14:paraId="3633BADC" w14:textId="77777777" w:rsidR="007E0A96" w:rsidRPr="00FF00EC" w:rsidRDefault="007E0A96" w:rsidP="007E0A96">
            <w:pPr>
              <w:pStyle w:val="ac"/>
              <w:contextualSpacing/>
              <w:jc w:val="center"/>
              <w:rPr>
                <w:sz w:val="20"/>
                <w:szCs w:val="20"/>
              </w:rPr>
            </w:pPr>
            <w:r w:rsidRPr="00FF00EC">
              <w:rPr>
                <w:sz w:val="20"/>
                <w:szCs w:val="20"/>
              </w:rPr>
              <w:t>3</w:t>
            </w:r>
          </w:p>
        </w:tc>
        <w:tc>
          <w:tcPr>
            <w:tcW w:w="5077" w:type="dxa"/>
            <w:shd w:val="clear" w:color="auto" w:fill="auto"/>
          </w:tcPr>
          <w:p w14:paraId="79945226" w14:textId="77777777" w:rsidR="007E0A96" w:rsidRPr="00FF00EC" w:rsidRDefault="007E0A96" w:rsidP="007E0A96">
            <w:pPr>
              <w:pStyle w:val="ac"/>
              <w:contextualSpacing/>
              <w:rPr>
                <w:sz w:val="20"/>
                <w:szCs w:val="20"/>
              </w:rPr>
            </w:pPr>
            <w:r w:rsidRPr="00FF00EC">
              <w:rPr>
                <w:sz w:val="20"/>
                <w:szCs w:val="20"/>
              </w:rPr>
              <w:t>Демонтаж изоляции поврежденного участка</w:t>
            </w:r>
          </w:p>
        </w:tc>
        <w:tc>
          <w:tcPr>
            <w:tcW w:w="2026" w:type="dxa"/>
            <w:shd w:val="clear" w:color="auto" w:fill="auto"/>
          </w:tcPr>
          <w:p w14:paraId="4A207FE7" w14:textId="77777777" w:rsidR="007E0A96" w:rsidRPr="00FF00EC" w:rsidRDefault="007E0A96" w:rsidP="007E0A96">
            <w:pPr>
              <w:pStyle w:val="ac"/>
              <w:contextualSpacing/>
              <w:jc w:val="center"/>
              <w:rPr>
                <w:sz w:val="20"/>
                <w:szCs w:val="20"/>
              </w:rPr>
            </w:pPr>
            <w:r w:rsidRPr="00FF00EC">
              <w:rPr>
                <w:sz w:val="20"/>
                <w:szCs w:val="20"/>
              </w:rPr>
              <w:t>слесарь</w:t>
            </w:r>
          </w:p>
        </w:tc>
        <w:tc>
          <w:tcPr>
            <w:tcW w:w="1547" w:type="dxa"/>
            <w:shd w:val="clear" w:color="auto" w:fill="auto"/>
          </w:tcPr>
          <w:p w14:paraId="5BD7A3BF" w14:textId="77777777" w:rsidR="007E0A96" w:rsidRPr="00FF00EC" w:rsidRDefault="007E0A96" w:rsidP="007E0A96">
            <w:pPr>
              <w:pStyle w:val="ac"/>
              <w:contextualSpacing/>
              <w:jc w:val="center"/>
              <w:rPr>
                <w:sz w:val="20"/>
                <w:szCs w:val="20"/>
              </w:rPr>
            </w:pPr>
          </w:p>
        </w:tc>
      </w:tr>
      <w:tr w:rsidR="007E0A96" w:rsidRPr="00172669" w14:paraId="056F27EF" w14:textId="77777777" w:rsidTr="007E0A96">
        <w:tc>
          <w:tcPr>
            <w:tcW w:w="695" w:type="dxa"/>
            <w:shd w:val="clear" w:color="auto" w:fill="auto"/>
          </w:tcPr>
          <w:p w14:paraId="111DEC14" w14:textId="77777777" w:rsidR="007E0A96" w:rsidRPr="00FF00EC" w:rsidRDefault="007E0A96" w:rsidP="007E0A96">
            <w:pPr>
              <w:pStyle w:val="ac"/>
              <w:contextualSpacing/>
              <w:jc w:val="center"/>
              <w:rPr>
                <w:sz w:val="20"/>
                <w:szCs w:val="20"/>
              </w:rPr>
            </w:pPr>
            <w:r w:rsidRPr="00FF00EC">
              <w:rPr>
                <w:sz w:val="20"/>
                <w:szCs w:val="20"/>
              </w:rPr>
              <w:t>4</w:t>
            </w:r>
          </w:p>
        </w:tc>
        <w:tc>
          <w:tcPr>
            <w:tcW w:w="5077" w:type="dxa"/>
            <w:shd w:val="clear" w:color="auto" w:fill="auto"/>
          </w:tcPr>
          <w:p w14:paraId="43F669CC" w14:textId="77777777" w:rsidR="007E0A96" w:rsidRPr="00FF00EC" w:rsidRDefault="007E0A96" w:rsidP="007E0A96">
            <w:pPr>
              <w:pStyle w:val="ac"/>
              <w:contextualSpacing/>
              <w:rPr>
                <w:sz w:val="20"/>
                <w:szCs w:val="20"/>
              </w:rPr>
            </w:pPr>
            <w:r w:rsidRPr="00FF00EC">
              <w:rPr>
                <w:sz w:val="20"/>
                <w:szCs w:val="20"/>
              </w:rPr>
              <w:t>Изготовление бандажа – резка труб</w:t>
            </w:r>
          </w:p>
        </w:tc>
        <w:tc>
          <w:tcPr>
            <w:tcW w:w="2026" w:type="dxa"/>
            <w:shd w:val="clear" w:color="auto" w:fill="auto"/>
          </w:tcPr>
          <w:p w14:paraId="5F45893B" w14:textId="77777777" w:rsidR="007E0A96" w:rsidRPr="00FF00EC" w:rsidRDefault="007E0A96" w:rsidP="007E0A96">
            <w:pPr>
              <w:pStyle w:val="ac"/>
              <w:contextualSpacing/>
              <w:jc w:val="center"/>
              <w:rPr>
                <w:sz w:val="20"/>
                <w:szCs w:val="20"/>
              </w:rPr>
            </w:pPr>
            <w:r w:rsidRPr="00FF00EC">
              <w:rPr>
                <w:sz w:val="20"/>
                <w:szCs w:val="20"/>
              </w:rPr>
              <w:t>Сварщик</w:t>
            </w:r>
          </w:p>
        </w:tc>
        <w:tc>
          <w:tcPr>
            <w:tcW w:w="1547" w:type="dxa"/>
            <w:shd w:val="clear" w:color="auto" w:fill="auto"/>
          </w:tcPr>
          <w:p w14:paraId="09AE7946" w14:textId="77777777" w:rsidR="007E0A96" w:rsidRPr="00FF00EC" w:rsidRDefault="007E0A96" w:rsidP="007E0A96">
            <w:pPr>
              <w:pStyle w:val="ac"/>
              <w:contextualSpacing/>
              <w:jc w:val="center"/>
              <w:rPr>
                <w:sz w:val="20"/>
                <w:szCs w:val="20"/>
              </w:rPr>
            </w:pPr>
          </w:p>
        </w:tc>
      </w:tr>
      <w:tr w:rsidR="007E0A96" w:rsidRPr="00172669" w14:paraId="53917B42" w14:textId="77777777" w:rsidTr="007E0A96">
        <w:tc>
          <w:tcPr>
            <w:tcW w:w="695" w:type="dxa"/>
            <w:shd w:val="clear" w:color="auto" w:fill="auto"/>
          </w:tcPr>
          <w:p w14:paraId="145BA377" w14:textId="77777777" w:rsidR="007E0A96" w:rsidRPr="00FF00EC" w:rsidRDefault="007E0A96" w:rsidP="007E0A96">
            <w:pPr>
              <w:pStyle w:val="ac"/>
              <w:contextualSpacing/>
              <w:jc w:val="center"/>
              <w:rPr>
                <w:sz w:val="20"/>
                <w:szCs w:val="20"/>
              </w:rPr>
            </w:pPr>
            <w:r w:rsidRPr="00FF00EC">
              <w:rPr>
                <w:sz w:val="20"/>
                <w:szCs w:val="20"/>
              </w:rPr>
              <w:t>5</w:t>
            </w:r>
          </w:p>
        </w:tc>
        <w:tc>
          <w:tcPr>
            <w:tcW w:w="5077" w:type="dxa"/>
            <w:shd w:val="clear" w:color="auto" w:fill="auto"/>
          </w:tcPr>
          <w:p w14:paraId="1A9AC315" w14:textId="77777777" w:rsidR="007E0A96" w:rsidRPr="00FF00EC" w:rsidRDefault="007E0A96" w:rsidP="007E0A96">
            <w:pPr>
              <w:pStyle w:val="ac"/>
              <w:contextualSpacing/>
              <w:rPr>
                <w:sz w:val="20"/>
                <w:szCs w:val="20"/>
              </w:rPr>
            </w:pPr>
            <w:r w:rsidRPr="00FF00EC">
              <w:rPr>
                <w:sz w:val="20"/>
                <w:szCs w:val="20"/>
              </w:rPr>
              <w:t>Установка бандажа, сварка, устранение течи</w:t>
            </w:r>
          </w:p>
        </w:tc>
        <w:tc>
          <w:tcPr>
            <w:tcW w:w="2026" w:type="dxa"/>
            <w:shd w:val="clear" w:color="auto" w:fill="auto"/>
          </w:tcPr>
          <w:p w14:paraId="3E3AAE9B"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 сварщик</w:t>
            </w:r>
          </w:p>
        </w:tc>
        <w:tc>
          <w:tcPr>
            <w:tcW w:w="1547" w:type="dxa"/>
            <w:shd w:val="clear" w:color="auto" w:fill="auto"/>
          </w:tcPr>
          <w:p w14:paraId="6C495011" w14:textId="77777777" w:rsidR="007E0A96" w:rsidRPr="00FF00EC" w:rsidRDefault="007E0A96" w:rsidP="007E0A96">
            <w:pPr>
              <w:pStyle w:val="ac"/>
              <w:contextualSpacing/>
              <w:jc w:val="center"/>
              <w:rPr>
                <w:sz w:val="20"/>
                <w:szCs w:val="20"/>
              </w:rPr>
            </w:pPr>
          </w:p>
        </w:tc>
      </w:tr>
      <w:tr w:rsidR="007E0A96" w:rsidRPr="00172669" w14:paraId="1B004988" w14:textId="77777777" w:rsidTr="007E0A96">
        <w:tc>
          <w:tcPr>
            <w:tcW w:w="695" w:type="dxa"/>
            <w:shd w:val="clear" w:color="auto" w:fill="auto"/>
          </w:tcPr>
          <w:p w14:paraId="0F328026" w14:textId="77777777" w:rsidR="007E0A96" w:rsidRPr="00FF00EC" w:rsidRDefault="007E0A96" w:rsidP="007E0A96">
            <w:pPr>
              <w:pStyle w:val="ac"/>
              <w:contextualSpacing/>
              <w:jc w:val="center"/>
              <w:rPr>
                <w:sz w:val="20"/>
                <w:szCs w:val="20"/>
              </w:rPr>
            </w:pPr>
            <w:r w:rsidRPr="00FF00EC">
              <w:rPr>
                <w:sz w:val="20"/>
                <w:szCs w:val="20"/>
              </w:rPr>
              <w:t>6</w:t>
            </w:r>
          </w:p>
        </w:tc>
        <w:tc>
          <w:tcPr>
            <w:tcW w:w="5077" w:type="dxa"/>
            <w:shd w:val="clear" w:color="auto" w:fill="auto"/>
          </w:tcPr>
          <w:p w14:paraId="1F6AFE3C" w14:textId="77777777" w:rsidR="007E0A96" w:rsidRPr="00FF00EC" w:rsidRDefault="007E0A96" w:rsidP="007E0A96">
            <w:pPr>
              <w:pStyle w:val="ac"/>
              <w:contextualSpacing/>
              <w:rPr>
                <w:sz w:val="20"/>
                <w:szCs w:val="20"/>
              </w:rPr>
            </w:pPr>
            <w:r w:rsidRPr="00FF00EC">
              <w:rPr>
                <w:sz w:val="20"/>
                <w:szCs w:val="20"/>
              </w:rPr>
              <w:t xml:space="preserve">Монтаж изоляции восстановленного участка </w:t>
            </w:r>
          </w:p>
        </w:tc>
        <w:tc>
          <w:tcPr>
            <w:tcW w:w="2026" w:type="dxa"/>
            <w:shd w:val="clear" w:color="auto" w:fill="auto"/>
          </w:tcPr>
          <w:p w14:paraId="66A801C3"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 сварщик</w:t>
            </w:r>
          </w:p>
        </w:tc>
        <w:tc>
          <w:tcPr>
            <w:tcW w:w="1547" w:type="dxa"/>
            <w:shd w:val="clear" w:color="auto" w:fill="auto"/>
          </w:tcPr>
          <w:p w14:paraId="565877FF" w14:textId="77777777" w:rsidR="007E0A96" w:rsidRPr="00FF00EC" w:rsidRDefault="007E0A96" w:rsidP="007E0A96">
            <w:pPr>
              <w:pStyle w:val="ac"/>
              <w:contextualSpacing/>
              <w:jc w:val="center"/>
              <w:rPr>
                <w:sz w:val="20"/>
                <w:szCs w:val="20"/>
              </w:rPr>
            </w:pPr>
          </w:p>
        </w:tc>
      </w:tr>
      <w:tr w:rsidR="007E0A96" w:rsidRPr="00172669" w14:paraId="6EDF0B45" w14:textId="77777777" w:rsidTr="007E0A96">
        <w:trPr>
          <w:trHeight w:val="990"/>
        </w:trPr>
        <w:tc>
          <w:tcPr>
            <w:tcW w:w="695" w:type="dxa"/>
            <w:shd w:val="clear" w:color="auto" w:fill="auto"/>
          </w:tcPr>
          <w:p w14:paraId="75119C5A" w14:textId="77777777" w:rsidR="007E0A96" w:rsidRPr="00FF00EC" w:rsidRDefault="007E0A96" w:rsidP="007E0A96">
            <w:pPr>
              <w:pStyle w:val="ac"/>
              <w:contextualSpacing/>
              <w:jc w:val="center"/>
              <w:rPr>
                <w:sz w:val="20"/>
                <w:szCs w:val="20"/>
              </w:rPr>
            </w:pPr>
            <w:r w:rsidRPr="00FF00EC">
              <w:rPr>
                <w:sz w:val="20"/>
                <w:szCs w:val="20"/>
              </w:rPr>
              <w:t>7</w:t>
            </w:r>
          </w:p>
        </w:tc>
        <w:tc>
          <w:tcPr>
            <w:tcW w:w="5077" w:type="dxa"/>
            <w:shd w:val="clear" w:color="auto" w:fill="auto"/>
          </w:tcPr>
          <w:p w14:paraId="3FA82082" w14:textId="77777777" w:rsidR="007E0A96" w:rsidRPr="00FF00EC" w:rsidRDefault="007E0A96" w:rsidP="007E0A96">
            <w:pPr>
              <w:pStyle w:val="ac"/>
              <w:contextualSpacing/>
              <w:rPr>
                <w:sz w:val="20"/>
                <w:szCs w:val="20"/>
              </w:rPr>
            </w:pPr>
            <w:r w:rsidRPr="00FF00EC">
              <w:rPr>
                <w:sz w:val="20"/>
                <w:szCs w:val="20"/>
              </w:rPr>
              <w:t xml:space="preserve">Установка заглушек на </w:t>
            </w:r>
            <w:proofErr w:type="spellStart"/>
            <w:r w:rsidRPr="00FF00EC">
              <w:rPr>
                <w:sz w:val="20"/>
                <w:szCs w:val="20"/>
              </w:rPr>
              <w:t>спускниках</w:t>
            </w:r>
            <w:proofErr w:type="spellEnd"/>
          </w:p>
        </w:tc>
        <w:tc>
          <w:tcPr>
            <w:tcW w:w="2026" w:type="dxa"/>
            <w:shd w:val="clear" w:color="auto" w:fill="auto"/>
          </w:tcPr>
          <w:p w14:paraId="2FF3DFCA"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 сварщик</w:t>
            </w:r>
          </w:p>
        </w:tc>
        <w:tc>
          <w:tcPr>
            <w:tcW w:w="1547" w:type="dxa"/>
            <w:shd w:val="clear" w:color="auto" w:fill="auto"/>
          </w:tcPr>
          <w:p w14:paraId="39DD0394" w14:textId="77777777" w:rsidR="007E0A96" w:rsidRPr="00FF00EC" w:rsidRDefault="007E0A96" w:rsidP="007E0A96">
            <w:pPr>
              <w:pStyle w:val="ac"/>
              <w:contextualSpacing/>
              <w:jc w:val="center"/>
              <w:rPr>
                <w:sz w:val="20"/>
                <w:szCs w:val="20"/>
              </w:rPr>
            </w:pPr>
          </w:p>
        </w:tc>
      </w:tr>
      <w:tr w:rsidR="007E0A96" w:rsidRPr="00172669" w14:paraId="7BF61AAD" w14:textId="77777777" w:rsidTr="007E0A96">
        <w:tc>
          <w:tcPr>
            <w:tcW w:w="695" w:type="dxa"/>
            <w:shd w:val="clear" w:color="auto" w:fill="auto"/>
          </w:tcPr>
          <w:p w14:paraId="7DC05358" w14:textId="77777777" w:rsidR="007E0A96" w:rsidRPr="00FF00EC" w:rsidRDefault="007E0A96" w:rsidP="007E0A96">
            <w:pPr>
              <w:pStyle w:val="ac"/>
              <w:contextualSpacing/>
              <w:jc w:val="center"/>
              <w:rPr>
                <w:sz w:val="20"/>
                <w:szCs w:val="20"/>
              </w:rPr>
            </w:pPr>
            <w:r w:rsidRPr="00FF00EC">
              <w:rPr>
                <w:sz w:val="20"/>
                <w:szCs w:val="20"/>
              </w:rPr>
              <w:t>8</w:t>
            </w:r>
          </w:p>
        </w:tc>
        <w:tc>
          <w:tcPr>
            <w:tcW w:w="5077" w:type="dxa"/>
            <w:shd w:val="clear" w:color="auto" w:fill="auto"/>
          </w:tcPr>
          <w:p w14:paraId="564A4BC8" w14:textId="77777777" w:rsidR="007E0A96" w:rsidRPr="00FF00EC" w:rsidRDefault="007E0A96" w:rsidP="007E0A96">
            <w:pPr>
              <w:pStyle w:val="ac"/>
              <w:contextualSpacing/>
              <w:rPr>
                <w:sz w:val="20"/>
                <w:szCs w:val="20"/>
              </w:rPr>
            </w:pPr>
            <w:r w:rsidRPr="00FF00EC">
              <w:rPr>
                <w:sz w:val="20"/>
                <w:szCs w:val="20"/>
              </w:rPr>
              <w:t>Подача теплоносителя – открытие задвижек на магистральном трубопроводе и задвижек на ответвлениях от магистрали.</w:t>
            </w:r>
          </w:p>
        </w:tc>
        <w:tc>
          <w:tcPr>
            <w:tcW w:w="2026" w:type="dxa"/>
            <w:shd w:val="clear" w:color="auto" w:fill="auto"/>
          </w:tcPr>
          <w:p w14:paraId="7B4A1863"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 сварщик</w:t>
            </w:r>
          </w:p>
        </w:tc>
        <w:tc>
          <w:tcPr>
            <w:tcW w:w="1547" w:type="dxa"/>
            <w:shd w:val="clear" w:color="auto" w:fill="auto"/>
          </w:tcPr>
          <w:p w14:paraId="64967AE9" w14:textId="77777777" w:rsidR="007E0A96" w:rsidRPr="00FF00EC" w:rsidRDefault="007E0A96" w:rsidP="007E0A96">
            <w:pPr>
              <w:pStyle w:val="ac"/>
              <w:contextualSpacing/>
              <w:jc w:val="center"/>
              <w:rPr>
                <w:sz w:val="20"/>
                <w:szCs w:val="20"/>
              </w:rPr>
            </w:pPr>
          </w:p>
        </w:tc>
      </w:tr>
      <w:tr w:rsidR="007E0A96" w:rsidRPr="00172669" w14:paraId="2A90EA43" w14:textId="77777777" w:rsidTr="007E0A96">
        <w:tc>
          <w:tcPr>
            <w:tcW w:w="9345" w:type="dxa"/>
            <w:gridSpan w:val="4"/>
            <w:shd w:val="clear" w:color="auto" w:fill="auto"/>
          </w:tcPr>
          <w:p w14:paraId="2B6A5D7A" w14:textId="77777777" w:rsidR="007E0A96" w:rsidRPr="00CC181C" w:rsidRDefault="007E0A96" w:rsidP="007E0A96">
            <w:pPr>
              <w:pStyle w:val="ac"/>
              <w:widowControl/>
              <w:numPr>
                <w:ilvl w:val="0"/>
                <w:numId w:val="7"/>
              </w:numPr>
              <w:autoSpaceDE/>
              <w:autoSpaceDN/>
              <w:adjustRightInd/>
              <w:contextualSpacing/>
              <w:jc w:val="center"/>
              <w:rPr>
                <w:bCs/>
                <w:sz w:val="20"/>
                <w:szCs w:val="20"/>
              </w:rPr>
            </w:pPr>
            <w:r w:rsidRPr="00CC181C">
              <w:rPr>
                <w:bCs/>
                <w:sz w:val="20"/>
                <w:szCs w:val="20"/>
              </w:rPr>
              <w:t>Действия при сварочных работах, подземная магистраль, канальная прокладка</w:t>
            </w:r>
          </w:p>
        </w:tc>
      </w:tr>
      <w:tr w:rsidR="007E0A96" w:rsidRPr="00172669" w14:paraId="0C4AA32A" w14:textId="77777777" w:rsidTr="007E0A96">
        <w:tc>
          <w:tcPr>
            <w:tcW w:w="695" w:type="dxa"/>
            <w:shd w:val="clear" w:color="auto" w:fill="auto"/>
          </w:tcPr>
          <w:p w14:paraId="1477D71F" w14:textId="77777777" w:rsidR="007E0A96" w:rsidRPr="00FF00EC" w:rsidRDefault="007E0A96" w:rsidP="007E0A96">
            <w:pPr>
              <w:pStyle w:val="ac"/>
              <w:contextualSpacing/>
              <w:jc w:val="center"/>
              <w:rPr>
                <w:sz w:val="20"/>
                <w:szCs w:val="20"/>
              </w:rPr>
            </w:pPr>
            <w:r w:rsidRPr="00FF00EC">
              <w:rPr>
                <w:sz w:val="20"/>
                <w:szCs w:val="20"/>
              </w:rPr>
              <w:t>1</w:t>
            </w:r>
          </w:p>
        </w:tc>
        <w:tc>
          <w:tcPr>
            <w:tcW w:w="5077" w:type="dxa"/>
            <w:shd w:val="clear" w:color="auto" w:fill="auto"/>
          </w:tcPr>
          <w:p w14:paraId="54847E60" w14:textId="77777777" w:rsidR="007E0A96" w:rsidRPr="00FF00EC" w:rsidRDefault="007E0A96" w:rsidP="007E0A96">
            <w:pPr>
              <w:pStyle w:val="ac"/>
              <w:contextualSpacing/>
              <w:rPr>
                <w:sz w:val="20"/>
                <w:szCs w:val="20"/>
              </w:rPr>
            </w:pPr>
            <w:r w:rsidRPr="00FF00EC">
              <w:rPr>
                <w:sz w:val="20"/>
                <w:szCs w:val="20"/>
              </w:rPr>
              <w:t>Поиск места повреждения. Демонтаж плит перекрытия.</w:t>
            </w:r>
          </w:p>
        </w:tc>
        <w:tc>
          <w:tcPr>
            <w:tcW w:w="2026" w:type="dxa"/>
            <w:shd w:val="clear" w:color="auto" w:fill="auto"/>
          </w:tcPr>
          <w:p w14:paraId="79F118F7"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3157B1BE" w14:textId="77777777" w:rsidR="007E0A96" w:rsidRPr="00FF00EC" w:rsidRDefault="007E0A96" w:rsidP="007E0A96">
            <w:pPr>
              <w:pStyle w:val="ac"/>
              <w:contextualSpacing/>
              <w:jc w:val="center"/>
              <w:rPr>
                <w:sz w:val="20"/>
                <w:szCs w:val="20"/>
              </w:rPr>
            </w:pPr>
          </w:p>
        </w:tc>
      </w:tr>
      <w:tr w:rsidR="007E0A96" w:rsidRPr="00172669" w14:paraId="42A1C07C" w14:textId="77777777" w:rsidTr="007E0A96">
        <w:tc>
          <w:tcPr>
            <w:tcW w:w="695" w:type="dxa"/>
            <w:shd w:val="clear" w:color="auto" w:fill="auto"/>
          </w:tcPr>
          <w:p w14:paraId="26622D45" w14:textId="77777777" w:rsidR="007E0A96" w:rsidRPr="00FF00EC" w:rsidRDefault="007E0A96" w:rsidP="007E0A96">
            <w:pPr>
              <w:pStyle w:val="ac"/>
              <w:contextualSpacing/>
              <w:jc w:val="center"/>
              <w:rPr>
                <w:sz w:val="20"/>
                <w:szCs w:val="20"/>
              </w:rPr>
            </w:pPr>
            <w:r w:rsidRPr="00FF00EC">
              <w:rPr>
                <w:sz w:val="20"/>
                <w:szCs w:val="20"/>
              </w:rPr>
              <w:t>2</w:t>
            </w:r>
          </w:p>
        </w:tc>
        <w:tc>
          <w:tcPr>
            <w:tcW w:w="5077" w:type="dxa"/>
            <w:shd w:val="clear" w:color="auto" w:fill="auto"/>
          </w:tcPr>
          <w:p w14:paraId="1F6F6D96" w14:textId="77777777" w:rsidR="007E0A96" w:rsidRPr="00FF00EC" w:rsidRDefault="007E0A96" w:rsidP="007E0A96">
            <w:pPr>
              <w:pStyle w:val="ac"/>
              <w:contextualSpacing/>
              <w:rPr>
                <w:sz w:val="20"/>
                <w:szCs w:val="20"/>
              </w:rPr>
            </w:pPr>
            <w:r w:rsidRPr="00FF00EC">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026" w:type="dxa"/>
            <w:shd w:val="clear" w:color="auto" w:fill="auto"/>
          </w:tcPr>
          <w:p w14:paraId="10CBCBD7"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7557C15B" w14:textId="77777777" w:rsidR="007E0A96" w:rsidRPr="00FF00EC" w:rsidRDefault="007E0A96" w:rsidP="007E0A96">
            <w:pPr>
              <w:pStyle w:val="ac"/>
              <w:contextualSpacing/>
              <w:jc w:val="center"/>
              <w:rPr>
                <w:sz w:val="20"/>
                <w:szCs w:val="20"/>
              </w:rPr>
            </w:pPr>
          </w:p>
        </w:tc>
      </w:tr>
      <w:tr w:rsidR="007E0A96" w:rsidRPr="00172669" w14:paraId="6D4A9E7D" w14:textId="77777777" w:rsidTr="007E0A96">
        <w:tc>
          <w:tcPr>
            <w:tcW w:w="695" w:type="dxa"/>
            <w:shd w:val="clear" w:color="auto" w:fill="auto"/>
          </w:tcPr>
          <w:p w14:paraId="52623BC6" w14:textId="77777777" w:rsidR="007E0A96" w:rsidRPr="00FF00EC" w:rsidRDefault="007E0A96" w:rsidP="007E0A96">
            <w:pPr>
              <w:pStyle w:val="ac"/>
              <w:contextualSpacing/>
              <w:jc w:val="center"/>
              <w:rPr>
                <w:sz w:val="20"/>
                <w:szCs w:val="20"/>
              </w:rPr>
            </w:pPr>
            <w:r w:rsidRPr="00FF00EC">
              <w:rPr>
                <w:sz w:val="20"/>
                <w:szCs w:val="20"/>
              </w:rPr>
              <w:t>3</w:t>
            </w:r>
          </w:p>
        </w:tc>
        <w:tc>
          <w:tcPr>
            <w:tcW w:w="5077" w:type="dxa"/>
            <w:shd w:val="clear" w:color="auto" w:fill="auto"/>
          </w:tcPr>
          <w:p w14:paraId="1D9BF5E5" w14:textId="77777777" w:rsidR="007E0A96" w:rsidRPr="00FF00EC" w:rsidRDefault="007E0A96" w:rsidP="007E0A96">
            <w:pPr>
              <w:pStyle w:val="ac"/>
              <w:contextualSpacing/>
              <w:rPr>
                <w:sz w:val="20"/>
                <w:szCs w:val="20"/>
              </w:rPr>
            </w:pPr>
            <w:r w:rsidRPr="00FF00EC">
              <w:rPr>
                <w:sz w:val="20"/>
                <w:szCs w:val="20"/>
              </w:rPr>
              <w:t>Демонтаж изоляции поврежденного участка – 3 м</w:t>
            </w:r>
          </w:p>
        </w:tc>
        <w:tc>
          <w:tcPr>
            <w:tcW w:w="2026" w:type="dxa"/>
            <w:shd w:val="clear" w:color="auto" w:fill="auto"/>
          </w:tcPr>
          <w:p w14:paraId="0335194D"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271860E9" w14:textId="77777777" w:rsidR="007E0A96" w:rsidRPr="00FF00EC" w:rsidRDefault="007E0A96" w:rsidP="007E0A96">
            <w:pPr>
              <w:pStyle w:val="ac"/>
              <w:contextualSpacing/>
              <w:jc w:val="center"/>
              <w:rPr>
                <w:sz w:val="20"/>
                <w:szCs w:val="20"/>
              </w:rPr>
            </w:pPr>
          </w:p>
        </w:tc>
      </w:tr>
      <w:tr w:rsidR="007E0A96" w:rsidRPr="00172669" w14:paraId="7AC2F9C4" w14:textId="77777777" w:rsidTr="007E0A96">
        <w:tc>
          <w:tcPr>
            <w:tcW w:w="695" w:type="dxa"/>
            <w:shd w:val="clear" w:color="auto" w:fill="auto"/>
          </w:tcPr>
          <w:p w14:paraId="62AF1C11" w14:textId="77777777" w:rsidR="007E0A96" w:rsidRPr="00FF00EC" w:rsidRDefault="007E0A96" w:rsidP="007E0A96">
            <w:pPr>
              <w:pStyle w:val="ac"/>
              <w:contextualSpacing/>
              <w:jc w:val="center"/>
              <w:rPr>
                <w:sz w:val="20"/>
                <w:szCs w:val="20"/>
              </w:rPr>
            </w:pPr>
            <w:r w:rsidRPr="00FF00EC">
              <w:rPr>
                <w:sz w:val="20"/>
                <w:szCs w:val="20"/>
              </w:rPr>
              <w:t>4</w:t>
            </w:r>
          </w:p>
        </w:tc>
        <w:tc>
          <w:tcPr>
            <w:tcW w:w="5077" w:type="dxa"/>
            <w:shd w:val="clear" w:color="auto" w:fill="auto"/>
          </w:tcPr>
          <w:p w14:paraId="72D49F59" w14:textId="77777777" w:rsidR="007E0A96" w:rsidRPr="00FF00EC" w:rsidRDefault="007E0A96" w:rsidP="007E0A96">
            <w:pPr>
              <w:pStyle w:val="ac"/>
              <w:contextualSpacing/>
              <w:rPr>
                <w:sz w:val="20"/>
                <w:szCs w:val="20"/>
              </w:rPr>
            </w:pPr>
            <w:r w:rsidRPr="00FF00EC">
              <w:rPr>
                <w:sz w:val="20"/>
                <w:szCs w:val="20"/>
              </w:rPr>
              <w:t xml:space="preserve">Снятие заглушек </w:t>
            </w:r>
            <w:proofErr w:type="spellStart"/>
            <w:r w:rsidRPr="00FF00EC">
              <w:rPr>
                <w:sz w:val="20"/>
                <w:szCs w:val="20"/>
              </w:rPr>
              <w:t>спускников</w:t>
            </w:r>
            <w:proofErr w:type="spellEnd"/>
            <w:r w:rsidRPr="00FF00EC">
              <w:rPr>
                <w:sz w:val="20"/>
                <w:szCs w:val="20"/>
              </w:rPr>
              <w:t>, слив теплоносителя</w:t>
            </w:r>
          </w:p>
        </w:tc>
        <w:tc>
          <w:tcPr>
            <w:tcW w:w="2026" w:type="dxa"/>
            <w:shd w:val="clear" w:color="auto" w:fill="auto"/>
          </w:tcPr>
          <w:p w14:paraId="61F21E1A"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2079C68E" w14:textId="77777777" w:rsidR="007E0A96" w:rsidRPr="00FF00EC" w:rsidRDefault="007E0A96" w:rsidP="007E0A96">
            <w:pPr>
              <w:pStyle w:val="ac"/>
              <w:contextualSpacing/>
              <w:jc w:val="center"/>
              <w:rPr>
                <w:sz w:val="20"/>
                <w:szCs w:val="20"/>
              </w:rPr>
            </w:pPr>
          </w:p>
        </w:tc>
      </w:tr>
      <w:tr w:rsidR="007E0A96" w:rsidRPr="00172669" w14:paraId="34361128" w14:textId="77777777" w:rsidTr="007E0A96">
        <w:tc>
          <w:tcPr>
            <w:tcW w:w="695" w:type="dxa"/>
            <w:shd w:val="clear" w:color="auto" w:fill="auto"/>
          </w:tcPr>
          <w:p w14:paraId="24F4DFA6" w14:textId="77777777" w:rsidR="007E0A96" w:rsidRPr="00FF00EC" w:rsidRDefault="007E0A96" w:rsidP="007E0A96">
            <w:pPr>
              <w:pStyle w:val="ac"/>
              <w:contextualSpacing/>
              <w:jc w:val="center"/>
              <w:rPr>
                <w:sz w:val="20"/>
                <w:szCs w:val="20"/>
              </w:rPr>
            </w:pPr>
            <w:r w:rsidRPr="00FF00EC">
              <w:rPr>
                <w:sz w:val="20"/>
                <w:szCs w:val="20"/>
              </w:rPr>
              <w:t>5</w:t>
            </w:r>
          </w:p>
        </w:tc>
        <w:tc>
          <w:tcPr>
            <w:tcW w:w="5077" w:type="dxa"/>
            <w:shd w:val="clear" w:color="auto" w:fill="auto"/>
          </w:tcPr>
          <w:p w14:paraId="61349821" w14:textId="77777777" w:rsidR="007E0A96" w:rsidRPr="00FF00EC" w:rsidRDefault="007E0A96" w:rsidP="007E0A96">
            <w:pPr>
              <w:pStyle w:val="ac"/>
              <w:contextualSpacing/>
              <w:rPr>
                <w:sz w:val="20"/>
                <w:szCs w:val="20"/>
              </w:rPr>
            </w:pPr>
            <w:r w:rsidRPr="00FF00EC">
              <w:rPr>
                <w:sz w:val="20"/>
                <w:szCs w:val="20"/>
              </w:rPr>
              <w:t>Подготовка к сварочным работам, операция на трубе, откачка воды из трубы</w:t>
            </w:r>
          </w:p>
        </w:tc>
        <w:tc>
          <w:tcPr>
            <w:tcW w:w="2026" w:type="dxa"/>
            <w:shd w:val="clear" w:color="auto" w:fill="auto"/>
          </w:tcPr>
          <w:p w14:paraId="39BD0600"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239C09F0" w14:textId="77777777" w:rsidR="007E0A96" w:rsidRPr="00FF00EC" w:rsidRDefault="007E0A96" w:rsidP="007E0A96">
            <w:pPr>
              <w:pStyle w:val="ac"/>
              <w:contextualSpacing/>
              <w:jc w:val="center"/>
              <w:rPr>
                <w:sz w:val="20"/>
                <w:szCs w:val="20"/>
              </w:rPr>
            </w:pPr>
          </w:p>
        </w:tc>
      </w:tr>
      <w:tr w:rsidR="007E0A96" w:rsidRPr="00172669" w14:paraId="49668091" w14:textId="77777777" w:rsidTr="007E0A96">
        <w:tc>
          <w:tcPr>
            <w:tcW w:w="695" w:type="dxa"/>
            <w:shd w:val="clear" w:color="auto" w:fill="auto"/>
          </w:tcPr>
          <w:p w14:paraId="193D04A0" w14:textId="77777777" w:rsidR="007E0A96" w:rsidRPr="00FF00EC" w:rsidRDefault="007E0A96" w:rsidP="007E0A96">
            <w:pPr>
              <w:pStyle w:val="ac"/>
              <w:contextualSpacing/>
              <w:jc w:val="center"/>
              <w:rPr>
                <w:sz w:val="20"/>
                <w:szCs w:val="20"/>
              </w:rPr>
            </w:pPr>
            <w:r w:rsidRPr="00FF00EC">
              <w:rPr>
                <w:sz w:val="20"/>
                <w:szCs w:val="20"/>
              </w:rPr>
              <w:t>6</w:t>
            </w:r>
          </w:p>
        </w:tc>
        <w:tc>
          <w:tcPr>
            <w:tcW w:w="5077" w:type="dxa"/>
            <w:shd w:val="clear" w:color="auto" w:fill="auto"/>
          </w:tcPr>
          <w:p w14:paraId="54E7207A" w14:textId="77777777" w:rsidR="007E0A96" w:rsidRPr="00FF00EC" w:rsidRDefault="007E0A96" w:rsidP="007E0A96">
            <w:pPr>
              <w:pStyle w:val="ac"/>
              <w:contextualSpacing/>
              <w:rPr>
                <w:sz w:val="20"/>
                <w:szCs w:val="20"/>
              </w:rPr>
            </w:pPr>
            <w:r w:rsidRPr="00FF00EC">
              <w:rPr>
                <w:sz w:val="20"/>
                <w:szCs w:val="20"/>
              </w:rPr>
              <w:t>Сварочные работы, устранение течи</w:t>
            </w:r>
          </w:p>
        </w:tc>
        <w:tc>
          <w:tcPr>
            <w:tcW w:w="2026" w:type="dxa"/>
            <w:shd w:val="clear" w:color="auto" w:fill="auto"/>
          </w:tcPr>
          <w:p w14:paraId="41D5C48F" w14:textId="77777777" w:rsidR="007E0A96" w:rsidRPr="00FF00EC" w:rsidRDefault="007E0A96" w:rsidP="007E0A96">
            <w:pPr>
              <w:pStyle w:val="ac"/>
              <w:contextualSpacing/>
              <w:jc w:val="center"/>
              <w:rPr>
                <w:sz w:val="20"/>
                <w:szCs w:val="20"/>
              </w:rPr>
            </w:pPr>
            <w:r w:rsidRPr="00FF00EC">
              <w:rPr>
                <w:sz w:val="20"/>
                <w:szCs w:val="20"/>
              </w:rPr>
              <w:t xml:space="preserve">Мастер производственного </w:t>
            </w:r>
            <w:r w:rsidRPr="00FF00EC">
              <w:rPr>
                <w:sz w:val="20"/>
                <w:szCs w:val="20"/>
              </w:rPr>
              <w:lastRenderedPageBreak/>
              <w:t>участка, слесарь</w:t>
            </w:r>
          </w:p>
        </w:tc>
        <w:tc>
          <w:tcPr>
            <w:tcW w:w="1547" w:type="dxa"/>
            <w:shd w:val="clear" w:color="auto" w:fill="auto"/>
          </w:tcPr>
          <w:p w14:paraId="40E26C6E" w14:textId="77777777" w:rsidR="007E0A96" w:rsidRPr="00FF00EC" w:rsidRDefault="007E0A96" w:rsidP="007E0A96">
            <w:pPr>
              <w:pStyle w:val="ac"/>
              <w:contextualSpacing/>
              <w:jc w:val="center"/>
              <w:rPr>
                <w:sz w:val="20"/>
                <w:szCs w:val="20"/>
              </w:rPr>
            </w:pPr>
          </w:p>
        </w:tc>
      </w:tr>
      <w:tr w:rsidR="007E0A96" w:rsidRPr="00172669" w14:paraId="2D1FC933" w14:textId="77777777" w:rsidTr="007E0A96">
        <w:tc>
          <w:tcPr>
            <w:tcW w:w="695" w:type="dxa"/>
            <w:shd w:val="clear" w:color="auto" w:fill="auto"/>
          </w:tcPr>
          <w:p w14:paraId="7C5F14E3" w14:textId="77777777" w:rsidR="007E0A96" w:rsidRPr="00FF00EC" w:rsidRDefault="007E0A96" w:rsidP="007E0A96">
            <w:pPr>
              <w:pStyle w:val="ac"/>
              <w:contextualSpacing/>
              <w:jc w:val="center"/>
              <w:rPr>
                <w:sz w:val="20"/>
                <w:szCs w:val="20"/>
              </w:rPr>
            </w:pPr>
            <w:r w:rsidRPr="00FF00EC">
              <w:rPr>
                <w:sz w:val="20"/>
                <w:szCs w:val="20"/>
              </w:rPr>
              <w:lastRenderedPageBreak/>
              <w:t>7</w:t>
            </w:r>
          </w:p>
        </w:tc>
        <w:tc>
          <w:tcPr>
            <w:tcW w:w="5077" w:type="dxa"/>
            <w:shd w:val="clear" w:color="auto" w:fill="auto"/>
          </w:tcPr>
          <w:p w14:paraId="66B13CFA" w14:textId="77777777" w:rsidR="007E0A96" w:rsidRPr="00FF00EC" w:rsidRDefault="007E0A96" w:rsidP="007E0A96">
            <w:pPr>
              <w:pStyle w:val="ac"/>
              <w:contextualSpacing/>
              <w:rPr>
                <w:sz w:val="20"/>
                <w:szCs w:val="20"/>
              </w:rPr>
            </w:pPr>
            <w:r w:rsidRPr="00FF00EC">
              <w:rPr>
                <w:sz w:val="20"/>
                <w:szCs w:val="20"/>
              </w:rPr>
              <w:t xml:space="preserve">Установка заглушек на </w:t>
            </w:r>
            <w:proofErr w:type="spellStart"/>
            <w:r w:rsidRPr="00FF00EC">
              <w:rPr>
                <w:sz w:val="20"/>
                <w:szCs w:val="20"/>
              </w:rPr>
              <w:t>сбросниках</w:t>
            </w:r>
            <w:proofErr w:type="spellEnd"/>
          </w:p>
        </w:tc>
        <w:tc>
          <w:tcPr>
            <w:tcW w:w="2026" w:type="dxa"/>
            <w:shd w:val="clear" w:color="auto" w:fill="auto"/>
          </w:tcPr>
          <w:p w14:paraId="387D2E0B"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355C3310" w14:textId="77777777" w:rsidR="007E0A96" w:rsidRPr="00FF00EC" w:rsidRDefault="007E0A96" w:rsidP="007E0A96">
            <w:pPr>
              <w:pStyle w:val="ac"/>
              <w:contextualSpacing/>
              <w:jc w:val="center"/>
              <w:rPr>
                <w:sz w:val="20"/>
                <w:szCs w:val="20"/>
              </w:rPr>
            </w:pPr>
          </w:p>
        </w:tc>
      </w:tr>
      <w:tr w:rsidR="007E0A96" w:rsidRPr="00172669" w14:paraId="03C0646F" w14:textId="77777777" w:rsidTr="007E0A96">
        <w:tc>
          <w:tcPr>
            <w:tcW w:w="695" w:type="dxa"/>
            <w:shd w:val="clear" w:color="auto" w:fill="auto"/>
          </w:tcPr>
          <w:p w14:paraId="377681F2" w14:textId="77777777" w:rsidR="007E0A96" w:rsidRPr="00FF00EC" w:rsidRDefault="007E0A96" w:rsidP="007E0A96">
            <w:pPr>
              <w:pStyle w:val="ac"/>
              <w:contextualSpacing/>
              <w:jc w:val="center"/>
              <w:rPr>
                <w:sz w:val="20"/>
                <w:szCs w:val="20"/>
              </w:rPr>
            </w:pPr>
            <w:r w:rsidRPr="00FF00EC">
              <w:rPr>
                <w:sz w:val="20"/>
                <w:szCs w:val="20"/>
              </w:rPr>
              <w:t>8</w:t>
            </w:r>
          </w:p>
        </w:tc>
        <w:tc>
          <w:tcPr>
            <w:tcW w:w="5077" w:type="dxa"/>
            <w:shd w:val="clear" w:color="auto" w:fill="auto"/>
          </w:tcPr>
          <w:p w14:paraId="5863E147" w14:textId="77777777" w:rsidR="007E0A96" w:rsidRPr="00FF00EC" w:rsidRDefault="007E0A96" w:rsidP="007E0A96">
            <w:pPr>
              <w:pStyle w:val="ac"/>
              <w:contextualSpacing/>
              <w:rPr>
                <w:sz w:val="20"/>
                <w:szCs w:val="20"/>
              </w:rPr>
            </w:pPr>
            <w:r w:rsidRPr="00FF00EC">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026" w:type="dxa"/>
            <w:shd w:val="clear" w:color="auto" w:fill="auto"/>
          </w:tcPr>
          <w:p w14:paraId="0AC63BC2"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71EF4895" w14:textId="77777777" w:rsidR="007E0A96" w:rsidRPr="00FF00EC" w:rsidRDefault="007E0A96" w:rsidP="007E0A96">
            <w:pPr>
              <w:pStyle w:val="ac"/>
              <w:contextualSpacing/>
              <w:jc w:val="center"/>
              <w:rPr>
                <w:sz w:val="20"/>
                <w:szCs w:val="20"/>
              </w:rPr>
            </w:pPr>
          </w:p>
        </w:tc>
      </w:tr>
      <w:tr w:rsidR="007E0A96" w:rsidRPr="00172669" w14:paraId="11361C8B" w14:textId="77777777" w:rsidTr="007E0A96">
        <w:tc>
          <w:tcPr>
            <w:tcW w:w="695" w:type="dxa"/>
            <w:shd w:val="clear" w:color="auto" w:fill="auto"/>
          </w:tcPr>
          <w:p w14:paraId="06D9A3CF" w14:textId="77777777" w:rsidR="007E0A96" w:rsidRPr="00FF00EC" w:rsidRDefault="007E0A96" w:rsidP="007E0A96">
            <w:pPr>
              <w:pStyle w:val="ac"/>
              <w:contextualSpacing/>
              <w:jc w:val="center"/>
              <w:rPr>
                <w:sz w:val="20"/>
                <w:szCs w:val="20"/>
              </w:rPr>
            </w:pPr>
            <w:r w:rsidRPr="00FF00EC">
              <w:rPr>
                <w:sz w:val="20"/>
                <w:szCs w:val="20"/>
              </w:rPr>
              <w:t>9</w:t>
            </w:r>
          </w:p>
        </w:tc>
        <w:tc>
          <w:tcPr>
            <w:tcW w:w="5077" w:type="dxa"/>
            <w:shd w:val="clear" w:color="auto" w:fill="auto"/>
          </w:tcPr>
          <w:p w14:paraId="666DF97D" w14:textId="77777777" w:rsidR="007E0A96" w:rsidRPr="00FF00EC" w:rsidRDefault="007E0A96" w:rsidP="007E0A96">
            <w:pPr>
              <w:pStyle w:val="ac"/>
              <w:contextualSpacing/>
              <w:rPr>
                <w:sz w:val="20"/>
                <w:szCs w:val="20"/>
              </w:rPr>
            </w:pPr>
            <w:r w:rsidRPr="00FF00EC">
              <w:rPr>
                <w:sz w:val="20"/>
                <w:szCs w:val="20"/>
              </w:rPr>
              <w:t>Монтаж изоляции восстановленного участка</w:t>
            </w:r>
          </w:p>
        </w:tc>
        <w:tc>
          <w:tcPr>
            <w:tcW w:w="2026" w:type="dxa"/>
            <w:shd w:val="clear" w:color="auto" w:fill="auto"/>
          </w:tcPr>
          <w:p w14:paraId="24092094"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 сварщик</w:t>
            </w:r>
          </w:p>
        </w:tc>
        <w:tc>
          <w:tcPr>
            <w:tcW w:w="1547" w:type="dxa"/>
            <w:shd w:val="clear" w:color="auto" w:fill="auto"/>
          </w:tcPr>
          <w:p w14:paraId="0D33A463" w14:textId="77777777" w:rsidR="007E0A96" w:rsidRPr="00FF00EC" w:rsidRDefault="007E0A96" w:rsidP="007E0A96">
            <w:pPr>
              <w:pStyle w:val="ac"/>
              <w:contextualSpacing/>
              <w:jc w:val="center"/>
              <w:rPr>
                <w:sz w:val="20"/>
                <w:szCs w:val="20"/>
              </w:rPr>
            </w:pPr>
          </w:p>
        </w:tc>
      </w:tr>
      <w:tr w:rsidR="007E0A96" w:rsidRPr="00172669" w14:paraId="59170FBD" w14:textId="77777777" w:rsidTr="007E0A96">
        <w:tc>
          <w:tcPr>
            <w:tcW w:w="695" w:type="dxa"/>
            <w:shd w:val="clear" w:color="auto" w:fill="auto"/>
          </w:tcPr>
          <w:p w14:paraId="63F1CB46" w14:textId="77777777" w:rsidR="007E0A96" w:rsidRPr="00FF00EC" w:rsidRDefault="007E0A96" w:rsidP="007E0A96">
            <w:pPr>
              <w:pStyle w:val="ac"/>
              <w:contextualSpacing/>
              <w:jc w:val="center"/>
              <w:rPr>
                <w:sz w:val="20"/>
                <w:szCs w:val="20"/>
              </w:rPr>
            </w:pPr>
            <w:r w:rsidRPr="00FF00EC">
              <w:rPr>
                <w:sz w:val="20"/>
                <w:szCs w:val="20"/>
              </w:rPr>
              <w:t>10</w:t>
            </w:r>
          </w:p>
        </w:tc>
        <w:tc>
          <w:tcPr>
            <w:tcW w:w="5077" w:type="dxa"/>
            <w:shd w:val="clear" w:color="auto" w:fill="auto"/>
          </w:tcPr>
          <w:p w14:paraId="4E1020E8" w14:textId="77777777" w:rsidR="007E0A96" w:rsidRPr="00FF00EC" w:rsidRDefault="007E0A96" w:rsidP="007E0A96">
            <w:pPr>
              <w:pStyle w:val="ac"/>
              <w:contextualSpacing/>
              <w:rPr>
                <w:sz w:val="20"/>
                <w:szCs w:val="20"/>
              </w:rPr>
            </w:pPr>
            <w:r w:rsidRPr="00FF00EC">
              <w:rPr>
                <w:sz w:val="20"/>
                <w:szCs w:val="20"/>
              </w:rPr>
              <w:t>Монтаж плит перекрытия</w:t>
            </w:r>
          </w:p>
        </w:tc>
        <w:tc>
          <w:tcPr>
            <w:tcW w:w="2026" w:type="dxa"/>
            <w:shd w:val="clear" w:color="auto" w:fill="auto"/>
          </w:tcPr>
          <w:p w14:paraId="5BCB545F"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 сварщик</w:t>
            </w:r>
          </w:p>
        </w:tc>
        <w:tc>
          <w:tcPr>
            <w:tcW w:w="1547" w:type="dxa"/>
            <w:shd w:val="clear" w:color="auto" w:fill="auto"/>
          </w:tcPr>
          <w:p w14:paraId="2270B687" w14:textId="77777777" w:rsidR="007E0A96" w:rsidRPr="00FF00EC" w:rsidRDefault="007E0A96" w:rsidP="007E0A96">
            <w:pPr>
              <w:pStyle w:val="ac"/>
              <w:contextualSpacing/>
              <w:jc w:val="center"/>
              <w:rPr>
                <w:sz w:val="20"/>
                <w:szCs w:val="20"/>
              </w:rPr>
            </w:pPr>
          </w:p>
        </w:tc>
      </w:tr>
      <w:tr w:rsidR="007E0A96" w:rsidRPr="00172669" w14:paraId="433A5B99" w14:textId="77777777" w:rsidTr="007E0A96">
        <w:tc>
          <w:tcPr>
            <w:tcW w:w="9345" w:type="dxa"/>
            <w:gridSpan w:val="4"/>
            <w:shd w:val="clear" w:color="auto" w:fill="auto"/>
          </w:tcPr>
          <w:p w14:paraId="64C3B66D" w14:textId="77777777" w:rsidR="007E0A96" w:rsidRPr="00CC181C" w:rsidRDefault="007E0A96" w:rsidP="007E0A96">
            <w:pPr>
              <w:pStyle w:val="ac"/>
              <w:widowControl/>
              <w:numPr>
                <w:ilvl w:val="0"/>
                <w:numId w:val="7"/>
              </w:numPr>
              <w:autoSpaceDE/>
              <w:autoSpaceDN/>
              <w:adjustRightInd/>
              <w:contextualSpacing/>
              <w:jc w:val="center"/>
              <w:rPr>
                <w:bCs/>
                <w:sz w:val="20"/>
                <w:szCs w:val="20"/>
              </w:rPr>
            </w:pPr>
            <w:r w:rsidRPr="00CC181C">
              <w:rPr>
                <w:bCs/>
                <w:sz w:val="20"/>
                <w:szCs w:val="20"/>
              </w:rPr>
              <w:t>Действия при замене запорной арматуры</w:t>
            </w:r>
          </w:p>
        </w:tc>
      </w:tr>
      <w:tr w:rsidR="007E0A96" w:rsidRPr="00172669" w14:paraId="70D34B02" w14:textId="77777777" w:rsidTr="007E0A96">
        <w:tc>
          <w:tcPr>
            <w:tcW w:w="695" w:type="dxa"/>
            <w:shd w:val="clear" w:color="auto" w:fill="auto"/>
          </w:tcPr>
          <w:p w14:paraId="30D8DAEB" w14:textId="77777777" w:rsidR="007E0A96" w:rsidRPr="00FF00EC" w:rsidRDefault="007E0A96" w:rsidP="007E0A96">
            <w:pPr>
              <w:pStyle w:val="ac"/>
              <w:contextualSpacing/>
              <w:jc w:val="center"/>
              <w:rPr>
                <w:sz w:val="20"/>
                <w:szCs w:val="20"/>
              </w:rPr>
            </w:pPr>
            <w:r w:rsidRPr="00FF00EC">
              <w:rPr>
                <w:sz w:val="20"/>
                <w:szCs w:val="20"/>
              </w:rPr>
              <w:t>1</w:t>
            </w:r>
          </w:p>
        </w:tc>
        <w:tc>
          <w:tcPr>
            <w:tcW w:w="5077" w:type="dxa"/>
            <w:shd w:val="clear" w:color="auto" w:fill="auto"/>
          </w:tcPr>
          <w:p w14:paraId="0A533726" w14:textId="77777777" w:rsidR="007E0A96" w:rsidRPr="00FF00EC" w:rsidRDefault="007E0A96" w:rsidP="007E0A96">
            <w:pPr>
              <w:pStyle w:val="ac"/>
              <w:contextualSpacing/>
              <w:rPr>
                <w:sz w:val="20"/>
                <w:szCs w:val="20"/>
              </w:rPr>
            </w:pPr>
            <w:r w:rsidRPr="00FF00EC">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026" w:type="dxa"/>
            <w:shd w:val="clear" w:color="auto" w:fill="auto"/>
          </w:tcPr>
          <w:p w14:paraId="3577751D"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42D497E0" w14:textId="77777777" w:rsidR="007E0A96" w:rsidRPr="00FF00EC" w:rsidRDefault="007E0A96" w:rsidP="007E0A96">
            <w:pPr>
              <w:pStyle w:val="ac"/>
              <w:contextualSpacing/>
              <w:jc w:val="center"/>
              <w:rPr>
                <w:sz w:val="20"/>
                <w:szCs w:val="20"/>
              </w:rPr>
            </w:pPr>
          </w:p>
        </w:tc>
      </w:tr>
      <w:tr w:rsidR="007E0A96" w:rsidRPr="00172669" w14:paraId="3758FE1A" w14:textId="77777777" w:rsidTr="007E0A96">
        <w:tc>
          <w:tcPr>
            <w:tcW w:w="695" w:type="dxa"/>
            <w:shd w:val="clear" w:color="auto" w:fill="auto"/>
          </w:tcPr>
          <w:p w14:paraId="74F1755F" w14:textId="77777777" w:rsidR="007E0A96" w:rsidRPr="00FF00EC" w:rsidRDefault="007E0A96" w:rsidP="007E0A96">
            <w:pPr>
              <w:pStyle w:val="ac"/>
              <w:contextualSpacing/>
              <w:jc w:val="center"/>
              <w:rPr>
                <w:sz w:val="20"/>
                <w:szCs w:val="20"/>
              </w:rPr>
            </w:pPr>
            <w:r w:rsidRPr="00FF00EC">
              <w:rPr>
                <w:sz w:val="20"/>
                <w:szCs w:val="20"/>
              </w:rPr>
              <w:t>2</w:t>
            </w:r>
          </w:p>
        </w:tc>
        <w:tc>
          <w:tcPr>
            <w:tcW w:w="5077" w:type="dxa"/>
            <w:shd w:val="clear" w:color="auto" w:fill="auto"/>
          </w:tcPr>
          <w:p w14:paraId="6E30C235" w14:textId="77777777" w:rsidR="007E0A96" w:rsidRPr="00FF00EC" w:rsidRDefault="007E0A96" w:rsidP="007E0A96">
            <w:pPr>
              <w:pStyle w:val="ac"/>
              <w:contextualSpacing/>
              <w:rPr>
                <w:sz w:val="20"/>
                <w:szCs w:val="20"/>
              </w:rPr>
            </w:pPr>
            <w:r w:rsidRPr="00FF00EC">
              <w:rPr>
                <w:sz w:val="20"/>
                <w:szCs w:val="20"/>
              </w:rPr>
              <w:t xml:space="preserve">Снятие заглушек </w:t>
            </w:r>
            <w:proofErr w:type="spellStart"/>
            <w:r w:rsidRPr="00FF00EC">
              <w:rPr>
                <w:sz w:val="20"/>
                <w:szCs w:val="20"/>
              </w:rPr>
              <w:t>спускников</w:t>
            </w:r>
            <w:proofErr w:type="spellEnd"/>
            <w:r w:rsidRPr="00FF00EC">
              <w:rPr>
                <w:sz w:val="20"/>
                <w:szCs w:val="20"/>
              </w:rPr>
              <w:t>, слив теплоносителя</w:t>
            </w:r>
          </w:p>
        </w:tc>
        <w:tc>
          <w:tcPr>
            <w:tcW w:w="2026" w:type="dxa"/>
            <w:shd w:val="clear" w:color="auto" w:fill="auto"/>
          </w:tcPr>
          <w:p w14:paraId="5F975F77"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4D364DF1" w14:textId="77777777" w:rsidR="007E0A96" w:rsidRPr="00FF00EC" w:rsidRDefault="007E0A96" w:rsidP="007E0A96">
            <w:pPr>
              <w:pStyle w:val="ac"/>
              <w:contextualSpacing/>
              <w:jc w:val="center"/>
              <w:rPr>
                <w:sz w:val="20"/>
                <w:szCs w:val="20"/>
              </w:rPr>
            </w:pPr>
          </w:p>
        </w:tc>
      </w:tr>
      <w:tr w:rsidR="007E0A96" w:rsidRPr="00172669" w14:paraId="744DC575" w14:textId="77777777" w:rsidTr="007E0A96">
        <w:tc>
          <w:tcPr>
            <w:tcW w:w="695" w:type="dxa"/>
            <w:shd w:val="clear" w:color="auto" w:fill="auto"/>
          </w:tcPr>
          <w:p w14:paraId="6C190655" w14:textId="77777777" w:rsidR="007E0A96" w:rsidRPr="00FF00EC" w:rsidRDefault="007E0A96" w:rsidP="007E0A96">
            <w:pPr>
              <w:pStyle w:val="ac"/>
              <w:contextualSpacing/>
              <w:jc w:val="center"/>
              <w:rPr>
                <w:sz w:val="20"/>
                <w:szCs w:val="20"/>
              </w:rPr>
            </w:pPr>
            <w:r w:rsidRPr="00FF00EC">
              <w:rPr>
                <w:sz w:val="20"/>
                <w:szCs w:val="20"/>
              </w:rPr>
              <w:t>3</w:t>
            </w:r>
          </w:p>
        </w:tc>
        <w:tc>
          <w:tcPr>
            <w:tcW w:w="5077" w:type="dxa"/>
            <w:shd w:val="clear" w:color="auto" w:fill="auto"/>
          </w:tcPr>
          <w:p w14:paraId="1714D162" w14:textId="77777777" w:rsidR="007E0A96" w:rsidRPr="00FF00EC" w:rsidRDefault="007E0A96" w:rsidP="007E0A96">
            <w:pPr>
              <w:pStyle w:val="ac"/>
              <w:contextualSpacing/>
              <w:rPr>
                <w:sz w:val="20"/>
                <w:szCs w:val="20"/>
              </w:rPr>
            </w:pPr>
            <w:r w:rsidRPr="00FF00EC">
              <w:rPr>
                <w:sz w:val="20"/>
                <w:szCs w:val="20"/>
              </w:rPr>
              <w:t>Демонтаж неисправной задвижки, резка болтов</w:t>
            </w:r>
          </w:p>
        </w:tc>
        <w:tc>
          <w:tcPr>
            <w:tcW w:w="2026" w:type="dxa"/>
            <w:shd w:val="clear" w:color="auto" w:fill="auto"/>
          </w:tcPr>
          <w:p w14:paraId="14B162AA"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7422C0DD" w14:textId="77777777" w:rsidR="007E0A96" w:rsidRPr="00FF00EC" w:rsidRDefault="007E0A96" w:rsidP="007E0A96">
            <w:pPr>
              <w:pStyle w:val="ac"/>
              <w:contextualSpacing/>
              <w:jc w:val="center"/>
              <w:rPr>
                <w:sz w:val="20"/>
                <w:szCs w:val="20"/>
              </w:rPr>
            </w:pPr>
          </w:p>
        </w:tc>
      </w:tr>
      <w:tr w:rsidR="007E0A96" w:rsidRPr="00172669" w14:paraId="434E978C" w14:textId="77777777" w:rsidTr="007E0A96">
        <w:tc>
          <w:tcPr>
            <w:tcW w:w="695" w:type="dxa"/>
            <w:shd w:val="clear" w:color="auto" w:fill="auto"/>
          </w:tcPr>
          <w:p w14:paraId="669D1E5A" w14:textId="77777777" w:rsidR="007E0A96" w:rsidRPr="00FF00EC" w:rsidRDefault="007E0A96" w:rsidP="007E0A96">
            <w:pPr>
              <w:pStyle w:val="ac"/>
              <w:contextualSpacing/>
              <w:jc w:val="center"/>
              <w:rPr>
                <w:sz w:val="20"/>
                <w:szCs w:val="20"/>
              </w:rPr>
            </w:pPr>
            <w:r w:rsidRPr="00FF00EC">
              <w:rPr>
                <w:sz w:val="20"/>
                <w:szCs w:val="20"/>
              </w:rPr>
              <w:t>4</w:t>
            </w:r>
          </w:p>
        </w:tc>
        <w:tc>
          <w:tcPr>
            <w:tcW w:w="5077" w:type="dxa"/>
            <w:shd w:val="clear" w:color="auto" w:fill="auto"/>
          </w:tcPr>
          <w:p w14:paraId="34A23E7C" w14:textId="77777777" w:rsidR="007E0A96" w:rsidRPr="00FF00EC" w:rsidRDefault="007E0A96" w:rsidP="007E0A96">
            <w:pPr>
              <w:pStyle w:val="ac"/>
              <w:contextualSpacing/>
              <w:rPr>
                <w:sz w:val="20"/>
                <w:szCs w:val="20"/>
              </w:rPr>
            </w:pPr>
            <w:r w:rsidRPr="00FF00EC">
              <w:rPr>
                <w:sz w:val="20"/>
                <w:szCs w:val="20"/>
              </w:rPr>
              <w:t>Монтаж новой задвижки</w:t>
            </w:r>
          </w:p>
        </w:tc>
        <w:tc>
          <w:tcPr>
            <w:tcW w:w="2026" w:type="dxa"/>
            <w:shd w:val="clear" w:color="auto" w:fill="auto"/>
          </w:tcPr>
          <w:p w14:paraId="4F43E214"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7A44FA98" w14:textId="77777777" w:rsidR="007E0A96" w:rsidRPr="00FF00EC" w:rsidRDefault="007E0A96" w:rsidP="007E0A96">
            <w:pPr>
              <w:pStyle w:val="ac"/>
              <w:contextualSpacing/>
              <w:jc w:val="center"/>
              <w:rPr>
                <w:sz w:val="20"/>
                <w:szCs w:val="20"/>
              </w:rPr>
            </w:pPr>
          </w:p>
        </w:tc>
      </w:tr>
      <w:tr w:rsidR="007E0A96" w:rsidRPr="00172669" w14:paraId="14787412" w14:textId="77777777" w:rsidTr="007E0A96">
        <w:tc>
          <w:tcPr>
            <w:tcW w:w="695" w:type="dxa"/>
            <w:shd w:val="clear" w:color="auto" w:fill="auto"/>
          </w:tcPr>
          <w:p w14:paraId="3918B94A" w14:textId="77777777" w:rsidR="007E0A96" w:rsidRPr="00FF00EC" w:rsidRDefault="007E0A96" w:rsidP="007E0A96">
            <w:pPr>
              <w:pStyle w:val="ac"/>
              <w:contextualSpacing/>
              <w:jc w:val="center"/>
              <w:rPr>
                <w:sz w:val="20"/>
                <w:szCs w:val="20"/>
              </w:rPr>
            </w:pPr>
            <w:r w:rsidRPr="00FF00EC">
              <w:rPr>
                <w:sz w:val="20"/>
                <w:szCs w:val="20"/>
              </w:rPr>
              <w:t>5</w:t>
            </w:r>
          </w:p>
        </w:tc>
        <w:tc>
          <w:tcPr>
            <w:tcW w:w="5077" w:type="dxa"/>
            <w:shd w:val="clear" w:color="auto" w:fill="auto"/>
          </w:tcPr>
          <w:p w14:paraId="04892726" w14:textId="77777777" w:rsidR="007E0A96" w:rsidRPr="00FF00EC" w:rsidRDefault="007E0A96" w:rsidP="007E0A96">
            <w:pPr>
              <w:pStyle w:val="ac"/>
              <w:contextualSpacing/>
              <w:rPr>
                <w:sz w:val="20"/>
                <w:szCs w:val="20"/>
              </w:rPr>
            </w:pPr>
            <w:r w:rsidRPr="00FF00EC">
              <w:rPr>
                <w:sz w:val="20"/>
                <w:szCs w:val="20"/>
              </w:rPr>
              <w:t xml:space="preserve">Установка заглушек на </w:t>
            </w:r>
            <w:proofErr w:type="spellStart"/>
            <w:r w:rsidRPr="00FF00EC">
              <w:rPr>
                <w:sz w:val="20"/>
                <w:szCs w:val="20"/>
              </w:rPr>
              <w:t>сбросниках</w:t>
            </w:r>
            <w:proofErr w:type="spellEnd"/>
          </w:p>
        </w:tc>
        <w:tc>
          <w:tcPr>
            <w:tcW w:w="2026" w:type="dxa"/>
            <w:shd w:val="clear" w:color="auto" w:fill="auto"/>
          </w:tcPr>
          <w:p w14:paraId="1CAF996D"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179D9C0E" w14:textId="77777777" w:rsidR="007E0A96" w:rsidRPr="00FF00EC" w:rsidRDefault="007E0A96" w:rsidP="007E0A96">
            <w:pPr>
              <w:pStyle w:val="ac"/>
              <w:contextualSpacing/>
              <w:jc w:val="center"/>
              <w:rPr>
                <w:sz w:val="20"/>
                <w:szCs w:val="20"/>
              </w:rPr>
            </w:pPr>
          </w:p>
        </w:tc>
      </w:tr>
      <w:tr w:rsidR="007E0A96" w:rsidRPr="00172669" w14:paraId="419C0DD2" w14:textId="77777777" w:rsidTr="007E0A96">
        <w:tc>
          <w:tcPr>
            <w:tcW w:w="695" w:type="dxa"/>
            <w:shd w:val="clear" w:color="auto" w:fill="auto"/>
          </w:tcPr>
          <w:p w14:paraId="6C0985BE" w14:textId="77777777" w:rsidR="007E0A96" w:rsidRPr="00FF00EC" w:rsidRDefault="007E0A96" w:rsidP="007E0A96">
            <w:pPr>
              <w:pStyle w:val="ac"/>
              <w:contextualSpacing/>
              <w:jc w:val="center"/>
              <w:rPr>
                <w:sz w:val="20"/>
                <w:szCs w:val="20"/>
              </w:rPr>
            </w:pPr>
            <w:r w:rsidRPr="00FF00EC">
              <w:rPr>
                <w:sz w:val="20"/>
                <w:szCs w:val="20"/>
              </w:rPr>
              <w:t>6</w:t>
            </w:r>
          </w:p>
        </w:tc>
        <w:tc>
          <w:tcPr>
            <w:tcW w:w="5077" w:type="dxa"/>
            <w:shd w:val="clear" w:color="auto" w:fill="auto"/>
          </w:tcPr>
          <w:p w14:paraId="445CB47F" w14:textId="77777777" w:rsidR="007E0A96" w:rsidRPr="00FF00EC" w:rsidRDefault="007E0A96" w:rsidP="007E0A96">
            <w:pPr>
              <w:pStyle w:val="ac"/>
              <w:contextualSpacing/>
              <w:rPr>
                <w:sz w:val="20"/>
                <w:szCs w:val="20"/>
              </w:rPr>
            </w:pPr>
            <w:r w:rsidRPr="00FF00EC">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026" w:type="dxa"/>
            <w:shd w:val="clear" w:color="auto" w:fill="auto"/>
          </w:tcPr>
          <w:p w14:paraId="33854A53"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 слесарь</w:t>
            </w:r>
          </w:p>
        </w:tc>
        <w:tc>
          <w:tcPr>
            <w:tcW w:w="1547" w:type="dxa"/>
            <w:shd w:val="clear" w:color="auto" w:fill="auto"/>
          </w:tcPr>
          <w:p w14:paraId="1B8111FE" w14:textId="77777777" w:rsidR="007E0A96" w:rsidRPr="00FF00EC" w:rsidRDefault="007E0A96" w:rsidP="007E0A96">
            <w:pPr>
              <w:pStyle w:val="ac"/>
              <w:contextualSpacing/>
              <w:jc w:val="center"/>
              <w:rPr>
                <w:sz w:val="20"/>
                <w:szCs w:val="20"/>
              </w:rPr>
            </w:pPr>
          </w:p>
        </w:tc>
      </w:tr>
    </w:tbl>
    <w:p w14:paraId="1ACB153F" w14:textId="77777777" w:rsidR="007E0A96" w:rsidRPr="00172669" w:rsidRDefault="007E0A96" w:rsidP="007E0A96">
      <w:pPr>
        <w:pStyle w:val="ac"/>
        <w:ind w:firstLine="567"/>
        <w:contextualSpacing/>
        <w:jc w:val="both"/>
        <w:rPr>
          <w:sz w:val="26"/>
          <w:szCs w:val="26"/>
        </w:rPr>
      </w:pPr>
    </w:p>
    <w:p w14:paraId="7BFAD133" w14:textId="77777777" w:rsidR="007E0A96" w:rsidRPr="00172669" w:rsidRDefault="007E0A96" w:rsidP="007E0A96">
      <w:pPr>
        <w:pStyle w:val="ac"/>
        <w:ind w:firstLine="567"/>
        <w:contextualSpacing/>
        <w:jc w:val="right"/>
        <w:rPr>
          <w:sz w:val="26"/>
          <w:szCs w:val="26"/>
        </w:rPr>
      </w:pPr>
      <w:r w:rsidRPr="00172669">
        <w:rPr>
          <w:sz w:val="26"/>
          <w:szCs w:val="26"/>
        </w:rPr>
        <w:t>Таблица № 5</w:t>
      </w:r>
    </w:p>
    <w:p w14:paraId="60387E06" w14:textId="77777777" w:rsidR="007E0A96" w:rsidRPr="00172669" w:rsidRDefault="007E0A96" w:rsidP="007E0A96">
      <w:pPr>
        <w:pStyle w:val="ac"/>
        <w:ind w:firstLine="567"/>
        <w:contextualSpacing/>
        <w:jc w:val="right"/>
        <w:rPr>
          <w:sz w:val="26"/>
          <w:szCs w:val="26"/>
        </w:rPr>
      </w:pPr>
    </w:p>
    <w:p w14:paraId="7247869E" w14:textId="77777777" w:rsidR="007E0A96" w:rsidRPr="00FF00EC" w:rsidRDefault="007E0A96" w:rsidP="007E0A96">
      <w:pPr>
        <w:pStyle w:val="ac"/>
        <w:ind w:firstLine="567"/>
        <w:contextualSpacing/>
        <w:jc w:val="center"/>
        <w:rPr>
          <w:bCs/>
          <w:sz w:val="26"/>
          <w:szCs w:val="26"/>
        </w:rPr>
      </w:pPr>
      <w:r w:rsidRPr="00FF00EC">
        <w:rPr>
          <w:bCs/>
          <w:sz w:val="26"/>
          <w:szCs w:val="26"/>
        </w:rPr>
        <w:t>План действий при выходе из строя сетевого нас</w:t>
      </w:r>
      <w:r w:rsidR="00CC181C">
        <w:rPr>
          <w:bCs/>
          <w:sz w:val="26"/>
          <w:szCs w:val="26"/>
        </w:rPr>
        <w:t>оса, переход на резервный насос</w:t>
      </w:r>
    </w:p>
    <w:p w14:paraId="3D043E74" w14:textId="77777777" w:rsidR="007E0A96" w:rsidRPr="00FF00EC" w:rsidRDefault="007E0A96" w:rsidP="007E0A96">
      <w:pPr>
        <w:pStyle w:val="ac"/>
        <w:ind w:firstLine="567"/>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5063"/>
        <w:gridCol w:w="1554"/>
        <w:gridCol w:w="2190"/>
      </w:tblGrid>
      <w:tr w:rsidR="007E0A96" w:rsidRPr="00172669" w14:paraId="7433DEB5" w14:textId="77777777" w:rsidTr="007E0A96">
        <w:tc>
          <w:tcPr>
            <w:tcW w:w="702" w:type="dxa"/>
            <w:shd w:val="clear" w:color="auto" w:fill="auto"/>
          </w:tcPr>
          <w:p w14:paraId="66DCC713" w14:textId="77777777" w:rsidR="007E0A96" w:rsidRPr="00FF00EC" w:rsidRDefault="007E0A96" w:rsidP="007E0A96">
            <w:pPr>
              <w:pStyle w:val="ac"/>
              <w:contextualSpacing/>
              <w:jc w:val="center"/>
              <w:rPr>
                <w:bCs/>
                <w:sz w:val="20"/>
                <w:szCs w:val="20"/>
              </w:rPr>
            </w:pPr>
            <w:r w:rsidRPr="00FF00EC">
              <w:rPr>
                <w:bCs/>
                <w:sz w:val="20"/>
                <w:szCs w:val="20"/>
              </w:rPr>
              <w:t>№ п/п</w:t>
            </w:r>
          </w:p>
        </w:tc>
        <w:tc>
          <w:tcPr>
            <w:tcW w:w="5063" w:type="dxa"/>
            <w:shd w:val="clear" w:color="auto" w:fill="auto"/>
          </w:tcPr>
          <w:p w14:paraId="3ECE0310" w14:textId="77777777" w:rsidR="007E0A96" w:rsidRPr="00FF00EC" w:rsidRDefault="007E0A96" w:rsidP="007E0A96">
            <w:pPr>
              <w:pStyle w:val="ac"/>
              <w:contextualSpacing/>
              <w:jc w:val="center"/>
              <w:rPr>
                <w:bCs/>
                <w:sz w:val="20"/>
                <w:szCs w:val="20"/>
              </w:rPr>
            </w:pPr>
            <w:r w:rsidRPr="00FF00EC">
              <w:rPr>
                <w:bCs/>
                <w:sz w:val="20"/>
                <w:szCs w:val="20"/>
              </w:rPr>
              <w:t>Порядок действий</w:t>
            </w:r>
          </w:p>
        </w:tc>
        <w:tc>
          <w:tcPr>
            <w:tcW w:w="1554" w:type="dxa"/>
            <w:shd w:val="clear" w:color="auto" w:fill="auto"/>
          </w:tcPr>
          <w:p w14:paraId="00584A84" w14:textId="77777777" w:rsidR="007E0A96" w:rsidRPr="00FF00EC" w:rsidRDefault="007E0A96" w:rsidP="007E0A96">
            <w:pPr>
              <w:pStyle w:val="ac"/>
              <w:contextualSpacing/>
              <w:jc w:val="center"/>
              <w:rPr>
                <w:bCs/>
                <w:sz w:val="20"/>
                <w:szCs w:val="20"/>
              </w:rPr>
            </w:pPr>
            <w:r w:rsidRPr="00FF00EC">
              <w:rPr>
                <w:bCs/>
                <w:sz w:val="20"/>
                <w:szCs w:val="20"/>
              </w:rPr>
              <w:t>Место</w:t>
            </w:r>
          </w:p>
        </w:tc>
        <w:tc>
          <w:tcPr>
            <w:tcW w:w="2190" w:type="dxa"/>
            <w:shd w:val="clear" w:color="auto" w:fill="auto"/>
          </w:tcPr>
          <w:p w14:paraId="562F6B4A" w14:textId="77777777" w:rsidR="007E0A96" w:rsidRPr="00FF00EC" w:rsidRDefault="007E0A96" w:rsidP="007E0A96">
            <w:pPr>
              <w:pStyle w:val="ac"/>
              <w:contextualSpacing/>
              <w:jc w:val="center"/>
              <w:rPr>
                <w:bCs/>
                <w:sz w:val="20"/>
                <w:szCs w:val="20"/>
              </w:rPr>
            </w:pPr>
            <w:r w:rsidRPr="00FF00EC">
              <w:rPr>
                <w:bCs/>
                <w:sz w:val="20"/>
                <w:szCs w:val="20"/>
              </w:rPr>
              <w:t>Ответственный руководитель</w:t>
            </w:r>
          </w:p>
        </w:tc>
      </w:tr>
      <w:tr w:rsidR="007E0A96" w:rsidRPr="00172669" w14:paraId="35BB8BD1" w14:textId="77777777" w:rsidTr="007E0A96">
        <w:tc>
          <w:tcPr>
            <w:tcW w:w="702" w:type="dxa"/>
            <w:shd w:val="clear" w:color="auto" w:fill="auto"/>
          </w:tcPr>
          <w:p w14:paraId="04F3B267" w14:textId="77777777" w:rsidR="007E0A96" w:rsidRPr="00FF00EC" w:rsidRDefault="007E0A96" w:rsidP="007E0A96">
            <w:pPr>
              <w:pStyle w:val="ac"/>
              <w:contextualSpacing/>
              <w:jc w:val="center"/>
              <w:rPr>
                <w:bCs/>
                <w:sz w:val="20"/>
                <w:szCs w:val="20"/>
              </w:rPr>
            </w:pPr>
            <w:r w:rsidRPr="00FF00EC">
              <w:rPr>
                <w:bCs/>
                <w:sz w:val="20"/>
                <w:szCs w:val="20"/>
              </w:rPr>
              <w:t>1</w:t>
            </w:r>
          </w:p>
        </w:tc>
        <w:tc>
          <w:tcPr>
            <w:tcW w:w="5063" w:type="dxa"/>
            <w:shd w:val="clear" w:color="auto" w:fill="auto"/>
          </w:tcPr>
          <w:p w14:paraId="140FDB95" w14:textId="77777777" w:rsidR="007E0A96" w:rsidRPr="00FF00EC" w:rsidRDefault="007E0A96" w:rsidP="007E0A96">
            <w:pPr>
              <w:pStyle w:val="ac"/>
              <w:contextualSpacing/>
              <w:jc w:val="center"/>
              <w:rPr>
                <w:bCs/>
                <w:sz w:val="20"/>
                <w:szCs w:val="20"/>
              </w:rPr>
            </w:pPr>
            <w:r w:rsidRPr="00FF00EC">
              <w:rPr>
                <w:bCs/>
                <w:sz w:val="20"/>
                <w:szCs w:val="20"/>
              </w:rPr>
              <w:t>2</w:t>
            </w:r>
          </w:p>
        </w:tc>
        <w:tc>
          <w:tcPr>
            <w:tcW w:w="1554" w:type="dxa"/>
            <w:shd w:val="clear" w:color="auto" w:fill="auto"/>
          </w:tcPr>
          <w:p w14:paraId="3F67A584" w14:textId="77777777" w:rsidR="007E0A96" w:rsidRPr="00FF00EC" w:rsidRDefault="007E0A96" w:rsidP="007E0A96">
            <w:pPr>
              <w:pStyle w:val="ac"/>
              <w:contextualSpacing/>
              <w:jc w:val="center"/>
              <w:rPr>
                <w:bCs/>
                <w:sz w:val="20"/>
                <w:szCs w:val="20"/>
              </w:rPr>
            </w:pPr>
            <w:r w:rsidRPr="00FF00EC">
              <w:rPr>
                <w:bCs/>
                <w:sz w:val="20"/>
                <w:szCs w:val="20"/>
              </w:rPr>
              <w:t>3</w:t>
            </w:r>
          </w:p>
        </w:tc>
        <w:tc>
          <w:tcPr>
            <w:tcW w:w="2190" w:type="dxa"/>
            <w:shd w:val="clear" w:color="auto" w:fill="auto"/>
          </w:tcPr>
          <w:p w14:paraId="06459040" w14:textId="77777777" w:rsidR="007E0A96" w:rsidRPr="00FF00EC" w:rsidRDefault="007E0A96" w:rsidP="007E0A96">
            <w:pPr>
              <w:pStyle w:val="ac"/>
              <w:contextualSpacing/>
              <w:jc w:val="center"/>
              <w:rPr>
                <w:bCs/>
                <w:sz w:val="20"/>
                <w:szCs w:val="20"/>
              </w:rPr>
            </w:pPr>
            <w:r w:rsidRPr="00FF00EC">
              <w:rPr>
                <w:bCs/>
                <w:sz w:val="20"/>
                <w:szCs w:val="20"/>
              </w:rPr>
              <w:t>4</w:t>
            </w:r>
          </w:p>
        </w:tc>
      </w:tr>
      <w:tr w:rsidR="007E0A96" w:rsidRPr="00172669" w14:paraId="5B259C99" w14:textId="77777777" w:rsidTr="007E0A96">
        <w:tc>
          <w:tcPr>
            <w:tcW w:w="702" w:type="dxa"/>
            <w:shd w:val="clear" w:color="auto" w:fill="auto"/>
          </w:tcPr>
          <w:p w14:paraId="76EF9CFA" w14:textId="77777777" w:rsidR="007E0A96" w:rsidRPr="00FF00EC" w:rsidRDefault="007E0A96" w:rsidP="007E0A96">
            <w:pPr>
              <w:pStyle w:val="ac"/>
              <w:contextualSpacing/>
              <w:jc w:val="center"/>
              <w:rPr>
                <w:sz w:val="20"/>
                <w:szCs w:val="20"/>
              </w:rPr>
            </w:pPr>
            <w:r w:rsidRPr="00FF00EC">
              <w:rPr>
                <w:sz w:val="20"/>
                <w:szCs w:val="20"/>
              </w:rPr>
              <w:t>1</w:t>
            </w:r>
          </w:p>
        </w:tc>
        <w:tc>
          <w:tcPr>
            <w:tcW w:w="5063" w:type="dxa"/>
            <w:shd w:val="clear" w:color="auto" w:fill="auto"/>
          </w:tcPr>
          <w:p w14:paraId="61660AAB" w14:textId="77777777" w:rsidR="007E0A96" w:rsidRPr="00FF00EC" w:rsidRDefault="007E0A96" w:rsidP="007E0A96">
            <w:pPr>
              <w:pStyle w:val="ac"/>
              <w:contextualSpacing/>
              <w:rPr>
                <w:sz w:val="20"/>
                <w:szCs w:val="20"/>
              </w:rPr>
            </w:pPr>
            <w:r w:rsidRPr="00FF00EC">
              <w:rPr>
                <w:sz w:val="20"/>
                <w:szCs w:val="20"/>
              </w:rPr>
              <w:t>При получении доклада об остановке сетевого насоса принимает меры по выявлению причин. Дает команду машинисту кочегару на аварийную остановку котла. Докладывает директору предприятия (заместителю директора) об отказе работы вспомогательного оборудования. Дает команду слесарю на запуск резервного сетевого насоса.</w:t>
            </w:r>
          </w:p>
        </w:tc>
        <w:tc>
          <w:tcPr>
            <w:tcW w:w="1554" w:type="dxa"/>
            <w:shd w:val="clear" w:color="auto" w:fill="auto"/>
          </w:tcPr>
          <w:p w14:paraId="22B43909" w14:textId="77777777" w:rsidR="007E0A96" w:rsidRPr="00FF00EC" w:rsidRDefault="007E0A96" w:rsidP="007E0A96">
            <w:pPr>
              <w:pStyle w:val="ac"/>
              <w:contextualSpacing/>
              <w:jc w:val="center"/>
              <w:rPr>
                <w:sz w:val="20"/>
                <w:szCs w:val="20"/>
              </w:rPr>
            </w:pPr>
            <w:r w:rsidRPr="00FF00EC">
              <w:rPr>
                <w:sz w:val="20"/>
                <w:szCs w:val="20"/>
              </w:rPr>
              <w:t>котельная</w:t>
            </w:r>
          </w:p>
        </w:tc>
        <w:tc>
          <w:tcPr>
            <w:tcW w:w="2190" w:type="dxa"/>
            <w:shd w:val="clear" w:color="auto" w:fill="auto"/>
          </w:tcPr>
          <w:p w14:paraId="76FCCBDC"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w:t>
            </w:r>
          </w:p>
        </w:tc>
      </w:tr>
      <w:tr w:rsidR="007E0A96" w:rsidRPr="00172669" w14:paraId="72BA671E" w14:textId="77777777" w:rsidTr="007E0A96">
        <w:tc>
          <w:tcPr>
            <w:tcW w:w="702" w:type="dxa"/>
            <w:shd w:val="clear" w:color="auto" w:fill="auto"/>
          </w:tcPr>
          <w:p w14:paraId="4CF58627" w14:textId="77777777" w:rsidR="007E0A96" w:rsidRPr="00FF00EC" w:rsidRDefault="007E0A96" w:rsidP="007E0A96">
            <w:pPr>
              <w:pStyle w:val="ac"/>
              <w:contextualSpacing/>
              <w:jc w:val="center"/>
              <w:rPr>
                <w:sz w:val="20"/>
                <w:szCs w:val="20"/>
              </w:rPr>
            </w:pPr>
            <w:r w:rsidRPr="00FF00EC">
              <w:rPr>
                <w:sz w:val="20"/>
                <w:szCs w:val="20"/>
              </w:rPr>
              <w:t>2</w:t>
            </w:r>
          </w:p>
        </w:tc>
        <w:tc>
          <w:tcPr>
            <w:tcW w:w="5063" w:type="dxa"/>
            <w:shd w:val="clear" w:color="auto" w:fill="auto"/>
          </w:tcPr>
          <w:p w14:paraId="02286794" w14:textId="77777777" w:rsidR="007E0A96" w:rsidRPr="00FF00EC" w:rsidRDefault="007E0A96" w:rsidP="007E0A96">
            <w:pPr>
              <w:pStyle w:val="ac"/>
              <w:contextualSpacing/>
              <w:rPr>
                <w:sz w:val="20"/>
                <w:szCs w:val="20"/>
              </w:rPr>
            </w:pPr>
            <w:r w:rsidRPr="00FF00EC">
              <w:rPr>
                <w:sz w:val="20"/>
                <w:szCs w:val="20"/>
              </w:rPr>
              <w:t>Производится аварийная остановка котла, прекращается подача топлива в котел, останавливается вентилятор, дымосос, отключается котел от магистральной линии.</w:t>
            </w:r>
          </w:p>
        </w:tc>
        <w:tc>
          <w:tcPr>
            <w:tcW w:w="1554" w:type="dxa"/>
            <w:shd w:val="clear" w:color="auto" w:fill="auto"/>
          </w:tcPr>
          <w:p w14:paraId="631A5156" w14:textId="77777777" w:rsidR="007E0A96" w:rsidRPr="00FF00EC" w:rsidRDefault="007E0A96" w:rsidP="007E0A96">
            <w:pPr>
              <w:pStyle w:val="ac"/>
              <w:contextualSpacing/>
              <w:jc w:val="center"/>
              <w:rPr>
                <w:sz w:val="20"/>
                <w:szCs w:val="20"/>
              </w:rPr>
            </w:pPr>
            <w:r w:rsidRPr="00FF00EC">
              <w:rPr>
                <w:sz w:val="20"/>
                <w:szCs w:val="20"/>
              </w:rPr>
              <w:t>котельная</w:t>
            </w:r>
          </w:p>
        </w:tc>
        <w:tc>
          <w:tcPr>
            <w:tcW w:w="2190" w:type="dxa"/>
            <w:shd w:val="clear" w:color="auto" w:fill="auto"/>
          </w:tcPr>
          <w:p w14:paraId="03AF2F68" w14:textId="77777777" w:rsidR="007E0A96" w:rsidRPr="00FF00EC" w:rsidRDefault="007E0A96" w:rsidP="007E0A96">
            <w:pPr>
              <w:pStyle w:val="ac"/>
              <w:contextualSpacing/>
              <w:jc w:val="center"/>
              <w:rPr>
                <w:sz w:val="20"/>
                <w:szCs w:val="20"/>
              </w:rPr>
            </w:pPr>
            <w:r w:rsidRPr="00FF00EC">
              <w:rPr>
                <w:sz w:val="20"/>
                <w:szCs w:val="20"/>
              </w:rPr>
              <w:t>Машинист-кочегар</w:t>
            </w:r>
          </w:p>
        </w:tc>
      </w:tr>
      <w:tr w:rsidR="007E0A96" w:rsidRPr="00172669" w14:paraId="59FE75A2" w14:textId="77777777" w:rsidTr="007E0A96">
        <w:tc>
          <w:tcPr>
            <w:tcW w:w="702" w:type="dxa"/>
            <w:shd w:val="clear" w:color="auto" w:fill="auto"/>
          </w:tcPr>
          <w:p w14:paraId="7412EEE5" w14:textId="77777777" w:rsidR="007E0A96" w:rsidRPr="00FF00EC" w:rsidRDefault="007E0A96" w:rsidP="007E0A96">
            <w:pPr>
              <w:pStyle w:val="ac"/>
              <w:contextualSpacing/>
              <w:jc w:val="center"/>
              <w:rPr>
                <w:sz w:val="20"/>
                <w:szCs w:val="20"/>
              </w:rPr>
            </w:pPr>
            <w:r w:rsidRPr="00FF00EC">
              <w:rPr>
                <w:sz w:val="20"/>
                <w:szCs w:val="20"/>
              </w:rPr>
              <w:t>3</w:t>
            </w:r>
          </w:p>
        </w:tc>
        <w:tc>
          <w:tcPr>
            <w:tcW w:w="5063" w:type="dxa"/>
            <w:shd w:val="clear" w:color="auto" w:fill="auto"/>
          </w:tcPr>
          <w:p w14:paraId="1563B0EB" w14:textId="77777777" w:rsidR="007E0A96" w:rsidRPr="00FF00EC" w:rsidRDefault="007E0A96" w:rsidP="007E0A96">
            <w:pPr>
              <w:pStyle w:val="ac"/>
              <w:contextualSpacing/>
              <w:rPr>
                <w:sz w:val="20"/>
                <w:szCs w:val="20"/>
              </w:rPr>
            </w:pPr>
            <w:r w:rsidRPr="00FF00EC">
              <w:rPr>
                <w:sz w:val="20"/>
                <w:szCs w:val="20"/>
              </w:rPr>
              <w:t>Закрываются задвижки на входе и выходе сетевого насоса</w:t>
            </w:r>
          </w:p>
        </w:tc>
        <w:tc>
          <w:tcPr>
            <w:tcW w:w="1554" w:type="dxa"/>
            <w:shd w:val="clear" w:color="auto" w:fill="auto"/>
          </w:tcPr>
          <w:p w14:paraId="2C86E63D" w14:textId="77777777" w:rsidR="007E0A96" w:rsidRPr="00FF00EC" w:rsidRDefault="007E0A96" w:rsidP="007E0A96">
            <w:pPr>
              <w:pStyle w:val="ac"/>
              <w:contextualSpacing/>
              <w:jc w:val="center"/>
              <w:rPr>
                <w:sz w:val="20"/>
                <w:szCs w:val="20"/>
              </w:rPr>
            </w:pPr>
            <w:r w:rsidRPr="00FF00EC">
              <w:rPr>
                <w:sz w:val="20"/>
                <w:szCs w:val="20"/>
              </w:rPr>
              <w:t>котельная</w:t>
            </w:r>
          </w:p>
        </w:tc>
        <w:tc>
          <w:tcPr>
            <w:tcW w:w="2190" w:type="dxa"/>
            <w:shd w:val="clear" w:color="auto" w:fill="auto"/>
          </w:tcPr>
          <w:p w14:paraId="4E3B74D9" w14:textId="77777777" w:rsidR="007E0A96" w:rsidRPr="00FF00EC" w:rsidRDefault="007E0A96" w:rsidP="007E0A96">
            <w:pPr>
              <w:pStyle w:val="ac"/>
              <w:contextualSpacing/>
              <w:jc w:val="center"/>
              <w:rPr>
                <w:sz w:val="20"/>
                <w:szCs w:val="20"/>
              </w:rPr>
            </w:pPr>
            <w:r w:rsidRPr="00FF00EC">
              <w:rPr>
                <w:sz w:val="20"/>
                <w:szCs w:val="20"/>
              </w:rPr>
              <w:t>слесарь</w:t>
            </w:r>
          </w:p>
        </w:tc>
      </w:tr>
      <w:tr w:rsidR="007E0A96" w:rsidRPr="00172669" w14:paraId="5D57C497" w14:textId="77777777" w:rsidTr="007E0A96">
        <w:tc>
          <w:tcPr>
            <w:tcW w:w="702" w:type="dxa"/>
            <w:shd w:val="clear" w:color="auto" w:fill="auto"/>
          </w:tcPr>
          <w:p w14:paraId="11F3A8A9" w14:textId="77777777" w:rsidR="007E0A96" w:rsidRPr="00FF00EC" w:rsidRDefault="007E0A96" w:rsidP="007E0A96">
            <w:pPr>
              <w:pStyle w:val="ac"/>
              <w:contextualSpacing/>
              <w:jc w:val="center"/>
              <w:rPr>
                <w:sz w:val="20"/>
                <w:szCs w:val="20"/>
              </w:rPr>
            </w:pPr>
            <w:r w:rsidRPr="00FF00EC">
              <w:rPr>
                <w:sz w:val="20"/>
                <w:szCs w:val="20"/>
              </w:rPr>
              <w:t>4</w:t>
            </w:r>
          </w:p>
        </w:tc>
        <w:tc>
          <w:tcPr>
            <w:tcW w:w="5063" w:type="dxa"/>
            <w:shd w:val="clear" w:color="auto" w:fill="auto"/>
          </w:tcPr>
          <w:p w14:paraId="4B9A28F2" w14:textId="77777777" w:rsidR="007E0A96" w:rsidRPr="00FF00EC" w:rsidRDefault="007E0A96" w:rsidP="007E0A96">
            <w:pPr>
              <w:pStyle w:val="ac"/>
              <w:contextualSpacing/>
              <w:rPr>
                <w:sz w:val="20"/>
                <w:szCs w:val="20"/>
              </w:rPr>
            </w:pPr>
            <w:r w:rsidRPr="00FF00EC">
              <w:rPr>
                <w:sz w:val="20"/>
                <w:szCs w:val="20"/>
              </w:rPr>
              <w:t>Обесточивание вышедшего из строя сетевого насоса. Подключение к электропитанию резервный насос</w:t>
            </w:r>
          </w:p>
        </w:tc>
        <w:tc>
          <w:tcPr>
            <w:tcW w:w="1554" w:type="dxa"/>
            <w:shd w:val="clear" w:color="auto" w:fill="auto"/>
          </w:tcPr>
          <w:p w14:paraId="7421A5AD" w14:textId="77777777" w:rsidR="007E0A96" w:rsidRPr="00FF00EC" w:rsidRDefault="007E0A96" w:rsidP="007E0A96">
            <w:pPr>
              <w:pStyle w:val="ac"/>
              <w:contextualSpacing/>
              <w:jc w:val="center"/>
              <w:rPr>
                <w:sz w:val="20"/>
                <w:szCs w:val="20"/>
              </w:rPr>
            </w:pPr>
            <w:r w:rsidRPr="00FF00EC">
              <w:rPr>
                <w:sz w:val="20"/>
                <w:szCs w:val="20"/>
              </w:rPr>
              <w:t>котельная</w:t>
            </w:r>
          </w:p>
        </w:tc>
        <w:tc>
          <w:tcPr>
            <w:tcW w:w="2190" w:type="dxa"/>
            <w:shd w:val="clear" w:color="auto" w:fill="auto"/>
          </w:tcPr>
          <w:p w14:paraId="49DDCEEA" w14:textId="77777777" w:rsidR="007E0A96" w:rsidRPr="00FF00EC" w:rsidRDefault="007E0A96" w:rsidP="007E0A96">
            <w:pPr>
              <w:pStyle w:val="ac"/>
              <w:contextualSpacing/>
              <w:jc w:val="center"/>
              <w:rPr>
                <w:sz w:val="20"/>
                <w:szCs w:val="20"/>
              </w:rPr>
            </w:pPr>
            <w:r w:rsidRPr="00FF00EC">
              <w:rPr>
                <w:sz w:val="20"/>
                <w:szCs w:val="20"/>
              </w:rPr>
              <w:t>электрик</w:t>
            </w:r>
          </w:p>
        </w:tc>
      </w:tr>
      <w:tr w:rsidR="007E0A96" w:rsidRPr="00172669" w14:paraId="09AFEB4D" w14:textId="77777777" w:rsidTr="007E0A96">
        <w:tc>
          <w:tcPr>
            <w:tcW w:w="702" w:type="dxa"/>
            <w:shd w:val="clear" w:color="auto" w:fill="auto"/>
          </w:tcPr>
          <w:p w14:paraId="0B1DD00B" w14:textId="77777777" w:rsidR="007E0A96" w:rsidRPr="00FF00EC" w:rsidRDefault="007E0A96" w:rsidP="007E0A96">
            <w:pPr>
              <w:pStyle w:val="ac"/>
              <w:contextualSpacing/>
              <w:jc w:val="center"/>
              <w:rPr>
                <w:sz w:val="20"/>
                <w:szCs w:val="20"/>
              </w:rPr>
            </w:pPr>
            <w:r w:rsidRPr="00FF00EC">
              <w:rPr>
                <w:sz w:val="20"/>
                <w:szCs w:val="20"/>
              </w:rPr>
              <w:t>5</w:t>
            </w:r>
          </w:p>
        </w:tc>
        <w:tc>
          <w:tcPr>
            <w:tcW w:w="5063" w:type="dxa"/>
            <w:shd w:val="clear" w:color="auto" w:fill="auto"/>
          </w:tcPr>
          <w:p w14:paraId="11C2DACA" w14:textId="77777777" w:rsidR="007E0A96" w:rsidRPr="00FF00EC" w:rsidRDefault="007E0A96" w:rsidP="007E0A96">
            <w:pPr>
              <w:pStyle w:val="ac"/>
              <w:contextualSpacing/>
              <w:rPr>
                <w:sz w:val="20"/>
                <w:szCs w:val="20"/>
              </w:rPr>
            </w:pPr>
            <w:r w:rsidRPr="00FF00EC">
              <w:rPr>
                <w:sz w:val="20"/>
                <w:szCs w:val="20"/>
              </w:rPr>
              <w:t>Открывает входную и выходную задвижки резервного сетевого насоса. Запуск резервного сетевого насоса в работу</w:t>
            </w:r>
          </w:p>
        </w:tc>
        <w:tc>
          <w:tcPr>
            <w:tcW w:w="1554" w:type="dxa"/>
            <w:shd w:val="clear" w:color="auto" w:fill="auto"/>
          </w:tcPr>
          <w:p w14:paraId="7B5031F9" w14:textId="77777777" w:rsidR="007E0A96" w:rsidRPr="00FF00EC" w:rsidRDefault="007E0A96" w:rsidP="007E0A96">
            <w:pPr>
              <w:pStyle w:val="ac"/>
              <w:contextualSpacing/>
              <w:jc w:val="center"/>
              <w:rPr>
                <w:sz w:val="20"/>
                <w:szCs w:val="20"/>
              </w:rPr>
            </w:pPr>
            <w:r w:rsidRPr="00FF00EC">
              <w:rPr>
                <w:sz w:val="20"/>
                <w:szCs w:val="20"/>
              </w:rPr>
              <w:t>котельная</w:t>
            </w:r>
          </w:p>
        </w:tc>
        <w:tc>
          <w:tcPr>
            <w:tcW w:w="2190" w:type="dxa"/>
            <w:shd w:val="clear" w:color="auto" w:fill="auto"/>
          </w:tcPr>
          <w:p w14:paraId="4E9A1F4F" w14:textId="77777777" w:rsidR="007E0A96" w:rsidRPr="00FF00EC" w:rsidRDefault="007E0A96" w:rsidP="007E0A96">
            <w:pPr>
              <w:pStyle w:val="ac"/>
              <w:contextualSpacing/>
              <w:jc w:val="center"/>
              <w:rPr>
                <w:sz w:val="20"/>
                <w:szCs w:val="20"/>
              </w:rPr>
            </w:pPr>
            <w:r w:rsidRPr="00FF00EC">
              <w:rPr>
                <w:sz w:val="20"/>
                <w:szCs w:val="20"/>
              </w:rPr>
              <w:t>слесарь</w:t>
            </w:r>
          </w:p>
        </w:tc>
      </w:tr>
      <w:tr w:rsidR="007E0A96" w:rsidRPr="00172669" w14:paraId="01F5040F" w14:textId="77777777" w:rsidTr="007E0A96">
        <w:tc>
          <w:tcPr>
            <w:tcW w:w="702" w:type="dxa"/>
            <w:shd w:val="clear" w:color="auto" w:fill="auto"/>
          </w:tcPr>
          <w:p w14:paraId="3CE29508" w14:textId="77777777" w:rsidR="007E0A96" w:rsidRPr="00FF00EC" w:rsidRDefault="007E0A96" w:rsidP="007E0A96">
            <w:pPr>
              <w:pStyle w:val="ac"/>
              <w:contextualSpacing/>
              <w:jc w:val="center"/>
              <w:rPr>
                <w:sz w:val="20"/>
                <w:szCs w:val="20"/>
              </w:rPr>
            </w:pPr>
            <w:r w:rsidRPr="00FF00EC">
              <w:rPr>
                <w:sz w:val="20"/>
                <w:szCs w:val="20"/>
              </w:rPr>
              <w:lastRenderedPageBreak/>
              <w:t>6</w:t>
            </w:r>
          </w:p>
        </w:tc>
        <w:tc>
          <w:tcPr>
            <w:tcW w:w="5063" w:type="dxa"/>
            <w:shd w:val="clear" w:color="auto" w:fill="auto"/>
          </w:tcPr>
          <w:p w14:paraId="5B7C2640" w14:textId="77777777" w:rsidR="007E0A96" w:rsidRPr="00FF00EC" w:rsidRDefault="007E0A96" w:rsidP="007E0A96">
            <w:pPr>
              <w:pStyle w:val="ac"/>
              <w:contextualSpacing/>
              <w:rPr>
                <w:sz w:val="20"/>
                <w:szCs w:val="20"/>
              </w:rPr>
            </w:pPr>
            <w:r w:rsidRPr="00FF00EC">
              <w:rPr>
                <w:sz w:val="20"/>
                <w:szCs w:val="20"/>
              </w:rPr>
              <w:t>После запуска резервного сетевого насоса дает команду машинисту- кочегару на розжиг котла.</w:t>
            </w:r>
          </w:p>
        </w:tc>
        <w:tc>
          <w:tcPr>
            <w:tcW w:w="1554" w:type="dxa"/>
            <w:shd w:val="clear" w:color="auto" w:fill="auto"/>
          </w:tcPr>
          <w:p w14:paraId="44D456FE" w14:textId="77777777" w:rsidR="007E0A96" w:rsidRPr="00FF00EC" w:rsidRDefault="007E0A96" w:rsidP="007E0A96">
            <w:pPr>
              <w:pStyle w:val="ac"/>
              <w:contextualSpacing/>
              <w:jc w:val="center"/>
              <w:rPr>
                <w:sz w:val="20"/>
                <w:szCs w:val="20"/>
              </w:rPr>
            </w:pPr>
            <w:r w:rsidRPr="00FF00EC">
              <w:rPr>
                <w:sz w:val="20"/>
                <w:szCs w:val="20"/>
              </w:rPr>
              <w:t>котельная</w:t>
            </w:r>
          </w:p>
        </w:tc>
        <w:tc>
          <w:tcPr>
            <w:tcW w:w="2190" w:type="dxa"/>
            <w:shd w:val="clear" w:color="auto" w:fill="auto"/>
          </w:tcPr>
          <w:p w14:paraId="211A1DC6"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w:t>
            </w:r>
          </w:p>
        </w:tc>
      </w:tr>
      <w:tr w:rsidR="007E0A96" w:rsidRPr="00172669" w14:paraId="004AEA33" w14:textId="77777777" w:rsidTr="007E0A96">
        <w:tc>
          <w:tcPr>
            <w:tcW w:w="702" w:type="dxa"/>
            <w:shd w:val="clear" w:color="auto" w:fill="auto"/>
          </w:tcPr>
          <w:p w14:paraId="2FA95FBC" w14:textId="77777777" w:rsidR="007E0A96" w:rsidRPr="00FF00EC" w:rsidRDefault="007E0A96" w:rsidP="007E0A96">
            <w:pPr>
              <w:pStyle w:val="ac"/>
              <w:contextualSpacing/>
              <w:jc w:val="center"/>
              <w:rPr>
                <w:sz w:val="20"/>
                <w:szCs w:val="20"/>
              </w:rPr>
            </w:pPr>
            <w:r w:rsidRPr="00FF00EC">
              <w:rPr>
                <w:sz w:val="20"/>
                <w:szCs w:val="20"/>
              </w:rPr>
              <w:t>7</w:t>
            </w:r>
          </w:p>
        </w:tc>
        <w:tc>
          <w:tcPr>
            <w:tcW w:w="5063" w:type="dxa"/>
            <w:shd w:val="clear" w:color="auto" w:fill="auto"/>
          </w:tcPr>
          <w:p w14:paraId="0FCA7031" w14:textId="77777777" w:rsidR="007E0A96" w:rsidRPr="00FF00EC" w:rsidRDefault="007E0A96" w:rsidP="007E0A96">
            <w:pPr>
              <w:pStyle w:val="ac"/>
              <w:contextualSpacing/>
              <w:rPr>
                <w:sz w:val="20"/>
                <w:szCs w:val="20"/>
              </w:rPr>
            </w:pPr>
            <w:r w:rsidRPr="00FF00EC">
              <w:rPr>
                <w:sz w:val="20"/>
                <w:szCs w:val="20"/>
              </w:rPr>
              <w:t>Производится розжиг котла согласно инструкции</w:t>
            </w:r>
          </w:p>
        </w:tc>
        <w:tc>
          <w:tcPr>
            <w:tcW w:w="1554" w:type="dxa"/>
            <w:shd w:val="clear" w:color="auto" w:fill="auto"/>
          </w:tcPr>
          <w:p w14:paraId="643EB774" w14:textId="77777777" w:rsidR="007E0A96" w:rsidRPr="00FF00EC" w:rsidRDefault="007E0A96" w:rsidP="007E0A96">
            <w:pPr>
              <w:pStyle w:val="ac"/>
              <w:contextualSpacing/>
              <w:jc w:val="center"/>
              <w:rPr>
                <w:sz w:val="20"/>
                <w:szCs w:val="20"/>
              </w:rPr>
            </w:pPr>
            <w:r w:rsidRPr="00FF00EC">
              <w:rPr>
                <w:sz w:val="20"/>
                <w:szCs w:val="20"/>
              </w:rPr>
              <w:t>котельная</w:t>
            </w:r>
          </w:p>
        </w:tc>
        <w:tc>
          <w:tcPr>
            <w:tcW w:w="2190" w:type="dxa"/>
            <w:shd w:val="clear" w:color="auto" w:fill="auto"/>
          </w:tcPr>
          <w:p w14:paraId="5510CB0F" w14:textId="77777777" w:rsidR="007E0A96" w:rsidRPr="00FF00EC" w:rsidRDefault="007E0A96" w:rsidP="007E0A96">
            <w:pPr>
              <w:pStyle w:val="ac"/>
              <w:contextualSpacing/>
              <w:jc w:val="center"/>
              <w:rPr>
                <w:sz w:val="20"/>
                <w:szCs w:val="20"/>
              </w:rPr>
            </w:pPr>
            <w:r w:rsidRPr="00FF00EC">
              <w:rPr>
                <w:sz w:val="20"/>
                <w:szCs w:val="20"/>
              </w:rPr>
              <w:t>Машинист-кочегар</w:t>
            </w:r>
          </w:p>
        </w:tc>
      </w:tr>
      <w:tr w:rsidR="007E0A96" w:rsidRPr="00172669" w14:paraId="32106B29" w14:textId="77777777" w:rsidTr="007E0A96">
        <w:tc>
          <w:tcPr>
            <w:tcW w:w="702" w:type="dxa"/>
            <w:shd w:val="clear" w:color="auto" w:fill="auto"/>
          </w:tcPr>
          <w:p w14:paraId="550761A5" w14:textId="77777777" w:rsidR="007E0A96" w:rsidRPr="00FF00EC" w:rsidRDefault="007E0A96" w:rsidP="007E0A96">
            <w:pPr>
              <w:pStyle w:val="ac"/>
              <w:contextualSpacing/>
              <w:jc w:val="center"/>
              <w:rPr>
                <w:sz w:val="20"/>
                <w:szCs w:val="20"/>
              </w:rPr>
            </w:pPr>
            <w:r w:rsidRPr="00FF00EC">
              <w:rPr>
                <w:sz w:val="20"/>
                <w:szCs w:val="20"/>
              </w:rPr>
              <w:t>8</w:t>
            </w:r>
          </w:p>
        </w:tc>
        <w:tc>
          <w:tcPr>
            <w:tcW w:w="5063" w:type="dxa"/>
            <w:shd w:val="clear" w:color="auto" w:fill="auto"/>
          </w:tcPr>
          <w:p w14:paraId="1739DCD9" w14:textId="77777777" w:rsidR="007E0A96" w:rsidRPr="00FF00EC" w:rsidRDefault="007E0A96" w:rsidP="007E0A96">
            <w:pPr>
              <w:pStyle w:val="ac"/>
              <w:contextualSpacing/>
              <w:rPr>
                <w:sz w:val="20"/>
                <w:szCs w:val="20"/>
              </w:rPr>
            </w:pPr>
            <w:r w:rsidRPr="00FF00EC">
              <w:rPr>
                <w:sz w:val="20"/>
                <w:szCs w:val="20"/>
              </w:rPr>
              <w:t>Докладывает директору (заместителю директора) о переходе на резервный сетевой насос и восстановлении режима работы котельной.</w:t>
            </w:r>
          </w:p>
        </w:tc>
        <w:tc>
          <w:tcPr>
            <w:tcW w:w="1554" w:type="dxa"/>
            <w:shd w:val="clear" w:color="auto" w:fill="auto"/>
          </w:tcPr>
          <w:p w14:paraId="21DA33E5" w14:textId="77777777" w:rsidR="007E0A96" w:rsidRPr="00FF00EC" w:rsidRDefault="007E0A96" w:rsidP="007E0A96">
            <w:pPr>
              <w:pStyle w:val="ac"/>
              <w:contextualSpacing/>
              <w:jc w:val="center"/>
              <w:rPr>
                <w:sz w:val="20"/>
                <w:szCs w:val="20"/>
              </w:rPr>
            </w:pPr>
            <w:r w:rsidRPr="00FF00EC">
              <w:rPr>
                <w:sz w:val="20"/>
                <w:szCs w:val="20"/>
              </w:rPr>
              <w:t>котельная</w:t>
            </w:r>
          </w:p>
        </w:tc>
        <w:tc>
          <w:tcPr>
            <w:tcW w:w="2190" w:type="dxa"/>
            <w:shd w:val="clear" w:color="auto" w:fill="auto"/>
          </w:tcPr>
          <w:p w14:paraId="4B05A179" w14:textId="77777777" w:rsidR="007E0A96" w:rsidRPr="00FF00EC" w:rsidRDefault="007E0A96" w:rsidP="007E0A96">
            <w:pPr>
              <w:pStyle w:val="ac"/>
              <w:contextualSpacing/>
              <w:jc w:val="center"/>
              <w:rPr>
                <w:sz w:val="20"/>
                <w:szCs w:val="20"/>
              </w:rPr>
            </w:pPr>
            <w:r w:rsidRPr="00FF00EC">
              <w:rPr>
                <w:sz w:val="20"/>
                <w:szCs w:val="20"/>
              </w:rPr>
              <w:t>Мастер производственного участка</w:t>
            </w:r>
          </w:p>
        </w:tc>
      </w:tr>
    </w:tbl>
    <w:p w14:paraId="3AEBD352" w14:textId="77777777" w:rsidR="007E0A96" w:rsidRPr="00172669" w:rsidRDefault="007E0A96" w:rsidP="007E0A96">
      <w:pPr>
        <w:ind w:firstLine="708"/>
        <w:contextualSpacing/>
        <w:jc w:val="both"/>
        <w:rPr>
          <w:rFonts w:ascii="Times New Roman" w:hAnsi="Times New Roman" w:cs="Times New Roman"/>
          <w:sz w:val="26"/>
          <w:szCs w:val="26"/>
        </w:rPr>
      </w:pPr>
      <w:r w:rsidRPr="00172669">
        <w:rPr>
          <w:rFonts w:ascii="Times New Roman" w:hAnsi="Times New Roman" w:cs="Times New Roman"/>
          <w:sz w:val="26"/>
          <w:szCs w:val="26"/>
        </w:rPr>
        <w:t>По завершению аварийных работ мастером производственного участка совместно с инженером ОТ, заместителем директора производится тщательное расследование причин аварий и разбор действий персонала при устранении аварии с привлечением всех работников производственного участка.</w:t>
      </w:r>
    </w:p>
    <w:p w14:paraId="0416B8F3" w14:textId="77777777" w:rsidR="007E0A96" w:rsidRPr="00172669" w:rsidRDefault="007E0A96" w:rsidP="007E0A96">
      <w:pPr>
        <w:ind w:firstLine="708"/>
        <w:contextualSpacing/>
        <w:jc w:val="both"/>
        <w:rPr>
          <w:rFonts w:ascii="Times New Roman" w:hAnsi="Times New Roman" w:cs="Times New Roman"/>
          <w:sz w:val="26"/>
          <w:szCs w:val="26"/>
        </w:rPr>
      </w:pPr>
      <w:r w:rsidRPr="00172669">
        <w:rPr>
          <w:rFonts w:ascii="Times New Roman" w:hAnsi="Times New Roman" w:cs="Times New Roman"/>
          <w:sz w:val="26"/>
          <w:szCs w:val="26"/>
        </w:rPr>
        <w:t>Если после окончания аварийных работ провести разбор невозможно, то провести разбор следует в течении пяти дней после их окончания.</w:t>
      </w:r>
    </w:p>
    <w:p w14:paraId="76C1F2AE" w14:textId="77777777" w:rsidR="007E0A96" w:rsidRPr="00172669" w:rsidRDefault="007E0A96" w:rsidP="007E0A96">
      <w:pPr>
        <w:ind w:firstLine="708"/>
        <w:contextualSpacing/>
        <w:jc w:val="both"/>
        <w:rPr>
          <w:rFonts w:ascii="Times New Roman" w:hAnsi="Times New Roman" w:cs="Times New Roman"/>
          <w:b/>
          <w:bCs/>
          <w:sz w:val="26"/>
          <w:szCs w:val="26"/>
        </w:rPr>
      </w:pPr>
      <w:r w:rsidRPr="00172669">
        <w:rPr>
          <w:rFonts w:ascii="Times New Roman" w:hAnsi="Times New Roman" w:cs="Times New Roman"/>
          <w:b/>
          <w:bCs/>
          <w:sz w:val="26"/>
          <w:szCs w:val="26"/>
        </w:rPr>
        <w:t>При разборе по каждому участнику анализируются:</w:t>
      </w:r>
    </w:p>
    <w:p w14:paraId="0987E417" w14:textId="77777777" w:rsidR="007E0A96" w:rsidRPr="00172669" w:rsidRDefault="007E0A96" w:rsidP="007E0A96">
      <w:pPr>
        <w:ind w:firstLine="708"/>
        <w:contextualSpacing/>
        <w:jc w:val="both"/>
        <w:rPr>
          <w:rFonts w:ascii="Times New Roman" w:hAnsi="Times New Roman" w:cs="Times New Roman"/>
          <w:sz w:val="26"/>
          <w:szCs w:val="26"/>
        </w:rPr>
      </w:pPr>
      <w:r w:rsidRPr="00172669">
        <w:rPr>
          <w:rFonts w:ascii="Times New Roman" w:hAnsi="Times New Roman" w:cs="Times New Roman"/>
          <w:sz w:val="26"/>
          <w:szCs w:val="26"/>
        </w:rPr>
        <w:t xml:space="preserve"> - правильность действий по ликвидации аварии;</w:t>
      </w:r>
    </w:p>
    <w:p w14:paraId="3D4608F8" w14:textId="77777777" w:rsidR="007E0A96" w:rsidRPr="00172669" w:rsidRDefault="007E0A96" w:rsidP="007E0A96">
      <w:pPr>
        <w:ind w:firstLine="708"/>
        <w:contextualSpacing/>
        <w:jc w:val="both"/>
        <w:rPr>
          <w:rFonts w:ascii="Times New Roman" w:hAnsi="Times New Roman" w:cs="Times New Roman"/>
          <w:sz w:val="26"/>
          <w:szCs w:val="26"/>
        </w:rPr>
      </w:pPr>
      <w:r w:rsidRPr="00172669">
        <w:rPr>
          <w:rFonts w:ascii="Times New Roman" w:hAnsi="Times New Roman" w:cs="Times New Roman"/>
          <w:sz w:val="26"/>
          <w:szCs w:val="26"/>
        </w:rPr>
        <w:t xml:space="preserve"> - допущенные ошибки и их причины;</w:t>
      </w:r>
    </w:p>
    <w:p w14:paraId="42D2D7ED" w14:textId="77777777" w:rsidR="007E0A96" w:rsidRPr="00172669" w:rsidRDefault="007E0A96" w:rsidP="007E0A96">
      <w:pPr>
        <w:ind w:firstLine="708"/>
        <w:contextualSpacing/>
        <w:jc w:val="both"/>
        <w:rPr>
          <w:rFonts w:ascii="Times New Roman" w:hAnsi="Times New Roman" w:cs="Times New Roman"/>
          <w:sz w:val="26"/>
          <w:szCs w:val="26"/>
        </w:rPr>
      </w:pPr>
      <w:r w:rsidRPr="00172669">
        <w:rPr>
          <w:rFonts w:ascii="Times New Roman" w:hAnsi="Times New Roman" w:cs="Times New Roman"/>
          <w:sz w:val="26"/>
          <w:szCs w:val="26"/>
        </w:rPr>
        <w:t xml:space="preserve"> - правильность ведения оперативных переговоров и использования средств связи;</w:t>
      </w:r>
    </w:p>
    <w:p w14:paraId="2DB28407" w14:textId="77777777" w:rsidR="007E0A96" w:rsidRPr="00172669" w:rsidRDefault="007E0A96" w:rsidP="007E0A96">
      <w:pPr>
        <w:ind w:firstLine="708"/>
        <w:contextualSpacing/>
        <w:jc w:val="both"/>
        <w:rPr>
          <w:rFonts w:ascii="Times New Roman" w:hAnsi="Times New Roman" w:cs="Times New Roman"/>
          <w:sz w:val="26"/>
          <w:szCs w:val="26"/>
        </w:rPr>
      </w:pPr>
      <w:r w:rsidRPr="00172669">
        <w:rPr>
          <w:rFonts w:ascii="Times New Roman" w:hAnsi="Times New Roman" w:cs="Times New Roman"/>
          <w:sz w:val="26"/>
          <w:szCs w:val="26"/>
        </w:rPr>
        <w:t>Разбор аварийной ситуации производится с целью определения причин, приведших к созданию аварийной обстановки, правильности действий каждого участника при ликвидации аварии, и разработки мероприятий по повышению надежности работы оборудования и безопасности обслуживающего персонала».</w:t>
      </w:r>
    </w:p>
    <w:p w14:paraId="347FCDB8" w14:textId="77777777" w:rsidR="007E0A96" w:rsidRPr="00172669" w:rsidRDefault="007E0A96" w:rsidP="007E0A96">
      <w:pPr>
        <w:shd w:val="clear" w:color="auto" w:fill="FFFFFF"/>
        <w:spacing w:before="100" w:beforeAutospacing="1" w:after="100" w:afterAutospacing="1" w:line="240" w:lineRule="auto"/>
        <w:ind w:firstLine="708"/>
        <w:contextualSpacing/>
        <w:jc w:val="both"/>
        <w:rPr>
          <w:rFonts w:ascii="Times New Roman" w:hAnsi="Times New Roman" w:cs="Times New Roman"/>
          <w:sz w:val="26"/>
          <w:szCs w:val="26"/>
        </w:rPr>
      </w:pPr>
    </w:p>
    <w:p w14:paraId="2603E922" w14:textId="77777777" w:rsidR="007E0A96" w:rsidRDefault="007E0A96" w:rsidP="007E0A96">
      <w:pPr>
        <w:shd w:val="clear" w:color="auto" w:fill="FFFFFF"/>
        <w:spacing w:before="100" w:beforeAutospacing="1" w:after="100" w:afterAutospacing="1" w:line="240" w:lineRule="auto"/>
        <w:contextualSpacing/>
        <w:jc w:val="both"/>
        <w:rPr>
          <w:rFonts w:ascii="Times New Roman" w:hAnsi="Times New Roman" w:cs="Times New Roman"/>
          <w:sz w:val="26"/>
          <w:szCs w:val="26"/>
        </w:rPr>
      </w:pPr>
      <w:r w:rsidRPr="00CC181C">
        <w:rPr>
          <w:rFonts w:ascii="Times New Roman" w:hAnsi="Times New Roman" w:cs="Times New Roman"/>
          <w:sz w:val="26"/>
          <w:szCs w:val="26"/>
        </w:rPr>
        <w:t>РАЗДЕЛ 14.</w:t>
      </w:r>
      <w:r>
        <w:rPr>
          <w:rFonts w:ascii="Times New Roman" w:hAnsi="Times New Roman" w:cs="Times New Roman"/>
          <w:b/>
          <w:sz w:val="26"/>
          <w:szCs w:val="26"/>
        </w:rPr>
        <w:t xml:space="preserve"> </w:t>
      </w:r>
      <w:r w:rsidRPr="00F53579">
        <w:rPr>
          <w:rFonts w:ascii="Times New Roman" w:hAnsi="Times New Roman" w:cs="Times New Roman"/>
          <w:sz w:val="26"/>
          <w:szCs w:val="26"/>
        </w:rPr>
        <w:t>График проведения противоаварийных тренировок</w:t>
      </w:r>
      <w:r>
        <w:rPr>
          <w:rFonts w:ascii="Times New Roman" w:hAnsi="Times New Roman" w:cs="Times New Roman"/>
          <w:sz w:val="26"/>
          <w:szCs w:val="26"/>
        </w:rPr>
        <w:t xml:space="preserve"> на объектах теплоснабжения.</w:t>
      </w:r>
    </w:p>
    <w:p w14:paraId="7F13764B" w14:textId="77777777" w:rsidR="00CC181C" w:rsidRDefault="00CC181C" w:rsidP="00CC181C">
      <w:pPr>
        <w:rPr>
          <w:rFonts w:ascii="Times New Roman" w:hAnsi="Times New Roman"/>
          <w:b/>
          <w:sz w:val="26"/>
          <w:szCs w:val="26"/>
        </w:rPr>
      </w:pPr>
    </w:p>
    <w:tbl>
      <w:tblPr>
        <w:tblStyle w:val="a3"/>
        <w:tblW w:w="0" w:type="auto"/>
        <w:tblLook w:val="04A0" w:firstRow="1" w:lastRow="0" w:firstColumn="1" w:lastColumn="0" w:noHBand="0" w:noVBand="1"/>
      </w:tblPr>
      <w:tblGrid>
        <w:gridCol w:w="702"/>
        <w:gridCol w:w="3547"/>
        <w:gridCol w:w="2451"/>
        <w:gridCol w:w="2645"/>
      </w:tblGrid>
      <w:tr w:rsidR="00CC181C" w:rsidRPr="00B26E55" w14:paraId="64B9B1B5" w14:textId="77777777" w:rsidTr="000312AD">
        <w:tc>
          <w:tcPr>
            <w:tcW w:w="702" w:type="dxa"/>
          </w:tcPr>
          <w:p w14:paraId="28AE1D40" w14:textId="77777777" w:rsidR="00CC181C" w:rsidRPr="00B26E55" w:rsidRDefault="00CC181C" w:rsidP="00A35BAC">
            <w:pPr>
              <w:tabs>
                <w:tab w:val="left" w:pos="5790"/>
              </w:tabs>
              <w:contextualSpacing/>
              <w:jc w:val="center"/>
              <w:rPr>
                <w:rFonts w:ascii="Times New Roman" w:hAnsi="Times New Roman"/>
                <w:b/>
                <w:sz w:val="24"/>
                <w:szCs w:val="24"/>
              </w:rPr>
            </w:pPr>
            <w:r w:rsidRPr="00B26E55">
              <w:rPr>
                <w:rFonts w:ascii="Times New Roman" w:hAnsi="Times New Roman"/>
                <w:b/>
                <w:sz w:val="24"/>
                <w:szCs w:val="24"/>
                <w:lang w:val="en-US"/>
              </w:rPr>
              <w:t>N</w:t>
            </w:r>
            <w:r w:rsidRPr="00B26E55">
              <w:rPr>
                <w:rFonts w:ascii="Times New Roman" w:hAnsi="Times New Roman"/>
                <w:b/>
                <w:sz w:val="24"/>
                <w:szCs w:val="24"/>
              </w:rPr>
              <w:t xml:space="preserve"> п/п</w:t>
            </w:r>
          </w:p>
        </w:tc>
        <w:tc>
          <w:tcPr>
            <w:tcW w:w="3547" w:type="dxa"/>
          </w:tcPr>
          <w:p w14:paraId="3AA4D96C" w14:textId="77777777" w:rsidR="00CC181C" w:rsidRPr="00B26E55" w:rsidRDefault="00CC181C" w:rsidP="00A35BAC">
            <w:pPr>
              <w:tabs>
                <w:tab w:val="left" w:pos="5790"/>
              </w:tabs>
              <w:contextualSpacing/>
              <w:jc w:val="center"/>
              <w:rPr>
                <w:rFonts w:ascii="Times New Roman" w:hAnsi="Times New Roman"/>
                <w:b/>
                <w:sz w:val="24"/>
                <w:szCs w:val="24"/>
              </w:rPr>
            </w:pPr>
            <w:r w:rsidRPr="00B26E55">
              <w:rPr>
                <w:rFonts w:ascii="Times New Roman" w:hAnsi="Times New Roman"/>
                <w:b/>
                <w:sz w:val="24"/>
                <w:szCs w:val="24"/>
              </w:rPr>
              <w:t xml:space="preserve">Наименование объекта тренировок- </w:t>
            </w:r>
          </w:p>
          <w:p w14:paraId="6135CE69" w14:textId="77777777" w:rsidR="00CC181C" w:rsidRPr="00B26E55" w:rsidRDefault="00CC181C" w:rsidP="00A35BAC">
            <w:pPr>
              <w:tabs>
                <w:tab w:val="left" w:pos="5790"/>
              </w:tabs>
              <w:contextualSpacing/>
              <w:jc w:val="center"/>
              <w:rPr>
                <w:rFonts w:ascii="Times New Roman" w:hAnsi="Times New Roman"/>
                <w:b/>
                <w:sz w:val="24"/>
                <w:szCs w:val="24"/>
              </w:rPr>
            </w:pPr>
            <w:r w:rsidRPr="00B26E55">
              <w:rPr>
                <w:rFonts w:ascii="Times New Roman" w:hAnsi="Times New Roman"/>
                <w:b/>
                <w:sz w:val="24"/>
                <w:szCs w:val="24"/>
              </w:rPr>
              <w:t>Производственный участок</w:t>
            </w:r>
          </w:p>
        </w:tc>
        <w:tc>
          <w:tcPr>
            <w:tcW w:w="2451" w:type="dxa"/>
          </w:tcPr>
          <w:p w14:paraId="683C8B9A" w14:textId="77777777" w:rsidR="00CC181C" w:rsidRPr="00B26E55" w:rsidRDefault="00CC181C" w:rsidP="00A35BAC">
            <w:pPr>
              <w:tabs>
                <w:tab w:val="left" w:pos="5790"/>
              </w:tabs>
              <w:contextualSpacing/>
              <w:jc w:val="center"/>
              <w:rPr>
                <w:rFonts w:ascii="Times New Roman" w:hAnsi="Times New Roman"/>
                <w:b/>
                <w:sz w:val="24"/>
                <w:szCs w:val="24"/>
              </w:rPr>
            </w:pPr>
            <w:r w:rsidRPr="00B26E55">
              <w:rPr>
                <w:rFonts w:ascii="Times New Roman" w:hAnsi="Times New Roman"/>
                <w:b/>
                <w:sz w:val="24"/>
                <w:szCs w:val="24"/>
              </w:rPr>
              <w:t>Сроки проведения</w:t>
            </w:r>
          </w:p>
          <w:p w14:paraId="75C47DA4" w14:textId="77777777" w:rsidR="00CC181C" w:rsidRPr="00B26E55" w:rsidRDefault="00CC181C" w:rsidP="00A35BAC">
            <w:pPr>
              <w:tabs>
                <w:tab w:val="left" w:pos="5790"/>
              </w:tabs>
              <w:contextualSpacing/>
              <w:jc w:val="center"/>
              <w:rPr>
                <w:rFonts w:ascii="Times New Roman" w:hAnsi="Times New Roman"/>
                <w:b/>
                <w:sz w:val="24"/>
                <w:szCs w:val="24"/>
              </w:rPr>
            </w:pPr>
            <w:r w:rsidRPr="00B26E55">
              <w:rPr>
                <w:rFonts w:ascii="Times New Roman" w:hAnsi="Times New Roman"/>
                <w:b/>
                <w:sz w:val="24"/>
                <w:szCs w:val="24"/>
              </w:rPr>
              <w:t xml:space="preserve">Противоаварийной тренировки </w:t>
            </w:r>
          </w:p>
        </w:tc>
        <w:tc>
          <w:tcPr>
            <w:tcW w:w="2645" w:type="dxa"/>
          </w:tcPr>
          <w:p w14:paraId="0E14EF99" w14:textId="77777777" w:rsidR="00CC181C" w:rsidRPr="00B26E55" w:rsidRDefault="00CC181C" w:rsidP="00A35BAC">
            <w:pPr>
              <w:tabs>
                <w:tab w:val="left" w:pos="5790"/>
              </w:tabs>
              <w:contextualSpacing/>
              <w:jc w:val="center"/>
              <w:rPr>
                <w:rFonts w:ascii="Times New Roman" w:hAnsi="Times New Roman"/>
                <w:b/>
                <w:sz w:val="24"/>
                <w:szCs w:val="24"/>
              </w:rPr>
            </w:pPr>
            <w:r w:rsidRPr="00B26E55">
              <w:rPr>
                <w:rFonts w:ascii="Times New Roman" w:hAnsi="Times New Roman"/>
                <w:b/>
                <w:sz w:val="24"/>
                <w:szCs w:val="24"/>
              </w:rPr>
              <w:t>Сроки проведения</w:t>
            </w:r>
          </w:p>
          <w:p w14:paraId="54386D2A" w14:textId="77777777" w:rsidR="00CC181C" w:rsidRPr="00B26E55" w:rsidRDefault="00CC181C" w:rsidP="00A35BAC">
            <w:pPr>
              <w:tabs>
                <w:tab w:val="left" w:pos="5790"/>
              </w:tabs>
              <w:contextualSpacing/>
              <w:jc w:val="center"/>
              <w:rPr>
                <w:rFonts w:ascii="Times New Roman" w:hAnsi="Times New Roman"/>
                <w:b/>
                <w:sz w:val="24"/>
                <w:szCs w:val="24"/>
              </w:rPr>
            </w:pPr>
            <w:r w:rsidRPr="00B26E55">
              <w:rPr>
                <w:rFonts w:ascii="Times New Roman" w:hAnsi="Times New Roman"/>
                <w:b/>
                <w:sz w:val="24"/>
                <w:szCs w:val="24"/>
              </w:rPr>
              <w:t>Противопожарной</w:t>
            </w:r>
          </w:p>
          <w:p w14:paraId="13C0C106" w14:textId="77777777" w:rsidR="00CC181C" w:rsidRPr="00B26E55" w:rsidRDefault="00CC181C" w:rsidP="00A35BAC">
            <w:pPr>
              <w:tabs>
                <w:tab w:val="left" w:pos="5790"/>
              </w:tabs>
              <w:contextualSpacing/>
              <w:jc w:val="center"/>
              <w:rPr>
                <w:rFonts w:ascii="Times New Roman" w:hAnsi="Times New Roman"/>
                <w:b/>
                <w:sz w:val="24"/>
                <w:szCs w:val="24"/>
              </w:rPr>
            </w:pPr>
            <w:r w:rsidRPr="00B26E55">
              <w:rPr>
                <w:rFonts w:ascii="Times New Roman" w:hAnsi="Times New Roman"/>
                <w:b/>
                <w:sz w:val="24"/>
                <w:szCs w:val="24"/>
              </w:rPr>
              <w:t>тренировки</w:t>
            </w:r>
          </w:p>
        </w:tc>
      </w:tr>
      <w:tr w:rsidR="00CC181C" w:rsidRPr="00B26E55" w14:paraId="0882EB3F" w14:textId="77777777" w:rsidTr="000312AD">
        <w:tc>
          <w:tcPr>
            <w:tcW w:w="702" w:type="dxa"/>
          </w:tcPr>
          <w:p w14:paraId="4755F27B" w14:textId="71D3CC2F" w:rsidR="00CC181C" w:rsidRPr="00B26E55" w:rsidRDefault="000312AD" w:rsidP="00A35BAC">
            <w:pPr>
              <w:tabs>
                <w:tab w:val="left" w:pos="5790"/>
              </w:tabs>
              <w:contextualSpacing/>
              <w:jc w:val="center"/>
              <w:rPr>
                <w:rFonts w:ascii="Times New Roman" w:hAnsi="Times New Roman"/>
                <w:b/>
                <w:sz w:val="24"/>
                <w:szCs w:val="24"/>
              </w:rPr>
            </w:pPr>
            <w:r>
              <w:rPr>
                <w:rFonts w:ascii="Times New Roman" w:hAnsi="Times New Roman"/>
                <w:b/>
                <w:sz w:val="24"/>
                <w:szCs w:val="24"/>
              </w:rPr>
              <w:t>1</w:t>
            </w:r>
          </w:p>
        </w:tc>
        <w:tc>
          <w:tcPr>
            <w:tcW w:w="3547" w:type="dxa"/>
          </w:tcPr>
          <w:p w14:paraId="474431C6" w14:textId="77777777" w:rsidR="00CC181C" w:rsidRDefault="00CC181C" w:rsidP="00A35BAC">
            <w:pPr>
              <w:rPr>
                <w:rFonts w:ascii="Times New Roman" w:hAnsi="Times New Roman"/>
                <w:sz w:val="24"/>
                <w:szCs w:val="24"/>
              </w:rPr>
            </w:pPr>
            <w:r>
              <w:rPr>
                <w:rFonts w:ascii="Times New Roman" w:hAnsi="Times New Roman"/>
                <w:sz w:val="24"/>
                <w:szCs w:val="24"/>
              </w:rPr>
              <w:t xml:space="preserve">Участок теплоснабжения </w:t>
            </w:r>
          </w:p>
          <w:p w14:paraId="1E3651A6" w14:textId="68D84195" w:rsidR="00CC181C" w:rsidRPr="00B26E55" w:rsidRDefault="00CC181C" w:rsidP="00A35BAC">
            <w:pPr>
              <w:rPr>
                <w:rFonts w:ascii="Times New Roman" w:hAnsi="Times New Roman"/>
                <w:sz w:val="24"/>
                <w:szCs w:val="24"/>
              </w:rPr>
            </w:pPr>
            <w:r>
              <w:rPr>
                <w:rFonts w:ascii="Times New Roman" w:hAnsi="Times New Roman"/>
                <w:sz w:val="24"/>
                <w:szCs w:val="24"/>
              </w:rPr>
              <w:t xml:space="preserve">МО </w:t>
            </w:r>
            <w:proofErr w:type="spellStart"/>
            <w:r>
              <w:rPr>
                <w:rFonts w:ascii="Times New Roman" w:hAnsi="Times New Roman"/>
                <w:sz w:val="24"/>
                <w:szCs w:val="24"/>
              </w:rPr>
              <w:t>Усть</w:t>
            </w:r>
            <w:proofErr w:type="spellEnd"/>
            <w:r>
              <w:rPr>
                <w:rFonts w:ascii="Times New Roman" w:hAnsi="Times New Roman"/>
                <w:sz w:val="24"/>
                <w:szCs w:val="24"/>
              </w:rPr>
              <w:t xml:space="preserve"> - </w:t>
            </w:r>
            <w:proofErr w:type="spellStart"/>
            <w:r>
              <w:rPr>
                <w:rFonts w:ascii="Times New Roman" w:hAnsi="Times New Roman"/>
                <w:sz w:val="24"/>
                <w:szCs w:val="24"/>
              </w:rPr>
              <w:t>Камышт</w:t>
            </w:r>
            <w:r w:rsidR="002F4BA1">
              <w:rPr>
                <w:rFonts w:ascii="Times New Roman" w:hAnsi="Times New Roman"/>
                <w:sz w:val="24"/>
                <w:szCs w:val="24"/>
              </w:rPr>
              <w:t>ы</w:t>
            </w:r>
            <w:r>
              <w:rPr>
                <w:rFonts w:ascii="Times New Roman" w:hAnsi="Times New Roman"/>
                <w:sz w:val="24"/>
                <w:szCs w:val="24"/>
              </w:rPr>
              <w:t>нский</w:t>
            </w:r>
            <w:proofErr w:type="spellEnd"/>
            <w:r>
              <w:rPr>
                <w:rFonts w:ascii="Times New Roman" w:hAnsi="Times New Roman"/>
                <w:sz w:val="24"/>
                <w:szCs w:val="24"/>
              </w:rPr>
              <w:t xml:space="preserve"> сельсовет</w:t>
            </w:r>
          </w:p>
        </w:tc>
        <w:tc>
          <w:tcPr>
            <w:tcW w:w="2451" w:type="dxa"/>
          </w:tcPr>
          <w:p w14:paraId="24E7032E" w14:textId="77777777" w:rsidR="00CC181C" w:rsidRPr="00B26E55" w:rsidRDefault="00CC181C" w:rsidP="00A35BAC">
            <w:pPr>
              <w:jc w:val="center"/>
              <w:rPr>
                <w:rFonts w:ascii="Times New Roman" w:hAnsi="Times New Roman"/>
                <w:sz w:val="24"/>
                <w:szCs w:val="24"/>
                <w:u w:val="single"/>
              </w:rPr>
            </w:pPr>
            <w:r w:rsidRPr="00B26E55">
              <w:rPr>
                <w:rFonts w:ascii="Times New Roman" w:hAnsi="Times New Roman"/>
                <w:sz w:val="24"/>
                <w:szCs w:val="24"/>
                <w:u w:val="single"/>
              </w:rPr>
              <w:t>ноябрь 2022г.</w:t>
            </w:r>
          </w:p>
          <w:p w14:paraId="4D71C630" w14:textId="77777777" w:rsidR="00CC181C" w:rsidRPr="00B26E55" w:rsidRDefault="00CC181C" w:rsidP="00A35BAC">
            <w:pPr>
              <w:jc w:val="center"/>
              <w:rPr>
                <w:rFonts w:ascii="Times New Roman" w:hAnsi="Times New Roman"/>
                <w:sz w:val="24"/>
                <w:szCs w:val="24"/>
                <w:u w:val="single"/>
              </w:rPr>
            </w:pPr>
            <w:r w:rsidRPr="00B26E55">
              <w:rPr>
                <w:rFonts w:ascii="Times New Roman" w:hAnsi="Times New Roman"/>
                <w:sz w:val="24"/>
                <w:szCs w:val="24"/>
                <w:u w:val="single"/>
              </w:rPr>
              <w:t>апрель 2023г.</w:t>
            </w:r>
          </w:p>
          <w:p w14:paraId="20CD0E69" w14:textId="77777777" w:rsidR="00CC181C" w:rsidRPr="00B26E55" w:rsidRDefault="00CC181C" w:rsidP="00A35BAC">
            <w:pPr>
              <w:jc w:val="center"/>
              <w:rPr>
                <w:rFonts w:ascii="Times New Roman" w:hAnsi="Times New Roman"/>
                <w:sz w:val="24"/>
                <w:szCs w:val="24"/>
                <w:u w:val="single"/>
              </w:rPr>
            </w:pPr>
            <w:r w:rsidRPr="00B26E55">
              <w:rPr>
                <w:rFonts w:ascii="Times New Roman" w:hAnsi="Times New Roman"/>
                <w:sz w:val="24"/>
                <w:szCs w:val="24"/>
                <w:u w:val="single"/>
              </w:rPr>
              <w:t>май 2023г.</w:t>
            </w:r>
          </w:p>
        </w:tc>
        <w:tc>
          <w:tcPr>
            <w:tcW w:w="2645" w:type="dxa"/>
          </w:tcPr>
          <w:p w14:paraId="75AE85FE" w14:textId="77777777" w:rsidR="00CC181C" w:rsidRPr="00B26E55" w:rsidRDefault="00CC181C" w:rsidP="00A35BAC">
            <w:pPr>
              <w:jc w:val="center"/>
              <w:rPr>
                <w:rFonts w:ascii="Times New Roman" w:hAnsi="Times New Roman"/>
                <w:sz w:val="24"/>
                <w:szCs w:val="24"/>
                <w:u w:val="single"/>
              </w:rPr>
            </w:pPr>
            <w:r w:rsidRPr="00B26E55">
              <w:rPr>
                <w:rFonts w:ascii="Times New Roman" w:hAnsi="Times New Roman"/>
                <w:sz w:val="24"/>
                <w:szCs w:val="24"/>
                <w:u w:val="single"/>
              </w:rPr>
              <w:t>ноябрь 2022г.</w:t>
            </w:r>
          </w:p>
          <w:p w14:paraId="435755C9" w14:textId="77777777" w:rsidR="00CC181C" w:rsidRPr="00B26E55" w:rsidRDefault="00CC181C" w:rsidP="00A35BAC">
            <w:pPr>
              <w:jc w:val="center"/>
              <w:rPr>
                <w:rFonts w:ascii="Times New Roman" w:hAnsi="Times New Roman"/>
                <w:sz w:val="24"/>
                <w:szCs w:val="24"/>
                <w:u w:val="single"/>
              </w:rPr>
            </w:pPr>
            <w:r w:rsidRPr="00B26E55">
              <w:rPr>
                <w:rFonts w:ascii="Times New Roman" w:hAnsi="Times New Roman"/>
                <w:sz w:val="24"/>
                <w:szCs w:val="24"/>
                <w:u w:val="single"/>
              </w:rPr>
              <w:t>апрель 2023г.</w:t>
            </w:r>
          </w:p>
        </w:tc>
      </w:tr>
    </w:tbl>
    <w:p w14:paraId="21878098" w14:textId="77777777" w:rsidR="00CC181C" w:rsidRDefault="00CC181C" w:rsidP="00CC181C">
      <w:pPr>
        <w:tabs>
          <w:tab w:val="left" w:pos="5790"/>
        </w:tabs>
        <w:contextualSpacing/>
        <w:jc w:val="both"/>
        <w:rPr>
          <w:rFonts w:ascii="Times New Roman" w:hAnsi="Times New Roman"/>
          <w:b/>
          <w:sz w:val="24"/>
          <w:szCs w:val="24"/>
        </w:rPr>
      </w:pPr>
    </w:p>
    <w:p w14:paraId="665CFD3D" w14:textId="77777777" w:rsidR="00CC181C" w:rsidRPr="00B26E55" w:rsidRDefault="00CC181C" w:rsidP="00CC181C">
      <w:pPr>
        <w:tabs>
          <w:tab w:val="left" w:pos="5790"/>
        </w:tabs>
        <w:contextualSpacing/>
        <w:jc w:val="both"/>
        <w:rPr>
          <w:rFonts w:ascii="Times New Roman" w:hAnsi="Times New Roman"/>
          <w:b/>
          <w:sz w:val="24"/>
          <w:szCs w:val="24"/>
        </w:rPr>
      </w:pPr>
      <w:r w:rsidRPr="00B26E55">
        <w:rPr>
          <w:rFonts w:ascii="Times New Roman" w:hAnsi="Times New Roman"/>
          <w:b/>
          <w:sz w:val="24"/>
          <w:szCs w:val="24"/>
        </w:rPr>
        <w:t>Примечание:</w:t>
      </w:r>
    </w:p>
    <w:p w14:paraId="186C0BF1" w14:textId="77777777" w:rsidR="00CC181C" w:rsidRPr="00B26E55" w:rsidRDefault="00CC181C" w:rsidP="00CC181C">
      <w:pPr>
        <w:tabs>
          <w:tab w:val="left" w:pos="5790"/>
        </w:tabs>
        <w:contextualSpacing/>
        <w:jc w:val="both"/>
        <w:rPr>
          <w:rFonts w:ascii="Times New Roman" w:hAnsi="Times New Roman"/>
          <w:b/>
          <w:sz w:val="24"/>
          <w:szCs w:val="24"/>
        </w:rPr>
      </w:pPr>
    </w:p>
    <w:p w14:paraId="0412DCEB" w14:textId="77777777" w:rsidR="00CC181C" w:rsidRPr="00B26E55" w:rsidRDefault="00CC181C" w:rsidP="00CC181C">
      <w:pPr>
        <w:tabs>
          <w:tab w:val="left" w:pos="5790"/>
        </w:tabs>
        <w:contextualSpacing/>
        <w:jc w:val="both"/>
        <w:rPr>
          <w:rFonts w:ascii="Times New Roman" w:hAnsi="Times New Roman"/>
          <w:sz w:val="24"/>
          <w:szCs w:val="24"/>
        </w:rPr>
      </w:pPr>
      <w:r w:rsidRPr="00B26E55">
        <w:rPr>
          <w:rFonts w:ascii="Times New Roman" w:hAnsi="Times New Roman"/>
          <w:sz w:val="24"/>
          <w:szCs w:val="24"/>
        </w:rPr>
        <w:t>1.Противоаварийные тренировки  с оперативным, оперативно-ремонтным, ремонтным персоналом проводятся не реже чем 1 раз в квартал, обязательно с записью в журнале противоаварийных тренировок.</w:t>
      </w:r>
    </w:p>
    <w:p w14:paraId="62B1D7F8" w14:textId="77777777" w:rsidR="00CC181C" w:rsidRPr="00B26E55" w:rsidRDefault="00CC181C" w:rsidP="00CC181C">
      <w:pPr>
        <w:tabs>
          <w:tab w:val="left" w:pos="5790"/>
        </w:tabs>
        <w:contextualSpacing/>
        <w:jc w:val="both"/>
        <w:rPr>
          <w:rFonts w:ascii="Times New Roman" w:hAnsi="Times New Roman"/>
          <w:sz w:val="24"/>
          <w:szCs w:val="24"/>
        </w:rPr>
      </w:pPr>
      <w:r w:rsidRPr="00B26E55">
        <w:rPr>
          <w:rFonts w:ascii="Times New Roman" w:hAnsi="Times New Roman"/>
          <w:sz w:val="24"/>
          <w:szCs w:val="24"/>
        </w:rPr>
        <w:t>1.1. Ответственный за противоаварийные тренировки (или руководитель тренировки )  на П</w:t>
      </w:r>
      <w:proofErr w:type="gramStart"/>
      <w:r w:rsidRPr="00B26E55">
        <w:rPr>
          <w:rFonts w:ascii="Times New Roman" w:hAnsi="Times New Roman"/>
          <w:sz w:val="24"/>
          <w:szCs w:val="24"/>
        </w:rPr>
        <w:t>У-</w:t>
      </w:r>
      <w:proofErr w:type="gramEnd"/>
      <w:r w:rsidRPr="00B26E55">
        <w:rPr>
          <w:rFonts w:ascii="Times New Roman" w:hAnsi="Times New Roman"/>
          <w:sz w:val="24"/>
          <w:szCs w:val="24"/>
        </w:rPr>
        <w:t xml:space="preserve"> руководители работ- мастера производственных участков, обслуживающих оборудования и трубопроводы водоснабжения ХВС и теплоснабжения.</w:t>
      </w:r>
    </w:p>
    <w:p w14:paraId="5BB73290" w14:textId="77777777" w:rsidR="00CC181C" w:rsidRPr="00B26E55" w:rsidRDefault="00CC181C" w:rsidP="00CC181C">
      <w:pPr>
        <w:tabs>
          <w:tab w:val="left" w:pos="5790"/>
        </w:tabs>
        <w:contextualSpacing/>
        <w:jc w:val="both"/>
        <w:rPr>
          <w:rFonts w:ascii="Times New Roman" w:hAnsi="Times New Roman"/>
          <w:sz w:val="24"/>
          <w:szCs w:val="24"/>
        </w:rPr>
      </w:pPr>
      <w:r w:rsidRPr="00B26E55">
        <w:rPr>
          <w:rFonts w:ascii="Times New Roman" w:hAnsi="Times New Roman"/>
          <w:sz w:val="24"/>
          <w:szCs w:val="24"/>
        </w:rPr>
        <w:t>2. Противопожарные тренировки со всеми работниками проводить не реже  1 раз в полгода.</w:t>
      </w:r>
    </w:p>
    <w:p w14:paraId="1E1BA69D" w14:textId="77777777" w:rsidR="00CC181C" w:rsidRPr="00B26E55" w:rsidRDefault="00CC181C" w:rsidP="00CC181C">
      <w:pPr>
        <w:tabs>
          <w:tab w:val="left" w:pos="5790"/>
        </w:tabs>
        <w:contextualSpacing/>
        <w:jc w:val="both"/>
        <w:rPr>
          <w:rFonts w:ascii="Times New Roman" w:hAnsi="Times New Roman"/>
          <w:sz w:val="24"/>
          <w:szCs w:val="24"/>
        </w:rPr>
      </w:pPr>
      <w:r w:rsidRPr="00B26E55">
        <w:rPr>
          <w:rFonts w:ascii="Times New Roman" w:hAnsi="Times New Roman"/>
          <w:sz w:val="24"/>
          <w:szCs w:val="24"/>
        </w:rPr>
        <w:t>2.1 Ответственный за противопожарные тренировки (или руководитель тренировки ) на П</w:t>
      </w:r>
      <w:proofErr w:type="gramStart"/>
      <w:r w:rsidRPr="00B26E55">
        <w:rPr>
          <w:rFonts w:ascii="Times New Roman" w:hAnsi="Times New Roman"/>
          <w:sz w:val="24"/>
          <w:szCs w:val="24"/>
        </w:rPr>
        <w:t>У-</w:t>
      </w:r>
      <w:proofErr w:type="gramEnd"/>
      <w:r w:rsidRPr="00B26E55">
        <w:rPr>
          <w:rFonts w:ascii="Times New Roman" w:hAnsi="Times New Roman"/>
          <w:sz w:val="24"/>
          <w:szCs w:val="24"/>
        </w:rPr>
        <w:t xml:space="preserve"> мастера производственных участков, обслуживающих оборудования и трубопроводы водоснабжения ХВС и теплоснабжения.</w:t>
      </w:r>
    </w:p>
    <w:p w14:paraId="25D3A8E2" w14:textId="77777777" w:rsidR="00CC181C" w:rsidRPr="00B26E55" w:rsidRDefault="00CC181C" w:rsidP="00CC181C">
      <w:pPr>
        <w:tabs>
          <w:tab w:val="left" w:pos="5790"/>
        </w:tabs>
        <w:contextualSpacing/>
        <w:jc w:val="both"/>
        <w:rPr>
          <w:rFonts w:ascii="Times New Roman" w:hAnsi="Times New Roman"/>
          <w:sz w:val="24"/>
          <w:szCs w:val="24"/>
        </w:rPr>
      </w:pPr>
      <w:r w:rsidRPr="00B26E55">
        <w:rPr>
          <w:rFonts w:ascii="Times New Roman" w:hAnsi="Times New Roman"/>
          <w:sz w:val="24"/>
          <w:szCs w:val="24"/>
        </w:rPr>
        <w:lastRenderedPageBreak/>
        <w:t>3. Ответственный за противоаварийные и противопожарные тренировки по предприятию (или руководитель противоаварийной и(или) противопожарной тренировки по предприятию) - заместитель директора по производственным вопросам</w:t>
      </w:r>
      <w:r>
        <w:rPr>
          <w:rFonts w:ascii="Times New Roman" w:hAnsi="Times New Roman"/>
          <w:sz w:val="24"/>
          <w:szCs w:val="24"/>
        </w:rPr>
        <w:t>.</w:t>
      </w:r>
    </w:p>
    <w:p w14:paraId="4402A365" w14:textId="77777777" w:rsidR="00CC181C" w:rsidRPr="00B26E55" w:rsidRDefault="00CC181C" w:rsidP="00CC181C">
      <w:pPr>
        <w:tabs>
          <w:tab w:val="left" w:pos="5790"/>
        </w:tabs>
        <w:contextualSpacing/>
        <w:jc w:val="both"/>
        <w:rPr>
          <w:rFonts w:ascii="Times New Roman" w:hAnsi="Times New Roman"/>
          <w:sz w:val="24"/>
          <w:szCs w:val="24"/>
        </w:rPr>
      </w:pPr>
    </w:p>
    <w:p w14:paraId="3443237F" w14:textId="77777777" w:rsidR="00CC181C" w:rsidRPr="00A7258F" w:rsidRDefault="00CC181C" w:rsidP="007E0A9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52635"/>
          <w:sz w:val="26"/>
          <w:szCs w:val="26"/>
          <w:lang w:eastAsia="ru-RU"/>
        </w:rPr>
      </w:pPr>
    </w:p>
    <w:sectPr w:rsidR="00CC181C" w:rsidRPr="00A7258F" w:rsidSect="00184DA4">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0"/>
    <w:multiLevelType w:val="multilevel"/>
    <w:tmpl w:val="00000893"/>
    <w:lvl w:ilvl="0">
      <w:numFmt w:val="bullet"/>
      <w:lvlText w:val="-"/>
      <w:lvlJc w:val="left"/>
      <w:pPr>
        <w:ind w:hanging="428"/>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181B6961"/>
    <w:multiLevelType w:val="multilevel"/>
    <w:tmpl w:val="096A8A6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8349BB"/>
    <w:multiLevelType w:val="hybridMultilevel"/>
    <w:tmpl w:val="A7CCAA50"/>
    <w:lvl w:ilvl="0" w:tplc="5EAA3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A706A"/>
    <w:multiLevelType w:val="multilevel"/>
    <w:tmpl w:val="E8CED84C"/>
    <w:lvl w:ilvl="0">
      <w:start w:val="10"/>
      <w:numFmt w:val="decimal"/>
      <w:lvlText w:val="%1."/>
      <w:lvlJc w:val="left"/>
      <w:pPr>
        <w:ind w:left="600" w:hanging="600"/>
      </w:pPr>
      <w:rPr>
        <w:rFonts w:hint="default"/>
        <w:b/>
      </w:rPr>
    </w:lvl>
    <w:lvl w:ilvl="1">
      <w:start w:val="3"/>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4">
    <w:nsid w:val="57FF0E2A"/>
    <w:multiLevelType w:val="multilevel"/>
    <w:tmpl w:val="77BAA45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56D6228"/>
    <w:multiLevelType w:val="hybridMultilevel"/>
    <w:tmpl w:val="4954A5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F491948"/>
    <w:multiLevelType w:val="hybridMultilevel"/>
    <w:tmpl w:val="AF7CD9A8"/>
    <w:lvl w:ilvl="0" w:tplc="F1FAAE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DA8608D"/>
    <w:multiLevelType w:val="hybridMultilevel"/>
    <w:tmpl w:val="C798BF2C"/>
    <w:lvl w:ilvl="0" w:tplc="ED22D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96"/>
    <w:rsid w:val="000312AD"/>
    <w:rsid w:val="0003554D"/>
    <w:rsid w:val="00040C59"/>
    <w:rsid w:val="00051AD3"/>
    <w:rsid w:val="000768D8"/>
    <w:rsid w:val="00082874"/>
    <w:rsid w:val="00084F53"/>
    <w:rsid w:val="001846D2"/>
    <w:rsid w:val="00184DA4"/>
    <w:rsid w:val="002812C9"/>
    <w:rsid w:val="00295994"/>
    <w:rsid w:val="002B48CE"/>
    <w:rsid w:val="002F3884"/>
    <w:rsid w:val="002F4BA1"/>
    <w:rsid w:val="005F2415"/>
    <w:rsid w:val="006567DF"/>
    <w:rsid w:val="006F0D14"/>
    <w:rsid w:val="00701FA1"/>
    <w:rsid w:val="0071196A"/>
    <w:rsid w:val="00775A07"/>
    <w:rsid w:val="00786F75"/>
    <w:rsid w:val="007E0A96"/>
    <w:rsid w:val="008010C4"/>
    <w:rsid w:val="008042CF"/>
    <w:rsid w:val="008866F8"/>
    <w:rsid w:val="008F488D"/>
    <w:rsid w:val="00913F62"/>
    <w:rsid w:val="00936E72"/>
    <w:rsid w:val="009C4B98"/>
    <w:rsid w:val="009D5A85"/>
    <w:rsid w:val="00AF3FDB"/>
    <w:rsid w:val="00CC181C"/>
    <w:rsid w:val="00D76B66"/>
    <w:rsid w:val="00E24F16"/>
    <w:rsid w:val="00F61E3A"/>
    <w:rsid w:val="00FA42B8"/>
    <w:rsid w:val="00FA7407"/>
    <w:rsid w:val="00FE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7E0A96"/>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paragraph" w:styleId="a5">
    <w:name w:val="header"/>
    <w:basedOn w:val="a"/>
    <w:link w:val="a6"/>
    <w:uiPriority w:val="99"/>
    <w:unhideWhenUsed/>
    <w:rsid w:val="007E0A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A96"/>
  </w:style>
  <w:style w:type="paragraph" w:styleId="a7">
    <w:name w:val="footer"/>
    <w:basedOn w:val="a"/>
    <w:link w:val="a8"/>
    <w:uiPriority w:val="99"/>
    <w:unhideWhenUsed/>
    <w:rsid w:val="007E0A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0A96"/>
  </w:style>
  <w:style w:type="paragraph" w:customStyle="1" w:styleId="TableParagraph">
    <w:name w:val="Table Paragraph"/>
    <w:basedOn w:val="a"/>
    <w:uiPriority w:val="1"/>
    <w:qFormat/>
    <w:rsid w:val="007E0A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ody Text"/>
    <w:aliases w:val="bt,Òàáë òåêñò"/>
    <w:basedOn w:val="a"/>
    <w:link w:val="aa"/>
    <w:uiPriority w:val="99"/>
    <w:qFormat/>
    <w:rsid w:val="007E0A96"/>
    <w:pPr>
      <w:widowControl w:val="0"/>
      <w:autoSpaceDE w:val="0"/>
      <w:autoSpaceDN w:val="0"/>
      <w:adjustRightInd w:val="0"/>
      <w:spacing w:after="0" w:line="240" w:lineRule="auto"/>
      <w:ind w:left="121"/>
    </w:pPr>
    <w:rPr>
      <w:rFonts w:ascii="Arial" w:eastAsia="Times New Roman" w:hAnsi="Arial" w:cs="Times New Roman"/>
      <w:sz w:val="24"/>
      <w:szCs w:val="24"/>
      <w:lang w:val="x-none" w:eastAsia="ru-RU"/>
    </w:rPr>
  </w:style>
  <w:style w:type="character" w:customStyle="1" w:styleId="aa">
    <w:name w:val="Основной текст Знак"/>
    <w:aliases w:val="bt Знак,Òàáë òåêñò Знак"/>
    <w:basedOn w:val="a0"/>
    <w:link w:val="a9"/>
    <w:uiPriority w:val="99"/>
    <w:rsid w:val="007E0A96"/>
    <w:rPr>
      <w:rFonts w:ascii="Arial" w:eastAsia="Times New Roman" w:hAnsi="Arial" w:cs="Times New Roman"/>
      <w:sz w:val="24"/>
      <w:szCs w:val="24"/>
      <w:lang w:val="x-none" w:eastAsia="ru-RU"/>
    </w:rPr>
  </w:style>
  <w:style w:type="paragraph" w:customStyle="1" w:styleId="11">
    <w:name w:val="Заголовок 11"/>
    <w:basedOn w:val="a"/>
    <w:uiPriority w:val="1"/>
    <w:qFormat/>
    <w:rsid w:val="007E0A96"/>
    <w:pPr>
      <w:widowControl w:val="0"/>
      <w:autoSpaceDE w:val="0"/>
      <w:autoSpaceDN w:val="0"/>
      <w:adjustRightInd w:val="0"/>
      <w:spacing w:after="0" w:line="240" w:lineRule="auto"/>
      <w:ind w:left="832"/>
      <w:outlineLvl w:val="0"/>
    </w:pPr>
    <w:rPr>
      <w:rFonts w:ascii="Arial Narrow" w:eastAsia="Times New Roman" w:hAnsi="Arial Narrow" w:cs="Arial Narrow"/>
      <w:b/>
      <w:bCs/>
      <w:sz w:val="32"/>
      <w:szCs w:val="32"/>
      <w:lang w:eastAsia="ru-RU"/>
    </w:rPr>
  </w:style>
  <w:style w:type="paragraph" w:styleId="ab">
    <w:name w:val="No Spacing"/>
    <w:uiPriority w:val="1"/>
    <w:qFormat/>
    <w:rsid w:val="007E0A96"/>
    <w:pPr>
      <w:spacing w:after="0" w:line="240" w:lineRule="auto"/>
    </w:pPr>
    <w:rPr>
      <w:rFonts w:ascii="Calibri" w:eastAsia="Calibri" w:hAnsi="Calibri" w:cs="Times New Roman"/>
    </w:rPr>
  </w:style>
  <w:style w:type="paragraph" w:styleId="ac">
    <w:name w:val="List Paragraph"/>
    <w:basedOn w:val="a"/>
    <w:uiPriority w:val="34"/>
    <w:qFormat/>
    <w:rsid w:val="007E0A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rsid w:val="007E0A96"/>
    <w:rPr>
      <w:rFonts w:ascii="Times New Roman" w:eastAsia="Times New Roman" w:hAnsi="Times New Roman"/>
      <w:shd w:val="clear" w:color="auto" w:fill="FFFFFF"/>
    </w:rPr>
  </w:style>
  <w:style w:type="paragraph" w:customStyle="1" w:styleId="20">
    <w:name w:val="Основной текст (2)"/>
    <w:basedOn w:val="a"/>
    <w:link w:val="2"/>
    <w:rsid w:val="007E0A96"/>
    <w:pPr>
      <w:widowControl w:val="0"/>
      <w:shd w:val="clear" w:color="auto" w:fill="FFFFFF"/>
      <w:spacing w:after="0" w:line="0" w:lineRule="atLeast"/>
      <w:ind w:hanging="360"/>
    </w:pPr>
    <w:rPr>
      <w:rFonts w:ascii="Times New Roman" w:eastAsia="Times New Roman" w:hAnsi="Times New Roman"/>
    </w:rPr>
  </w:style>
  <w:style w:type="paragraph" w:customStyle="1" w:styleId="Textbody">
    <w:name w:val="Text body"/>
    <w:basedOn w:val="a"/>
    <w:rsid w:val="007E0A96"/>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7E0A96"/>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paragraph" w:styleId="a5">
    <w:name w:val="header"/>
    <w:basedOn w:val="a"/>
    <w:link w:val="a6"/>
    <w:uiPriority w:val="99"/>
    <w:unhideWhenUsed/>
    <w:rsid w:val="007E0A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A96"/>
  </w:style>
  <w:style w:type="paragraph" w:styleId="a7">
    <w:name w:val="footer"/>
    <w:basedOn w:val="a"/>
    <w:link w:val="a8"/>
    <w:uiPriority w:val="99"/>
    <w:unhideWhenUsed/>
    <w:rsid w:val="007E0A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0A96"/>
  </w:style>
  <w:style w:type="paragraph" w:customStyle="1" w:styleId="TableParagraph">
    <w:name w:val="Table Paragraph"/>
    <w:basedOn w:val="a"/>
    <w:uiPriority w:val="1"/>
    <w:qFormat/>
    <w:rsid w:val="007E0A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ody Text"/>
    <w:aliases w:val="bt,Òàáë òåêñò"/>
    <w:basedOn w:val="a"/>
    <w:link w:val="aa"/>
    <w:uiPriority w:val="99"/>
    <w:qFormat/>
    <w:rsid w:val="007E0A96"/>
    <w:pPr>
      <w:widowControl w:val="0"/>
      <w:autoSpaceDE w:val="0"/>
      <w:autoSpaceDN w:val="0"/>
      <w:adjustRightInd w:val="0"/>
      <w:spacing w:after="0" w:line="240" w:lineRule="auto"/>
      <w:ind w:left="121"/>
    </w:pPr>
    <w:rPr>
      <w:rFonts w:ascii="Arial" w:eastAsia="Times New Roman" w:hAnsi="Arial" w:cs="Times New Roman"/>
      <w:sz w:val="24"/>
      <w:szCs w:val="24"/>
      <w:lang w:val="x-none" w:eastAsia="ru-RU"/>
    </w:rPr>
  </w:style>
  <w:style w:type="character" w:customStyle="1" w:styleId="aa">
    <w:name w:val="Основной текст Знак"/>
    <w:aliases w:val="bt Знак,Òàáë òåêñò Знак"/>
    <w:basedOn w:val="a0"/>
    <w:link w:val="a9"/>
    <w:uiPriority w:val="99"/>
    <w:rsid w:val="007E0A96"/>
    <w:rPr>
      <w:rFonts w:ascii="Arial" w:eastAsia="Times New Roman" w:hAnsi="Arial" w:cs="Times New Roman"/>
      <w:sz w:val="24"/>
      <w:szCs w:val="24"/>
      <w:lang w:val="x-none" w:eastAsia="ru-RU"/>
    </w:rPr>
  </w:style>
  <w:style w:type="paragraph" w:customStyle="1" w:styleId="11">
    <w:name w:val="Заголовок 11"/>
    <w:basedOn w:val="a"/>
    <w:uiPriority w:val="1"/>
    <w:qFormat/>
    <w:rsid w:val="007E0A96"/>
    <w:pPr>
      <w:widowControl w:val="0"/>
      <w:autoSpaceDE w:val="0"/>
      <w:autoSpaceDN w:val="0"/>
      <w:adjustRightInd w:val="0"/>
      <w:spacing w:after="0" w:line="240" w:lineRule="auto"/>
      <w:ind w:left="832"/>
      <w:outlineLvl w:val="0"/>
    </w:pPr>
    <w:rPr>
      <w:rFonts w:ascii="Arial Narrow" w:eastAsia="Times New Roman" w:hAnsi="Arial Narrow" w:cs="Arial Narrow"/>
      <w:b/>
      <w:bCs/>
      <w:sz w:val="32"/>
      <w:szCs w:val="32"/>
      <w:lang w:eastAsia="ru-RU"/>
    </w:rPr>
  </w:style>
  <w:style w:type="paragraph" w:styleId="ab">
    <w:name w:val="No Spacing"/>
    <w:uiPriority w:val="1"/>
    <w:qFormat/>
    <w:rsid w:val="007E0A96"/>
    <w:pPr>
      <w:spacing w:after="0" w:line="240" w:lineRule="auto"/>
    </w:pPr>
    <w:rPr>
      <w:rFonts w:ascii="Calibri" w:eastAsia="Calibri" w:hAnsi="Calibri" w:cs="Times New Roman"/>
    </w:rPr>
  </w:style>
  <w:style w:type="paragraph" w:styleId="ac">
    <w:name w:val="List Paragraph"/>
    <w:basedOn w:val="a"/>
    <w:uiPriority w:val="34"/>
    <w:qFormat/>
    <w:rsid w:val="007E0A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rsid w:val="007E0A96"/>
    <w:rPr>
      <w:rFonts w:ascii="Times New Roman" w:eastAsia="Times New Roman" w:hAnsi="Times New Roman"/>
      <w:shd w:val="clear" w:color="auto" w:fill="FFFFFF"/>
    </w:rPr>
  </w:style>
  <w:style w:type="paragraph" w:customStyle="1" w:styleId="20">
    <w:name w:val="Основной текст (2)"/>
    <w:basedOn w:val="a"/>
    <w:link w:val="2"/>
    <w:rsid w:val="007E0A96"/>
    <w:pPr>
      <w:widowControl w:val="0"/>
      <w:shd w:val="clear" w:color="auto" w:fill="FFFFFF"/>
      <w:spacing w:after="0" w:line="0" w:lineRule="atLeast"/>
      <w:ind w:hanging="360"/>
    </w:pPr>
    <w:rPr>
      <w:rFonts w:ascii="Times New Roman" w:eastAsia="Times New Roman" w:hAnsi="Times New Roman"/>
    </w:rPr>
  </w:style>
  <w:style w:type="paragraph" w:customStyle="1" w:styleId="Textbody">
    <w:name w:val="Text body"/>
    <w:basedOn w:val="a"/>
    <w:rsid w:val="007E0A96"/>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2037">
      <w:bodyDiv w:val="1"/>
      <w:marLeft w:val="0"/>
      <w:marRight w:val="0"/>
      <w:marTop w:val="0"/>
      <w:marBottom w:val="0"/>
      <w:divBdr>
        <w:top w:val="none" w:sz="0" w:space="0" w:color="auto"/>
        <w:left w:val="none" w:sz="0" w:space="0" w:color="auto"/>
        <w:bottom w:val="none" w:sz="0" w:space="0" w:color="auto"/>
        <w:right w:val="none" w:sz="0" w:space="0" w:color="auto"/>
      </w:divBdr>
    </w:div>
    <w:div w:id="467355444">
      <w:bodyDiv w:val="1"/>
      <w:marLeft w:val="0"/>
      <w:marRight w:val="0"/>
      <w:marTop w:val="0"/>
      <w:marBottom w:val="0"/>
      <w:divBdr>
        <w:top w:val="none" w:sz="0" w:space="0" w:color="auto"/>
        <w:left w:val="none" w:sz="0" w:space="0" w:color="auto"/>
        <w:bottom w:val="none" w:sz="0" w:space="0" w:color="auto"/>
        <w:right w:val="none" w:sz="0" w:space="0" w:color="auto"/>
      </w:divBdr>
    </w:div>
    <w:div w:id="565141238">
      <w:bodyDiv w:val="1"/>
      <w:marLeft w:val="0"/>
      <w:marRight w:val="0"/>
      <w:marTop w:val="0"/>
      <w:marBottom w:val="0"/>
      <w:divBdr>
        <w:top w:val="none" w:sz="0" w:space="0" w:color="auto"/>
        <w:left w:val="none" w:sz="0" w:space="0" w:color="auto"/>
        <w:bottom w:val="none" w:sz="0" w:space="0" w:color="auto"/>
        <w:right w:val="none" w:sz="0" w:space="0" w:color="auto"/>
      </w:divBdr>
    </w:div>
    <w:div w:id="614558850">
      <w:bodyDiv w:val="1"/>
      <w:marLeft w:val="0"/>
      <w:marRight w:val="0"/>
      <w:marTop w:val="0"/>
      <w:marBottom w:val="0"/>
      <w:divBdr>
        <w:top w:val="none" w:sz="0" w:space="0" w:color="auto"/>
        <w:left w:val="none" w:sz="0" w:space="0" w:color="auto"/>
        <w:bottom w:val="none" w:sz="0" w:space="0" w:color="auto"/>
        <w:right w:val="none" w:sz="0" w:space="0" w:color="auto"/>
      </w:divBdr>
    </w:div>
    <w:div w:id="991522754">
      <w:bodyDiv w:val="1"/>
      <w:marLeft w:val="0"/>
      <w:marRight w:val="0"/>
      <w:marTop w:val="0"/>
      <w:marBottom w:val="0"/>
      <w:divBdr>
        <w:top w:val="none" w:sz="0" w:space="0" w:color="auto"/>
        <w:left w:val="none" w:sz="0" w:space="0" w:color="auto"/>
        <w:bottom w:val="none" w:sz="0" w:space="0" w:color="auto"/>
        <w:right w:val="none" w:sz="0" w:space="0" w:color="auto"/>
      </w:divBdr>
    </w:div>
    <w:div w:id="1093823446">
      <w:bodyDiv w:val="1"/>
      <w:marLeft w:val="0"/>
      <w:marRight w:val="0"/>
      <w:marTop w:val="0"/>
      <w:marBottom w:val="0"/>
      <w:divBdr>
        <w:top w:val="none" w:sz="0" w:space="0" w:color="auto"/>
        <w:left w:val="none" w:sz="0" w:space="0" w:color="auto"/>
        <w:bottom w:val="none" w:sz="0" w:space="0" w:color="auto"/>
        <w:right w:val="none" w:sz="0" w:space="0" w:color="auto"/>
      </w:divBdr>
    </w:div>
    <w:div w:id="1571380952">
      <w:bodyDiv w:val="1"/>
      <w:marLeft w:val="0"/>
      <w:marRight w:val="0"/>
      <w:marTop w:val="0"/>
      <w:marBottom w:val="0"/>
      <w:divBdr>
        <w:top w:val="none" w:sz="0" w:space="0" w:color="auto"/>
        <w:left w:val="none" w:sz="0" w:space="0" w:color="auto"/>
        <w:bottom w:val="none" w:sz="0" w:space="0" w:color="auto"/>
        <w:right w:val="none" w:sz="0" w:space="0" w:color="auto"/>
      </w:divBdr>
    </w:div>
    <w:div w:id="1577395016">
      <w:bodyDiv w:val="1"/>
      <w:marLeft w:val="0"/>
      <w:marRight w:val="0"/>
      <w:marTop w:val="0"/>
      <w:marBottom w:val="0"/>
      <w:divBdr>
        <w:top w:val="none" w:sz="0" w:space="0" w:color="auto"/>
        <w:left w:val="none" w:sz="0" w:space="0" w:color="auto"/>
        <w:bottom w:val="none" w:sz="0" w:space="0" w:color="auto"/>
        <w:right w:val="none" w:sz="0" w:space="0" w:color="auto"/>
      </w:divBdr>
    </w:div>
    <w:div w:id="1851722767">
      <w:bodyDiv w:val="1"/>
      <w:marLeft w:val="0"/>
      <w:marRight w:val="0"/>
      <w:marTop w:val="0"/>
      <w:marBottom w:val="0"/>
      <w:divBdr>
        <w:top w:val="none" w:sz="0" w:space="0" w:color="auto"/>
        <w:left w:val="none" w:sz="0" w:space="0" w:color="auto"/>
        <w:bottom w:val="none" w:sz="0" w:space="0" w:color="auto"/>
        <w:right w:val="none" w:sz="0" w:space="0" w:color="auto"/>
      </w:divBdr>
    </w:div>
    <w:div w:id="1926181583">
      <w:bodyDiv w:val="1"/>
      <w:marLeft w:val="0"/>
      <w:marRight w:val="0"/>
      <w:marTop w:val="0"/>
      <w:marBottom w:val="0"/>
      <w:divBdr>
        <w:top w:val="none" w:sz="0" w:space="0" w:color="auto"/>
        <w:left w:val="none" w:sz="0" w:space="0" w:color="auto"/>
        <w:bottom w:val="none" w:sz="0" w:space="0" w:color="auto"/>
        <w:right w:val="none" w:sz="0" w:space="0" w:color="auto"/>
      </w:divBdr>
    </w:div>
    <w:div w:id="20955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package" Target="embeddings/_____Microsoft_Excel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Microsoft_Excel2.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5021</Words>
  <Characters>28626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14</cp:revision>
  <dcterms:created xsi:type="dcterms:W3CDTF">2022-09-22T10:24:00Z</dcterms:created>
  <dcterms:modified xsi:type="dcterms:W3CDTF">2022-10-04T04:38:00Z</dcterms:modified>
</cp:coreProperties>
</file>