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1"/>
        <w:gridCol w:w="4318"/>
      </w:tblGrid>
      <w:tr w:rsidR="00817292" w:rsidRPr="00A142B0" w:rsidTr="00B40FA3">
        <w:trPr>
          <w:trHeight w:val="1041"/>
        </w:trPr>
        <w:tc>
          <w:tcPr>
            <w:tcW w:w="5351" w:type="dxa"/>
            <w:shd w:val="clear" w:color="auto" w:fill="auto"/>
          </w:tcPr>
          <w:p w:rsidR="00817292" w:rsidRPr="00A142B0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РОССИЙСКАЯ ФЕДЕРАЦИЯ</w:t>
            </w:r>
          </w:p>
          <w:p w:rsidR="00817292" w:rsidRPr="00A142B0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РЕСПУБЛИКА ХАКАСИЯ</w:t>
            </w:r>
          </w:p>
          <w:p w:rsidR="00817292" w:rsidRPr="00A142B0" w:rsidRDefault="00CD474B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АСКИЗСКИЙ </w:t>
            </w:r>
            <w:r w:rsidR="00817292"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РАЙОН</w:t>
            </w:r>
          </w:p>
          <w:p w:rsidR="00817292" w:rsidRPr="00A142B0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СОВЕТ ДЕПУТАТОВ</w:t>
            </w:r>
          </w:p>
          <w:p w:rsidR="00817292" w:rsidRPr="00A142B0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УСТЬ-КАМЫШТИНСКОГО СЕЛЬСОВЕТА</w:t>
            </w:r>
          </w:p>
        </w:tc>
        <w:tc>
          <w:tcPr>
            <w:tcW w:w="4318" w:type="dxa"/>
            <w:shd w:val="clear" w:color="auto" w:fill="auto"/>
          </w:tcPr>
          <w:p w:rsidR="00817292" w:rsidRPr="00A142B0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РОССИЯ ФЕДЕРАЦИЯЗЫ</w:t>
            </w:r>
          </w:p>
          <w:p w:rsidR="00817292" w:rsidRPr="00A142B0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ХАКАС РЕСПУБЛИКАНЫН</w:t>
            </w:r>
          </w:p>
          <w:p w:rsidR="00817292" w:rsidRPr="00A142B0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АСХЫС РАЙОНДА</w:t>
            </w:r>
            <w:proofErr w:type="gramStart"/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F</w:t>
            </w:r>
            <w:proofErr w:type="gramEnd"/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Ы</w:t>
            </w:r>
          </w:p>
          <w:p w:rsidR="00817292" w:rsidRPr="00A142B0" w:rsidRDefault="00CF4AA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</w:t>
            </w:r>
            <w:r w:rsidR="00817292"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ÖК ПИЛТ</w:t>
            </w:r>
            <w:proofErr w:type="gramStart"/>
            <w:r w:rsidR="00817292"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  <w:r w:rsidR="00817292"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РI ААЛНЫҢ</w:t>
            </w:r>
          </w:p>
          <w:p w:rsidR="00CF4AA2" w:rsidRPr="00A142B0" w:rsidRDefault="00CF4AA2" w:rsidP="00CF4AA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ДЕПУТАТТАР ЧÖБ</w:t>
            </w:r>
            <w:proofErr w:type="gramStart"/>
            <w:r w:rsidRPr="00A142B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</w:p>
          <w:p w:rsidR="00817292" w:rsidRPr="00A142B0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817292" w:rsidRPr="00A142B0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2C20FC" w:rsidRPr="00A142B0" w:rsidRDefault="001D1F6E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42B0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17292" w:rsidRPr="00A142B0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17292" w:rsidRPr="00A142B0" w:rsidTr="009B1EAD">
        <w:tc>
          <w:tcPr>
            <w:tcW w:w="3285" w:type="dxa"/>
          </w:tcPr>
          <w:p w:rsidR="00817292" w:rsidRPr="00A142B0" w:rsidRDefault="00EC3B31" w:rsidP="00320BA0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от </w:t>
            </w:r>
            <w:r w:rsidR="00320BA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«30</w:t>
            </w:r>
            <w:r w:rsidR="00701DD0"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»</w:t>
            </w:r>
            <w:r w:rsidR="00817292"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="00320BA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октября 2026 </w:t>
            </w:r>
            <w:r w:rsidR="00817292"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г.</w:t>
            </w:r>
          </w:p>
        </w:tc>
        <w:tc>
          <w:tcPr>
            <w:tcW w:w="3285" w:type="dxa"/>
          </w:tcPr>
          <w:p w:rsidR="00817292" w:rsidRPr="00A142B0" w:rsidRDefault="00817292" w:rsidP="00AE2EF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с.</w:t>
            </w:r>
            <w:r w:rsidR="006E0D08"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Pr="00A142B0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Усть-Камышта</w:t>
            </w:r>
          </w:p>
        </w:tc>
        <w:tc>
          <w:tcPr>
            <w:tcW w:w="3285" w:type="dxa"/>
          </w:tcPr>
          <w:p w:rsidR="00817292" w:rsidRPr="00A142B0" w:rsidRDefault="00320BA0" w:rsidP="00C93EDD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42</w:t>
            </w:r>
          </w:p>
        </w:tc>
      </w:tr>
    </w:tbl>
    <w:p w:rsidR="003F0E54" w:rsidRPr="00A142B0" w:rsidRDefault="003F0E54" w:rsidP="008631D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9F3B7A" w:rsidRPr="00A142B0" w:rsidTr="007008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84839" w:rsidRPr="00A142B0" w:rsidRDefault="009837BE" w:rsidP="00AE2EF3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AE2EF3"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>введении земельного</w:t>
            </w:r>
            <w:r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налога на территории</w:t>
            </w:r>
            <w:r w:rsidR="00DE7786"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сельского поселения</w:t>
            </w:r>
            <w:r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Усть-Камыштинский сельсовет </w:t>
            </w:r>
            <w:r w:rsidR="00AE2EF3"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Аскизского </w:t>
            </w:r>
            <w:r w:rsidR="00DE7786"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</w:t>
            </w:r>
            <w:r w:rsidRPr="00A142B0">
              <w:rPr>
                <w:rFonts w:ascii="Times New Roman" w:hAnsi="Times New Roman" w:cs="Times New Roman"/>
                <w:b/>
                <w:sz w:val="26"/>
                <w:szCs w:val="26"/>
              </w:rPr>
              <w:t>района Республики Хакасия</w:t>
            </w:r>
          </w:p>
        </w:tc>
      </w:tr>
    </w:tbl>
    <w:p w:rsidR="007008D7" w:rsidRPr="00A142B0" w:rsidRDefault="007008D7" w:rsidP="00863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3EDD" w:rsidRPr="00A142B0" w:rsidRDefault="00C93EDD" w:rsidP="00C93E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ab/>
      </w:r>
      <w:r w:rsidR="00701DD0" w:rsidRPr="00A142B0">
        <w:rPr>
          <w:rFonts w:ascii="Times New Roman" w:hAnsi="Times New Roman" w:cs="Times New Roman"/>
          <w:sz w:val="26"/>
          <w:szCs w:val="26"/>
        </w:rPr>
        <w:t>В соответствии со ст. 65 Земельного кодекса Российской Федерации, ст</w:t>
      </w:r>
      <w:r w:rsidR="00AE2EF3" w:rsidRPr="00A142B0">
        <w:rPr>
          <w:rFonts w:ascii="Times New Roman" w:hAnsi="Times New Roman" w:cs="Times New Roman"/>
          <w:sz w:val="26"/>
          <w:szCs w:val="26"/>
        </w:rPr>
        <w:t>.</w:t>
      </w:r>
      <w:r w:rsidR="00701DD0" w:rsidRPr="00A142B0">
        <w:rPr>
          <w:rFonts w:ascii="Times New Roman" w:hAnsi="Times New Roman" w:cs="Times New Roman"/>
          <w:sz w:val="26"/>
          <w:szCs w:val="26"/>
        </w:rPr>
        <w:t xml:space="preserve"> 12 и Главой 31 Налогового кодекса Российской Федерации,</w:t>
      </w:r>
      <w:r w:rsidR="00AE2EF3" w:rsidRPr="00A142B0">
        <w:rPr>
          <w:rFonts w:ascii="Times New Roman" w:hAnsi="Times New Roman" w:cs="Times New Roman"/>
          <w:sz w:val="26"/>
          <w:szCs w:val="26"/>
        </w:rPr>
        <w:t xml:space="preserve"> руководствуясь ст.</w:t>
      </w:r>
      <w:r w:rsidR="00701DD0" w:rsidRPr="00A142B0">
        <w:rPr>
          <w:rFonts w:ascii="Times New Roman" w:hAnsi="Times New Roman" w:cs="Times New Roman"/>
          <w:sz w:val="26"/>
          <w:szCs w:val="26"/>
        </w:rPr>
        <w:t>2</w:t>
      </w:r>
      <w:r w:rsidR="00AE2EF3" w:rsidRPr="00A142B0">
        <w:rPr>
          <w:rFonts w:ascii="Times New Roman" w:hAnsi="Times New Roman" w:cs="Times New Roman"/>
          <w:sz w:val="26"/>
          <w:szCs w:val="26"/>
        </w:rPr>
        <w:t>0</w:t>
      </w:r>
      <w:r w:rsidR="00701DD0" w:rsidRPr="00A142B0">
        <w:rPr>
          <w:rFonts w:ascii="Times New Roman" w:hAnsi="Times New Roman" w:cs="Times New Roman"/>
          <w:sz w:val="26"/>
          <w:szCs w:val="26"/>
        </w:rPr>
        <w:t xml:space="preserve"> Устава</w:t>
      </w:r>
      <w:r w:rsidRPr="00A142B0">
        <w:rPr>
          <w:rFonts w:ascii="Times New Roman" w:hAnsi="Times New Roman" w:cs="Times New Roman"/>
          <w:sz w:val="26"/>
          <w:szCs w:val="26"/>
        </w:rPr>
        <w:t xml:space="preserve"> </w:t>
      </w:r>
      <w:r w:rsidR="00AE2EF3" w:rsidRPr="00A142B0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A142B0">
        <w:rPr>
          <w:rFonts w:ascii="Times New Roman" w:hAnsi="Times New Roman" w:cs="Times New Roman"/>
          <w:sz w:val="26"/>
          <w:szCs w:val="26"/>
        </w:rPr>
        <w:t xml:space="preserve"> Усть-Камыштинский сельсовет Аскизского </w:t>
      </w:r>
      <w:r w:rsidR="00320BA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2279D" w:rsidRPr="00A142B0">
        <w:rPr>
          <w:rFonts w:ascii="Times New Roman" w:hAnsi="Times New Roman" w:cs="Times New Roman"/>
          <w:sz w:val="26"/>
          <w:szCs w:val="26"/>
        </w:rPr>
        <w:t>района Республики Хакасия</w:t>
      </w:r>
      <w:r w:rsidR="00701DD0" w:rsidRPr="00A142B0">
        <w:rPr>
          <w:rFonts w:ascii="Times New Roman" w:hAnsi="Times New Roman" w:cs="Times New Roman"/>
          <w:sz w:val="26"/>
          <w:szCs w:val="26"/>
        </w:rPr>
        <w:t xml:space="preserve"> от 24</w:t>
      </w:r>
      <w:r w:rsidRPr="00A142B0">
        <w:rPr>
          <w:rFonts w:ascii="Times New Roman" w:hAnsi="Times New Roman" w:cs="Times New Roman"/>
          <w:sz w:val="26"/>
          <w:szCs w:val="26"/>
        </w:rPr>
        <w:t>.12</w:t>
      </w:r>
      <w:r w:rsidR="00701DD0" w:rsidRPr="00A142B0">
        <w:rPr>
          <w:rFonts w:ascii="Times New Roman" w:hAnsi="Times New Roman" w:cs="Times New Roman"/>
          <w:sz w:val="26"/>
          <w:szCs w:val="26"/>
        </w:rPr>
        <w:t>.2025 года</w:t>
      </w:r>
      <w:r w:rsidRPr="00A142B0">
        <w:rPr>
          <w:rFonts w:ascii="Times New Roman" w:hAnsi="Times New Roman" w:cs="Times New Roman"/>
          <w:sz w:val="26"/>
          <w:szCs w:val="26"/>
        </w:rPr>
        <w:t>, Совет депутатов Усть-Камыштинского сельсовета</w:t>
      </w:r>
      <w:r w:rsidR="00AE2EF3" w:rsidRPr="00A142B0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A142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3EDD" w:rsidRPr="00A142B0" w:rsidRDefault="00AE2EF3" w:rsidP="00C93E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42B0">
        <w:rPr>
          <w:rFonts w:ascii="Times New Roman" w:hAnsi="Times New Roman" w:cs="Times New Roman"/>
          <w:b/>
          <w:sz w:val="26"/>
          <w:szCs w:val="26"/>
        </w:rPr>
        <w:tab/>
      </w:r>
      <w:r w:rsidR="00C93EDD" w:rsidRPr="00A142B0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AE2EF3" w:rsidRPr="00A142B0" w:rsidRDefault="00AE2EF3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 xml:space="preserve">1. Установить и ввести в действие на территории сельского поселения Усть-Камыштинский сельсовет Аскизского </w:t>
      </w:r>
      <w:r w:rsidR="00320BA0">
        <w:rPr>
          <w:sz w:val="26"/>
          <w:szCs w:val="26"/>
        </w:rPr>
        <w:t xml:space="preserve">муниципального </w:t>
      </w:r>
      <w:r w:rsidRPr="00A142B0">
        <w:rPr>
          <w:sz w:val="26"/>
          <w:szCs w:val="26"/>
        </w:rPr>
        <w:t>района Республики Хакасия земельный налог для налогоплательщиков – физических лиц и организаций, порядок уплаты земельного налога в отношении налогоплательщиков-организаций, налоговые льготы, основания и порядок их применения.</w:t>
      </w:r>
    </w:p>
    <w:p w:rsidR="00AE2EF3" w:rsidRPr="00A142B0" w:rsidRDefault="00AE2EF3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>2. Установить налоговые ставки земельного налога в следующих размерах:</w:t>
      </w:r>
    </w:p>
    <w:p w:rsidR="00AE2EF3" w:rsidRPr="00A142B0" w:rsidRDefault="00AE2EF3" w:rsidP="00AE2EF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>1) 0,3 процента в отношении земельных участков:</w:t>
      </w:r>
    </w:p>
    <w:p w:rsidR="00AE2EF3" w:rsidRPr="00A142B0" w:rsidRDefault="00AE2EF3" w:rsidP="00AE2EF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AE2EF3" w:rsidRPr="00A142B0" w:rsidRDefault="00AE2EF3" w:rsidP="00AE2EF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42B0">
        <w:rPr>
          <w:rFonts w:ascii="Times New Roman" w:hAnsi="Times New Roman" w:cs="Times New Roman"/>
          <w:sz w:val="26"/>
          <w:szCs w:val="26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A142B0">
        <w:rPr>
          <w:rFonts w:ascii="Times New Roman" w:hAnsi="Times New Roman" w:cs="Times New Roman"/>
          <w:sz w:val="26"/>
          <w:szCs w:val="26"/>
        </w:rPr>
        <w:t xml:space="preserve">, кадастровая стоимость </w:t>
      </w:r>
      <w:proofErr w:type="gramStart"/>
      <w:r w:rsidRPr="00A142B0">
        <w:rPr>
          <w:rFonts w:ascii="Times New Roman" w:hAnsi="Times New Roman" w:cs="Times New Roman"/>
          <w:sz w:val="26"/>
          <w:szCs w:val="26"/>
        </w:rPr>
        <w:t>каждого</w:t>
      </w:r>
      <w:proofErr w:type="gramEnd"/>
      <w:r w:rsidRPr="00A142B0">
        <w:rPr>
          <w:rFonts w:ascii="Times New Roman" w:hAnsi="Times New Roman" w:cs="Times New Roman"/>
          <w:sz w:val="26"/>
          <w:szCs w:val="26"/>
        </w:rPr>
        <w:t xml:space="preserve"> из которых превышает 300 миллионов рублей; </w:t>
      </w:r>
    </w:p>
    <w:p w:rsidR="00AE2EF3" w:rsidRPr="00A142B0" w:rsidRDefault="00AE2EF3" w:rsidP="00AE2EF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42B0">
        <w:rPr>
          <w:rFonts w:ascii="Times New Roman" w:hAnsi="Times New Roman" w:cs="Times New Roman"/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r w:rsidRPr="00A142B0">
        <w:rPr>
          <w:rFonts w:ascii="Times New Roman" w:hAnsi="Times New Roman" w:cs="Times New Roman"/>
          <w:sz w:val="26"/>
          <w:szCs w:val="26"/>
        </w:rPr>
        <w:lastRenderedPageBreak/>
        <w:t>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</w:t>
      </w:r>
      <w:proofErr w:type="gramEnd"/>
      <w:r w:rsidRPr="00A142B0">
        <w:rPr>
          <w:rFonts w:ascii="Times New Roman" w:hAnsi="Times New Roman" w:cs="Times New Roman"/>
          <w:sz w:val="26"/>
          <w:szCs w:val="26"/>
        </w:rPr>
        <w:t xml:space="preserve"> из которых превышает 300 миллионов рублей; </w:t>
      </w:r>
    </w:p>
    <w:p w:rsidR="00AE2EF3" w:rsidRPr="00A142B0" w:rsidRDefault="00AE2EF3" w:rsidP="00AE2EF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AE2EF3" w:rsidRPr="00A142B0" w:rsidRDefault="00AE2EF3" w:rsidP="002B048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 xml:space="preserve">2) 1,5 процента в отношении прочих земельных участков. </w:t>
      </w:r>
    </w:p>
    <w:p w:rsidR="00AE2EF3" w:rsidRPr="00A142B0" w:rsidRDefault="00AE2EF3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>3. Налогоплательщики-организации уплачивают авансовые платежи по земельному налогу в бюджет по месту нахождения земельных участков, признаваемых объектом налогообложения.</w:t>
      </w:r>
    </w:p>
    <w:p w:rsidR="00AE2EF3" w:rsidRPr="00A142B0" w:rsidRDefault="00AE2EF3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 xml:space="preserve">4. Предоставить льготы по уплате земельного налога в размере </w:t>
      </w:r>
      <w:r w:rsidR="002B048E" w:rsidRPr="00A142B0">
        <w:rPr>
          <w:sz w:val="26"/>
          <w:szCs w:val="26"/>
        </w:rPr>
        <w:t xml:space="preserve">100 </w:t>
      </w:r>
      <w:r w:rsidRPr="00A142B0">
        <w:rPr>
          <w:sz w:val="26"/>
          <w:szCs w:val="26"/>
        </w:rPr>
        <w:t>%, за земельные участки, занятые индивидуальным жилищным фондом, личным подсобным хозяйством, а также за земли, предоставленные для садоводства и огородничества (включая земли, занятые строениями и сооружениями) следующим категориям плательщиков:</w:t>
      </w:r>
    </w:p>
    <w:p w:rsidR="00AE2EF3" w:rsidRPr="00A142B0" w:rsidRDefault="002B048E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proofErr w:type="gramStart"/>
      <w:r w:rsidRPr="00A142B0">
        <w:rPr>
          <w:sz w:val="26"/>
          <w:szCs w:val="26"/>
        </w:rPr>
        <w:t>-</w:t>
      </w:r>
      <w:r w:rsidR="00CD474B" w:rsidRPr="00A142B0">
        <w:rPr>
          <w:sz w:val="26"/>
          <w:szCs w:val="26"/>
        </w:rPr>
        <w:t xml:space="preserve"> </w:t>
      </w:r>
      <w:r w:rsidR="00CD474B" w:rsidRPr="00A142B0">
        <w:rPr>
          <w:color w:val="000000"/>
          <w:sz w:val="26"/>
          <w:szCs w:val="26"/>
        </w:rPr>
        <w:t>гражданам, из числа военнослужащих, добровольцев, принимающих участие с 24 февраля 2022 года в специальной военной операции, проводимой на территориях Украины, Донецкой Народной Республики, Луганской Народной Республики, Запорожской и Херсонской областей, а также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N 647 "Об объявлении</w:t>
      </w:r>
      <w:proofErr w:type="gramEnd"/>
      <w:r w:rsidR="00CD474B" w:rsidRPr="00A142B0">
        <w:rPr>
          <w:color w:val="000000"/>
          <w:sz w:val="26"/>
          <w:szCs w:val="26"/>
        </w:rPr>
        <w:t xml:space="preserve"> частичной мобилизации в Российской Федерации" и членам их семей</w:t>
      </w:r>
      <w:r w:rsidR="00CD474B" w:rsidRPr="00A142B0">
        <w:rPr>
          <w:sz w:val="26"/>
          <w:szCs w:val="26"/>
        </w:rPr>
        <w:t>.</w:t>
      </w:r>
    </w:p>
    <w:p w:rsidR="00CD474B" w:rsidRPr="00A142B0" w:rsidRDefault="00CD474B" w:rsidP="00CD474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/>
          <w:sz w:val="26"/>
          <w:szCs w:val="26"/>
        </w:rPr>
      </w:pPr>
      <w:r w:rsidRPr="00A142B0">
        <w:rPr>
          <w:color w:val="000000"/>
          <w:sz w:val="26"/>
          <w:szCs w:val="26"/>
        </w:rPr>
        <w:t>Установить, что к членам семей налогоплательщиков относятся их супруги, дети, а в случае отсутствия супругов - родители налогоплательщиков.</w:t>
      </w:r>
    </w:p>
    <w:p w:rsidR="00CD474B" w:rsidRPr="00A142B0" w:rsidRDefault="00CD474B" w:rsidP="00CD474B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color w:val="000000"/>
          <w:sz w:val="26"/>
          <w:szCs w:val="26"/>
        </w:rPr>
        <w:t>Детьми налогоплательщика считаются его родные и усыновленные дети в возрасте до 18 лет, а также родные и усыновленные дети, обучающиеся в образовательной организации по очной форме обучения - до окончания ими обучения, но не более чем до достижения ими возраста 23 лет.</w:t>
      </w:r>
    </w:p>
    <w:p w:rsidR="00CD474B" w:rsidRPr="00A142B0" w:rsidRDefault="00CD474B" w:rsidP="00CD474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ab/>
      </w:r>
      <w:r w:rsidR="00AE2EF3" w:rsidRPr="00A142B0">
        <w:rPr>
          <w:rFonts w:ascii="Times New Roman" w:hAnsi="Times New Roman" w:cs="Times New Roman"/>
          <w:sz w:val="26"/>
          <w:szCs w:val="26"/>
        </w:rPr>
        <w:t>-</w:t>
      </w:r>
      <w:r w:rsidRPr="00A142B0">
        <w:rPr>
          <w:rFonts w:ascii="Times New Roman" w:hAnsi="Times New Roman" w:cs="Times New Roman"/>
          <w:sz w:val="26"/>
          <w:szCs w:val="26"/>
        </w:rPr>
        <w:t xml:space="preserve"> органы местного самоуправления </w:t>
      </w:r>
      <w:r w:rsidR="00A142B0" w:rsidRPr="00A142B0">
        <w:rPr>
          <w:rFonts w:ascii="Times New Roman" w:hAnsi="Times New Roman" w:cs="Times New Roman"/>
          <w:sz w:val="26"/>
          <w:szCs w:val="26"/>
        </w:rPr>
        <w:t>сельского поселения Усть-Камыштинский сельсовет Аскизского района Республики Хакасия</w:t>
      </w:r>
      <w:r w:rsidRPr="00A142B0">
        <w:rPr>
          <w:rFonts w:ascii="Times New Roman" w:hAnsi="Times New Roman" w:cs="Times New Roman"/>
          <w:sz w:val="26"/>
          <w:szCs w:val="26"/>
        </w:rPr>
        <w:t xml:space="preserve"> на земельные участки, предоставленные для обеспечения их деятельности;</w:t>
      </w:r>
    </w:p>
    <w:p w:rsidR="00AE2EF3" w:rsidRPr="00A142B0" w:rsidRDefault="00CD474B" w:rsidP="00CD474B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>- муниципальные казенные</w:t>
      </w:r>
      <w:r w:rsidR="00A142B0" w:rsidRPr="00A142B0">
        <w:rPr>
          <w:sz w:val="26"/>
          <w:szCs w:val="26"/>
        </w:rPr>
        <w:t>, бюджетные</w:t>
      </w:r>
      <w:r w:rsidRPr="00A142B0">
        <w:rPr>
          <w:sz w:val="26"/>
          <w:szCs w:val="26"/>
        </w:rPr>
        <w:t xml:space="preserve"> учреждения, финансируемые за счет средств местного бюджета </w:t>
      </w:r>
      <w:r w:rsidR="00A142B0" w:rsidRPr="00A142B0">
        <w:rPr>
          <w:sz w:val="26"/>
          <w:szCs w:val="26"/>
        </w:rPr>
        <w:t>сельского поселения Усть-Камыштинский сельсовет Аскизского района Республики Хакасия</w:t>
      </w:r>
      <w:r w:rsidRPr="00A142B0">
        <w:rPr>
          <w:sz w:val="26"/>
          <w:szCs w:val="26"/>
        </w:rPr>
        <w:t>.</w:t>
      </w:r>
    </w:p>
    <w:p w:rsidR="007B688A" w:rsidRPr="00A142B0" w:rsidRDefault="007B688A" w:rsidP="00CD474B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>5. Решени</w:t>
      </w:r>
      <w:r w:rsidR="00145798">
        <w:rPr>
          <w:sz w:val="26"/>
          <w:szCs w:val="26"/>
        </w:rPr>
        <w:t>е</w:t>
      </w:r>
      <w:r w:rsidRPr="00A142B0">
        <w:rPr>
          <w:sz w:val="26"/>
          <w:szCs w:val="26"/>
        </w:rPr>
        <w:t xml:space="preserve"> Совета депутатов Усть-Камыштинского </w:t>
      </w:r>
      <w:r w:rsidR="00145798">
        <w:rPr>
          <w:sz w:val="26"/>
          <w:szCs w:val="26"/>
        </w:rPr>
        <w:t>сельсовета от 28.02.2020 № 167 (</w:t>
      </w:r>
      <w:r w:rsidRPr="00A142B0">
        <w:rPr>
          <w:rFonts w:eastAsia="Calibri"/>
          <w:color w:val="00000A"/>
          <w:kern w:val="2"/>
          <w:sz w:val="26"/>
          <w:szCs w:val="26"/>
        </w:rPr>
        <w:t>с изменениями и дополнениями) считать утратившим силу;</w:t>
      </w:r>
    </w:p>
    <w:p w:rsidR="00AE2EF3" w:rsidRPr="00A142B0" w:rsidRDefault="007B688A" w:rsidP="00AE2EF3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A142B0">
        <w:rPr>
          <w:sz w:val="26"/>
          <w:szCs w:val="26"/>
        </w:rPr>
        <w:t>6</w:t>
      </w:r>
      <w:r w:rsidR="00CD474B" w:rsidRPr="00A142B0">
        <w:rPr>
          <w:sz w:val="26"/>
          <w:szCs w:val="26"/>
        </w:rPr>
        <w:t xml:space="preserve">. Направить данное решение в течение 5 дней с момента принятия в </w:t>
      </w:r>
      <w:r w:rsidR="00A142B0">
        <w:rPr>
          <w:sz w:val="26"/>
          <w:szCs w:val="26"/>
        </w:rPr>
        <w:t>У</w:t>
      </w:r>
      <w:r w:rsidR="00CD474B" w:rsidRPr="00A142B0">
        <w:rPr>
          <w:sz w:val="26"/>
          <w:szCs w:val="26"/>
        </w:rPr>
        <w:t>ФНС России по Республике Хакасия.</w:t>
      </w:r>
    </w:p>
    <w:p w:rsidR="00AE2EF3" w:rsidRPr="00A142B0" w:rsidRDefault="007B688A" w:rsidP="00AE2E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42B0">
        <w:rPr>
          <w:rFonts w:ascii="Times New Roman" w:hAnsi="Times New Roman" w:cs="Times New Roman"/>
          <w:sz w:val="26"/>
          <w:szCs w:val="26"/>
        </w:rPr>
        <w:t>7</w:t>
      </w:r>
      <w:r w:rsidR="00AE2EF3" w:rsidRPr="00A142B0">
        <w:rPr>
          <w:rFonts w:ascii="Times New Roman" w:hAnsi="Times New Roman" w:cs="Times New Roman"/>
          <w:sz w:val="26"/>
          <w:szCs w:val="26"/>
        </w:rPr>
        <w:t>. Настоящее решение вступает в силу с 1 января 2027 года, но не ранее чем по истечении одного месяца со дня официального опубликования.</w:t>
      </w:r>
      <w:bookmarkStart w:id="0" w:name="_GoBack"/>
      <w:bookmarkEnd w:id="0"/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924"/>
        <w:gridCol w:w="3427"/>
      </w:tblGrid>
      <w:tr w:rsidR="00A142B0" w:rsidRPr="00A142B0" w:rsidTr="00CD474B">
        <w:tc>
          <w:tcPr>
            <w:tcW w:w="4928" w:type="dxa"/>
          </w:tcPr>
          <w:p w:rsidR="00CD474B" w:rsidRPr="00A142B0" w:rsidRDefault="00CD474B" w:rsidP="00CD474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42B0">
              <w:rPr>
                <w:rFonts w:ascii="Times New Roman" w:hAnsi="Times New Roman" w:cs="Times New Roman"/>
                <w:sz w:val="26"/>
                <w:szCs w:val="26"/>
              </w:rPr>
              <w:t>Глава Усть-Камыштинского сельсовета Аскизского района Республики Хакасия</w:t>
            </w:r>
          </w:p>
        </w:tc>
        <w:tc>
          <w:tcPr>
            <w:tcW w:w="1924" w:type="dxa"/>
          </w:tcPr>
          <w:p w:rsidR="00CD474B" w:rsidRPr="00A142B0" w:rsidRDefault="00CD474B" w:rsidP="00CD474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7" w:type="dxa"/>
          </w:tcPr>
          <w:p w:rsidR="00CD474B" w:rsidRPr="00A142B0" w:rsidRDefault="00CD474B" w:rsidP="00CD474B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474B" w:rsidRPr="00A142B0" w:rsidRDefault="00CD474B" w:rsidP="00CD474B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42B0">
              <w:rPr>
                <w:rFonts w:ascii="Times New Roman" w:hAnsi="Times New Roman" w:cs="Times New Roman"/>
                <w:sz w:val="26"/>
                <w:szCs w:val="26"/>
              </w:rPr>
              <w:t xml:space="preserve">Н.П. </w:t>
            </w:r>
            <w:proofErr w:type="spellStart"/>
            <w:r w:rsidRPr="00A142B0">
              <w:rPr>
                <w:rFonts w:ascii="Times New Roman" w:hAnsi="Times New Roman" w:cs="Times New Roman"/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3F0E54" w:rsidRPr="00CD474B" w:rsidRDefault="003F0E54" w:rsidP="00CD4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F0E54" w:rsidRPr="00CD474B" w:rsidSect="00D82F97">
      <w:headerReference w:type="default" r:id="rId8"/>
      <w:pgSz w:w="11906" w:h="16838"/>
      <w:pgMar w:top="851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108" w:rsidRDefault="00176108">
      <w:r>
        <w:separator/>
      </w:r>
    </w:p>
  </w:endnote>
  <w:endnote w:type="continuationSeparator" w:id="0">
    <w:p w:rsidR="00176108" w:rsidRDefault="00176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108" w:rsidRDefault="00176108">
      <w:r>
        <w:separator/>
      </w:r>
    </w:p>
  </w:footnote>
  <w:footnote w:type="continuationSeparator" w:id="0">
    <w:p w:rsidR="00176108" w:rsidRDefault="00176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F19" w:rsidRPr="00241031" w:rsidRDefault="00B70F19" w:rsidP="00E83FCE">
    <w:pPr>
      <w:pStyle w:val="a6"/>
      <w:framePr w:wrap="auto" w:vAnchor="text" w:hAnchor="margin" w:xAlign="center" w:y="1"/>
      <w:rPr>
        <w:rStyle w:val="a8"/>
        <w:rFonts w:ascii="Times New Roman" w:hAnsi="Times New Roman" w:cs="Times New Roman"/>
        <w:sz w:val="26"/>
        <w:szCs w:val="26"/>
      </w:rPr>
    </w:pPr>
    <w:r w:rsidRPr="00241031">
      <w:rPr>
        <w:rStyle w:val="a8"/>
        <w:rFonts w:ascii="Times New Roman" w:hAnsi="Times New Roman" w:cs="Times New Roman"/>
        <w:sz w:val="26"/>
        <w:szCs w:val="26"/>
      </w:rPr>
      <w:fldChar w:fldCharType="begin"/>
    </w:r>
    <w:r w:rsidRPr="00241031">
      <w:rPr>
        <w:rStyle w:val="a8"/>
        <w:rFonts w:ascii="Times New Roman" w:hAnsi="Times New Roman" w:cs="Times New Roman"/>
        <w:sz w:val="26"/>
        <w:szCs w:val="26"/>
      </w:rPr>
      <w:instrText xml:space="preserve">PAGE  </w:instrTex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separate"/>
    </w:r>
    <w:r w:rsidR="00320BA0">
      <w:rPr>
        <w:rStyle w:val="a8"/>
        <w:rFonts w:ascii="Times New Roman" w:hAnsi="Times New Roman" w:cs="Times New Roman"/>
        <w:noProof/>
        <w:sz w:val="26"/>
        <w:szCs w:val="26"/>
      </w:rPr>
      <w:t>2</w: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end"/>
    </w:r>
  </w:p>
  <w:p w:rsidR="00B70F19" w:rsidRDefault="00B70F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7449"/>
    <w:multiLevelType w:val="hybridMultilevel"/>
    <w:tmpl w:val="3BEE80CA"/>
    <w:lvl w:ilvl="0" w:tplc="2B967112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D6D1BC7"/>
    <w:multiLevelType w:val="hybridMultilevel"/>
    <w:tmpl w:val="BB0EA0BC"/>
    <w:lvl w:ilvl="0" w:tplc="F4446880">
      <w:start w:val="1"/>
      <w:numFmt w:val="decimal"/>
      <w:lvlText w:val="%1)"/>
      <w:lvlJc w:val="left"/>
      <w:pPr>
        <w:ind w:left="12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2010" w:hanging="360"/>
      </w:pPr>
    </w:lvl>
    <w:lvl w:ilvl="2" w:tplc="0419001B">
      <w:start w:val="1"/>
      <w:numFmt w:val="lowerRoman"/>
      <w:lvlText w:val="%3."/>
      <w:lvlJc w:val="right"/>
      <w:pPr>
        <w:ind w:left="2730" w:hanging="180"/>
      </w:pPr>
    </w:lvl>
    <w:lvl w:ilvl="3" w:tplc="0419000F">
      <w:start w:val="1"/>
      <w:numFmt w:val="decimal"/>
      <w:lvlText w:val="%4."/>
      <w:lvlJc w:val="left"/>
      <w:pPr>
        <w:ind w:left="3450" w:hanging="360"/>
      </w:pPr>
    </w:lvl>
    <w:lvl w:ilvl="4" w:tplc="04190019">
      <w:start w:val="1"/>
      <w:numFmt w:val="lowerLetter"/>
      <w:lvlText w:val="%5."/>
      <w:lvlJc w:val="left"/>
      <w:pPr>
        <w:ind w:left="4170" w:hanging="360"/>
      </w:pPr>
    </w:lvl>
    <w:lvl w:ilvl="5" w:tplc="0419001B">
      <w:start w:val="1"/>
      <w:numFmt w:val="lowerRoman"/>
      <w:lvlText w:val="%6."/>
      <w:lvlJc w:val="right"/>
      <w:pPr>
        <w:ind w:left="4890" w:hanging="180"/>
      </w:pPr>
    </w:lvl>
    <w:lvl w:ilvl="6" w:tplc="0419000F">
      <w:start w:val="1"/>
      <w:numFmt w:val="decimal"/>
      <w:lvlText w:val="%7."/>
      <w:lvlJc w:val="left"/>
      <w:pPr>
        <w:ind w:left="5610" w:hanging="360"/>
      </w:pPr>
    </w:lvl>
    <w:lvl w:ilvl="7" w:tplc="04190019">
      <w:start w:val="1"/>
      <w:numFmt w:val="lowerLetter"/>
      <w:lvlText w:val="%8."/>
      <w:lvlJc w:val="left"/>
      <w:pPr>
        <w:ind w:left="6330" w:hanging="360"/>
      </w:pPr>
    </w:lvl>
    <w:lvl w:ilvl="8" w:tplc="0419001B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5804771"/>
    <w:multiLevelType w:val="hybridMultilevel"/>
    <w:tmpl w:val="FC7CCC22"/>
    <w:lvl w:ilvl="0" w:tplc="579EDC4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8DE66FF"/>
    <w:multiLevelType w:val="hybridMultilevel"/>
    <w:tmpl w:val="2782097E"/>
    <w:lvl w:ilvl="0" w:tplc="43381EDC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E0"/>
    <w:rsid w:val="000007D0"/>
    <w:rsid w:val="000574D1"/>
    <w:rsid w:val="00063AFA"/>
    <w:rsid w:val="00065CDE"/>
    <w:rsid w:val="000951E3"/>
    <w:rsid w:val="000B1B3E"/>
    <w:rsid w:val="000B3F1D"/>
    <w:rsid w:val="000B4D69"/>
    <w:rsid w:val="000B5AA5"/>
    <w:rsid w:val="000C0891"/>
    <w:rsid w:val="000D78F4"/>
    <w:rsid w:val="000E2A92"/>
    <w:rsid w:val="001241FD"/>
    <w:rsid w:val="00145798"/>
    <w:rsid w:val="0015294C"/>
    <w:rsid w:val="00157D8E"/>
    <w:rsid w:val="00163DCB"/>
    <w:rsid w:val="00170495"/>
    <w:rsid w:val="001716BB"/>
    <w:rsid w:val="001734FC"/>
    <w:rsid w:val="00174166"/>
    <w:rsid w:val="00175588"/>
    <w:rsid w:val="00175982"/>
    <w:rsid w:val="00176108"/>
    <w:rsid w:val="00180D46"/>
    <w:rsid w:val="00194D37"/>
    <w:rsid w:val="001A4B46"/>
    <w:rsid w:val="001B12D5"/>
    <w:rsid w:val="001B134C"/>
    <w:rsid w:val="001B5D43"/>
    <w:rsid w:val="001C3A7F"/>
    <w:rsid w:val="001C791A"/>
    <w:rsid w:val="001D1F6E"/>
    <w:rsid w:val="001D2987"/>
    <w:rsid w:val="001E477C"/>
    <w:rsid w:val="00212F2F"/>
    <w:rsid w:val="002176B3"/>
    <w:rsid w:val="002312BE"/>
    <w:rsid w:val="00241031"/>
    <w:rsid w:val="00242172"/>
    <w:rsid w:val="0024430A"/>
    <w:rsid w:val="002568F8"/>
    <w:rsid w:val="00266CA7"/>
    <w:rsid w:val="00287CC4"/>
    <w:rsid w:val="002A17AE"/>
    <w:rsid w:val="002A7F6F"/>
    <w:rsid w:val="002B048E"/>
    <w:rsid w:val="002B361D"/>
    <w:rsid w:val="002B4FFC"/>
    <w:rsid w:val="002C093E"/>
    <w:rsid w:val="002C20FC"/>
    <w:rsid w:val="002D1541"/>
    <w:rsid w:val="002F206F"/>
    <w:rsid w:val="00301034"/>
    <w:rsid w:val="003137FD"/>
    <w:rsid w:val="00320BA0"/>
    <w:rsid w:val="00321742"/>
    <w:rsid w:val="00360CE2"/>
    <w:rsid w:val="003726EF"/>
    <w:rsid w:val="003B3FA0"/>
    <w:rsid w:val="003D5B49"/>
    <w:rsid w:val="003E34D9"/>
    <w:rsid w:val="003F0E54"/>
    <w:rsid w:val="00421229"/>
    <w:rsid w:val="0043365B"/>
    <w:rsid w:val="00435ED4"/>
    <w:rsid w:val="00454758"/>
    <w:rsid w:val="004573E0"/>
    <w:rsid w:val="0046666C"/>
    <w:rsid w:val="004676E8"/>
    <w:rsid w:val="0048731A"/>
    <w:rsid w:val="004938CC"/>
    <w:rsid w:val="004A3D34"/>
    <w:rsid w:val="004A4456"/>
    <w:rsid w:val="004B4B8C"/>
    <w:rsid w:val="004C4694"/>
    <w:rsid w:val="004D1622"/>
    <w:rsid w:val="004D2189"/>
    <w:rsid w:val="004D32CB"/>
    <w:rsid w:val="004D406C"/>
    <w:rsid w:val="004F634D"/>
    <w:rsid w:val="00506764"/>
    <w:rsid w:val="005401A2"/>
    <w:rsid w:val="00551467"/>
    <w:rsid w:val="00561874"/>
    <w:rsid w:val="00561BCF"/>
    <w:rsid w:val="0058470B"/>
    <w:rsid w:val="005A65D9"/>
    <w:rsid w:val="005C3DF8"/>
    <w:rsid w:val="005C6338"/>
    <w:rsid w:val="005C7E2A"/>
    <w:rsid w:val="005D2A51"/>
    <w:rsid w:val="005E305D"/>
    <w:rsid w:val="005F7983"/>
    <w:rsid w:val="00603B56"/>
    <w:rsid w:val="006142D5"/>
    <w:rsid w:val="00641F9D"/>
    <w:rsid w:val="00657BBB"/>
    <w:rsid w:val="00677DCC"/>
    <w:rsid w:val="006A00B5"/>
    <w:rsid w:val="006C5FB2"/>
    <w:rsid w:val="006D6E94"/>
    <w:rsid w:val="006E0D08"/>
    <w:rsid w:val="006F66A2"/>
    <w:rsid w:val="007008D7"/>
    <w:rsid w:val="00701DD0"/>
    <w:rsid w:val="007164B8"/>
    <w:rsid w:val="00722C8E"/>
    <w:rsid w:val="00731EE5"/>
    <w:rsid w:val="007405B0"/>
    <w:rsid w:val="00754E00"/>
    <w:rsid w:val="007568B4"/>
    <w:rsid w:val="0077125A"/>
    <w:rsid w:val="00786536"/>
    <w:rsid w:val="00794237"/>
    <w:rsid w:val="007A29E8"/>
    <w:rsid w:val="007B058F"/>
    <w:rsid w:val="007B688A"/>
    <w:rsid w:val="007C3A26"/>
    <w:rsid w:val="007D035B"/>
    <w:rsid w:val="007D3E5F"/>
    <w:rsid w:val="007E1092"/>
    <w:rsid w:val="007E1B17"/>
    <w:rsid w:val="007F7B35"/>
    <w:rsid w:val="00807499"/>
    <w:rsid w:val="00811D97"/>
    <w:rsid w:val="00817292"/>
    <w:rsid w:val="00826E46"/>
    <w:rsid w:val="00852FFA"/>
    <w:rsid w:val="008631D8"/>
    <w:rsid w:val="00872CDE"/>
    <w:rsid w:val="008A3340"/>
    <w:rsid w:val="008B68D5"/>
    <w:rsid w:val="008D0F89"/>
    <w:rsid w:val="008D13A3"/>
    <w:rsid w:val="008D1C30"/>
    <w:rsid w:val="008E0F2E"/>
    <w:rsid w:val="009028BA"/>
    <w:rsid w:val="00913DD4"/>
    <w:rsid w:val="00917F93"/>
    <w:rsid w:val="0092279D"/>
    <w:rsid w:val="0092284A"/>
    <w:rsid w:val="00927382"/>
    <w:rsid w:val="009353A4"/>
    <w:rsid w:val="00937BD4"/>
    <w:rsid w:val="00940383"/>
    <w:rsid w:val="00955F9E"/>
    <w:rsid w:val="00957F85"/>
    <w:rsid w:val="009720AD"/>
    <w:rsid w:val="00982608"/>
    <w:rsid w:val="009837BE"/>
    <w:rsid w:val="0098398A"/>
    <w:rsid w:val="0098620E"/>
    <w:rsid w:val="009D22E8"/>
    <w:rsid w:val="009E40E5"/>
    <w:rsid w:val="009F0131"/>
    <w:rsid w:val="009F2414"/>
    <w:rsid w:val="009F3B7A"/>
    <w:rsid w:val="009F4E51"/>
    <w:rsid w:val="009F5F42"/>
    <w:rsid w:val="009F60C4"/>
    <w:rsid w:val="00A128FC"/>
    <w:rsid w:val="00A142B0"/>
    <w:rsid w:val="00A23ED0"/>
    <w:rsid w:val="00A43057"/>
    <w:rsid w:val="00A51C07"/>
    <w:rsid w:val="00A52163"/>
    <w:rsid w:val="00A54360"/>
    <w:rsid w:val="00A63059"/>
    <w:rsid w:val="00A661A7"/>
    <w:rsid w:val="00A80CFB"/>
    <w:rsid w:val="00AA5EB7"/>
    <w:rsid w:val="00AA60FE"/>
    <w:rsid w:val="00AA6485"/>
    <w:rsid w:val="00AD1E0A"/>
    <w:rsid w:val="00AE2EF3"/>
    <w:rsid w:val="00AE749E"/>
    <w:rsid w:val="00AF1FD2"/>
    <w:rsid w:val="00AF32AB"/>
    <w:rsid w:val="00B02860"/>
    <w:rsid w:val="00B13340"/>
    <w:rsid w:val="00B24543"/>
    <w:rsid w:val="00B40FA3"/>
    <w:rsid w:val="00B70F19"/>
    <w:rsid w:val="00B7192C"/>
    <w:rsid w:val="00B83FE4"/>
    <w:rsid w:val="00B84839"/>
    <w:rsid w:val="00B858D9"/>
    <w:rsid w:val="00B87DD7"/>
    <w:rsid w:val="00B91F61"/>
    <w:rsid w:val="00B97203"/>
    <w:rsid w:val="00B97841"/>
    <w:rsid w:val="00BA6620"/>
    <w:rsid w:val="00BB7ECD"/>
    <w:rsid w:val="00BE68BF"/>
    <w:rsid w:val="00BF6295"/>
    <w:rsid w:val="00C02D6D"/>
    <w:rsid w:val="00C12AA9"/>
    <w:rsid w:val="00C14698"/>
    <w:rsid w:val="00C164E6"/>
    <w:rsid w:val="00C529E8"/>
    <w:rsid w:val="00C5578E"/>
    <w:rsid w:val="00C55B17"/>
    <w:rsid w:val="00C613A8"/>
    <w:rsid w:val="00C72C77"/>
    <w:rsid w:val="00C7605E"/>
    <w:rsid w:val="00C875D9"/>
    <w:rsid w:val="00C87934"/>
    <w:rsid w:val="00C93EDD"/>
    <w:rsid w:val="00CA68FB"/>
    <w:rsid w:val="00CC08E4"/>
    <w:rsid w:val="00CD474B"/>
    <w:rsid w:val="00CD76CF"/>
    <w:rsid w:val="00CF4AA2"/>
    <w:rsid w:val="00D148E1"/>
    <w:rsid w:val="00D15C57"/>
    <w:rsid w:val="00D3006F"/>
    <w:rsid w:val="00D4796F"/>
    <w:rsid w:val="00D60494"/>
    <w:rsid w:val="00D630F0"/>
    <w:rsid w:val="00D76200"/>
    <w:rsid w:val="00D82F97"/>
    <w:rsid w:val="00D83672"/>
    <w:rsid w:val="00D86F40"/>
    <w:rsid w:val="00D910C3"/>
    <w:rsid w:val="00DA5B83"/>
    <w:rsid w:val="00DB05E1"/>
    <w:rsid w:val="00DB0696"/>
    <w:rsid w:val="00DB2072"/>
    <w:rsid w:val="00DB3901"/>
    <w:rsid w:val="00DB5089"/>
    <w:rsid w:val="00DB693F"/>
    <w:rsid w:val="00DC1295"/>
    <w:rsid w:val="00DC2A13"/>
    <w:rsid w:val="00DC67CB"/>
    <w:rsid w:val="00DC7057"/>
    <w:rsid w:val="00DD1ABE"/>
    <w:rsid w:val="00DD46E7"/>
    <w:rsid w:val="00DD4B89"/>
    <w:rsid w:val="00DE7784"/>
    <w:rsid w:val="00DE7786"/>
    <w:rsid w:val="00DF055D"/>
    <w:rsid w:val="00E04196"/>
    <w:rsid w:val="00E15502"/>
    <w:rsid w:val="00E428F9"/>
    <w:rsid w:val="00E42D8F"/>
    <w:rsid w:val="00E718E7"/>
    <w:rsid w:val="00E83FCE"/>
    <w:rsid w:val="00E87FBF"/>
    <w:rsid w:val="00EA7ACF"/>
    <w:rsid w:val="00EC3B31"/>
    <w:rsid w:val="00EF7752"/>
    <w:rsid w:val="00F01A8D"/>
    <w:rsid w:val="00F07AFC"/>
    <w:rsid w:val="00F109E8"/>
    <w:rsid w:val="00F17A93"/>
    <w:rsid w:val="00F30AC4"/>
    <w:rsid w:val="00F36A2D"/>
    <w:rsid w:val="00F81725"/>
    <w:rsid w:val="00FA66BD"/>
    <w:rsid w:val="00FB2BA5"/>
    <w:rsid w:val="00FC7620"/>
    <w:rsid w:val="00FC7F35"/>
    <w:rsid w:val="00FD0310"/>
    <w:rsid w:val="00FE10D9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CD47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CD47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по Республике Хакасия</Company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8</cp:revision>
  <cp:lastPrinted>2026-10-27T07:21:00Z</cp:lastPrinted>
  <dcterms:created xsi:type="dcterms:W3CDTF">2026-09-11T07:11:00Z</dcterms:created>
  <dcterms:modified xsi:type="dcterms:W3CDTF">2026-10-27T07:21:00Z</dcterms:modified>
</cp:coreProperties>
</file>