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Layout w:type="fixed"/>
        <w:tblLook w:val="04A0"/>
      </w:tblPr>
      <w:tblGrid>
        <w:gridCol w:w="4310"/>
        <w:gridCol w:w="926"/>
        <w:gridCol w:w="3916"/>
      </w:tblGrid>
      <w:tr w:rsidR="001B6C3E" w:rsidTr="00C457BE">
        <w:trPr>
          <w:cantSplit/>
        </w:trPr>
        <w:tc>
          <w:tcPr>
            <w:tcW w:w="4310" w:type="dxa"/>
            <w:hideMark/>
          </w:tcPr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РОССИЙСКАЯ ФЕДЕРАЦИЯ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Усть-Камыштинского сельсовета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Аскизского  района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FF16F9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6" w:type="dxa"/>
          </w:tcPr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РОССИЯ ФЕДЕРАЦИЯЗЫ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Оöк Пилтiрi аалның чобi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администрациязы</w:t>
            </w:r>
          </w:p>
          <w:p w:rsidR="00FF16F9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Асхыс аймааның</w:t>
            </w:r>
          </w:p>
          <w:p w:rsidR="001B6C3E" w:rsidRPr="00FF16F9" w:rsidRDefault="00FF16F9" w:rsidP="00FF16F9">
            <w:pPr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FF16F9">
              <w:rPr>
                <w:rFonts w:ascii="Times New Roman" w:hAnsi="Times New Roman" w:cs="Times New Roman"/>
                <w:sz w:val="26"/>
              </w:rPr>
              <w:t>Хакас республиказының</w:t>
            </w:r>
          </w:p>
          <w:p w:rsidR="001B6C3E" w:rsidRPr="00FF16F9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B6C3E" w:rsidRDefault="001B6C3E" w:rsidP="00FF16F9">
      <w:pPr>
        <w:pStyle w:val="a3"/>
        <w:jc w:val="both"/>
        <w:rPr>
          <w:b/>
          <w:sz w:val="26"/>
        </w:rPr>
      </w:pPr>
    </w:p>
    <w:p w:rsidR="001B6C3E" w:rsidRDefault="00FF16F9" w:rsidP="00FF16F9">
      <w:pPr>
        <w:pStyle w:val="a3"/>
        <w:jc w:val="both"/>
        <w:rPr>
          <w:rFonts w:ascii="Arial" w:hAnsi="Arial" w:cs="Arial"/>
          <w:sz w:val="26"/>
        </w:rPr>
      </w:pP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="001B6C3E">
        <w:rPr>
          <w:b/>
          <w:sz w:val="26"/>
        </w:rPr>
        <w:t>РАСПОРЯЖЕНИЕ</w:t>
      </w:r>
    </w:p>
    <w:p w:rsidR="00C457BE" w:rsidRDefault="00C457BE" w:rsidP="00FF16F9">
      <w:pPr>
        <w:jc w:val="both"/>
        <w:rPr>
          <w:rFonts w:ascii="Calibri" w:eastAsia="Times New Roman" w:hAnsi="Calibri" w:cs="Times New Roman"/>
          <w:sz w:val="26"/>
        </w:rPr>
      </w:pPr>
    </w:p>
    <w:p w:rsidR="001B6C3E" w:rsidRPr="004A7194" w:rsidRDefault="00FF16F9" w:rsidP="00FF16F9">
      <w:pPr>
        <w:jc w:val="both"/>
        <w:rPr>
          <w:rFonts w:ascii="Times New Roman" w:eastAsia="Times New Roman" w:hAnsi="Times New Roman" w:cs="Times New Roman"/>
        </w:rPr>
      </w:pPr>
      <w:r w:rsidRPr="004A7194">
        <w:rPr>
          <w:rFonts w:ascii="Times New Roman" w:eastAsia="Times New Roman" w:hAnsi="Times New Roman" w:cs="Times New Roman"/>
          <w:sz w:val="26"/>
        </w:rPr>
        <w:t xml:space="preserve">от </w:t>
      </w:r>
      <w:r w:rsidR="00302F26">
        <w:rPr>
          <w:rFonts w:ascii="Times New Roman" w:eastAsia="Times New Roman" w:hAnsi="Times New Roman" w:cs="Times New Roman"/>
          <w:sz w:val="26"/>
        </w:rPr>
        <w:t>20</w:t>
      </w:r>
      <w:r w:rsidR="001B677F">
        <w:rPr>
          <w:rFonts w:ascii="Times New Roman" w:eastAsia="Times New Roman" w:hAnsi="Times New Roman" w:cs="Times New Roman"/>
          <w:sz w:val="26"/>
        </w:rPr>
        <w:t>.</w:t>
      </w:r>
      <w:r w:rsidR="00AC4F9A">
        <w:rPr>
          <w:rFonts w:ascii="Times New Roman" w:eastAsia="Times New Roman" w:hAnsi="Times New Roman" w:cs="Times New Roman"/>
          <w:sz w:val="26"/>
        </w:rPr>
        <w:t>1</w:t>
      </w:r>
      <w:r w:rsidR="001B677F">
        <w:rPr>
          <w:rFonts w:ascii="Times New Roman" w:eastAsia="Times New Roman" w:hAnsi="Times New Roman" w:cs="Times New Roman"/>
          <w:sz w:val="26"/>
        </w:rPr>
        <w:t>0</w:t>
      </w:r>
      <w:r w:rsidR="00BE61B7">
        <w:rPr>
          <w:rFonts w:ascii="Times New Roman" w:eastAsia="Times New Roman" w:hAnsi="Times New Roman" w:cs="Times New Roman"/>
          <w:sz w:val="26"/>
        </w:rPr>
        <w:t>.2026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г.                                  с. Усть-Камышта     </w:t>
      </w:r>
      <w:r w:rsidR="00190AE9" w:rsidRPr="004A7194">
        <w:rPr>
          <w:rFonts w:ascii="Times New Roman" w:eastAsia="Times New Roman" w:hAnsi="Times New Roman" w:cs="Times New Roman"/>
          <w:sz w:val="26"/>
        </w:rPr>
        <w:t xml:space="preserve">                      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  </w:t>
      </w:r>
      <w:r w:rsidR="00351176">
        <w:rPr>
          <w:rFonts w:ascii="Times New Roman" w:eastAsia="Times New Roman" w:hAnsi="Times New Roman" w:cs="Times New Roman"/>
          <w:sz w:val="26"/>
        </w:rPr>
        <w:t xml:space="preserve">    </w:t>
      </w:r>
      <w:r w:rsidR="001B6C3E" w:rsidRPr="004A7194">
        <w:rPr>
          <w:rFonts w:ascii="Times New Roman" w:eastAsia="Times New Roman" w:hAnsi="Times New Roman" w:cs="Times New Roman"/>
          <w:sz w:val="26"/>
        </w:rPr>
        <w:t xml:space="preserve"> № </w:t>
      </w:r>
      <w:r w:rsidR="00BE61B7">
        <w:rPr>
          <w:rFonts w:ascii="Times New Roman" w:eastAsia="Times New Roman" w:hAnsi="Times New Roman" w:cs="Times New Roman"/>
          <w:sz w:val="26"/>
        </w:rPr>
        <w:t>9</w:t>
      </w:r>
      <w:r w:rsidR="00302F26">
        <w:rPr>
          <w:rFonts w:ascii="Times New Roman" w:eastAsia="Times New Roman" w:hAnsi="Times New Roman" w:cs="Times New Roman"/>
          <w:sz w:val="26"/>
        </w:rPr>
        <w:t>9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F16F9">
        <w:rPr>
          <w:rFonts w:ascii="Times New Roman" w:hAnsi="Times New Roman" w:cs="Times New Roman"/>
          <w:b w:val="0"/>
          <w:sz w:val="26"/>
          <w:szCs w:val="26"/>
        </w:rPr>
        <w:t>О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б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аннулировании</w:t>
      </w:r>
      <w:r w:rsidRPr="00FF16F9">
        <w:rPr>
          <w:rFonts w:ascii="Times New Roman" w:hAnsi="Times New Roman" w:cs="Times New Roman"/>
          <w:b w:val="0"/>
          <w:sz w:val="26"/>
          <w:szCs w:val="26"/>
        </w:rPr>
        <w:t xml:space="preserve"> адреса</w:t>
      </w:r>
    </w:p>
    <w:p w:rsidR="001B6C3E" w:rsidRPr="00FF16F9" w:rsidRDefault="0080135A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объект</w:t>
      </w:r>
      <w:r w:rsidR="00AC4F9A">
        <w:rPr>
          <w:rFonts w:ascii="Times New Roman" w:hAnsi="Times New Roman" w:cs="Times New Roman"/>
          <w:b w:val="0"/>
          <w:sz w:val="26"/>
          <w:szCs w:val="26"/>
        </w:rPr>
        <w:t>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недвижимости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</w:t>
      </w:r>
      <w:r w:rsidR="001B67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 №</w:t>
      </w:r>
      <w:r w:rsidR="001B67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1221 «Об утверждении Правил присвоения, изменения и аннулирования адресо</w:t>
      </w:r>
      <w:r w:rsidR="004A7194">
        <w:rPr>
          <w:rFonts w:ascii="Times New Roman" w:hAnsi="Times New Roman" w:cs="Times New Roman"/>
          <w:sz w:val="26"/>
          <w:szCs w:val="26"/>
        </w:rPr>
        <w:t>в», Федеральным Законом от 06.10.</w:t>
      </w:r>
      <w:r>
        <w:rPr>
          <w:rFonts w:ascii="Times New Roman" w:hAnsi="Times New Roman" w:cs="Times New Roman"/>
          <w:sz w:val="26"/>
          <w:szCs w:val="26"/>
        </w:rPr>
        <w:t xml:space="preserve">2003 года № 131-ФЗ «Об общих принципах организации местного самоуправления в Российской Федерации», руководствуясь ст. 39 Устава </w:t>
      </w:r>
      <w:r w:rsidR="001B677F">
        <w:rPr>
          <w:rFonts w:ascii="Times New Roman" w:hAnsi="Times New Roman" w:cs="Times New Roman"/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 xml:space="preserve">:                                                                                                                             </w:t>
      </w:r>
    </w:p>
    <w:p w:rsidR="00526EF8" w:rsidRPr="00302F26" w:rsidRDefault="0080135A" w:rsidP="005245E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</w:rPr>
        <w:t>Аннулировать о</w:t>
      </w:r>
      <w:r w:rsidRPr="00EB6B60">
        <w:rPr>
          <w:rFonts w:ascii="Times New Roman" w:eastAsia="Times New Roman" w:hAnsi="Times New Roman" w:cs="Times New Roman"/>
          <w:sz w:val="26"/>
          <w:szCs w:val="26"/>
        </w:rPr>
        <w:t>бъект недвижимости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с уникальным номером  в ГАР (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  <w:lang w:val="en-US"/>
        </w:rPr>
        <w:t>ID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  <w:lang w:val="en-US"/>
        </w:rPr>
        <w:t>FIAS</w:t>
      </w:r>
      <w:r w:rsidR="00B70B0D" w:rsidRPr="00EB6B60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302F26" w:rsidRPr="00302F26">
        <w:rPr>
          <w:rFonts w:ascii="Times New Roman" w:hAnsi="Times New Roman" w:cs="Times New Roman"/>
          <w:sz w:val="26"/>
          <w:szCs w:val="26"/>
          <w:shd w:val="clear" w:color="auto" w:fill="FFFFFF"/>
        </w:rPr>
        <w:t>0def10e2-e009-4c95-bc12-15040d178148</w:t>
      </w:r>
      <w:r w:rsidRPr="00302F26">
        <w:rPr>
          <w:rFonts w:ascii="Times New Roman" w:eastAsia="Times New Roman" w:hAnsi="Times New Roman" w:cs="Times New Roman"/>
          <w:sz w:val="26"/>
          <w:szCs w:val="26"/>
        </w:rPr>
        <w:t>,</w:t>
      </w:r>
      <w:r w:rsidR="00AC4F9A" w:rsidRPr="00302F26">
        <w:rPr>
          <w:rFonts w:ascii="Times New Roman" w:eastAsia="Times New Roman" w:hAnsi="Times New Roman" w:cs="Times New Roman"/>
          <w:sz w:val="26"/>
          <w:szCs w:val="26"/>
        </w:rPr>
        <w:t xml:space="preserve"> расположенный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</w:rPr>
        <w:t xml:space="preserve"> по адресу</w:t>
      </w:r>
      <w:r w:rsidR="001B6C3E" w:rsidRPr="00EB6B60">
        <w:rPr>
          <w:rFonts w:ascii="Times New Roman" w:eastAsia="Times New Roman" w:hAnsi="Times New Roman" w:cs="Times New Roman"/>
          <w:sz w:val="26"/>
          <w:szCs w:val="26"/>
        </w:rPr>
        <w:t xml:space="preserve">: Российская Федерация, Республика Хакасия, 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Аскизский</w:t>
      </w:r>
      <w:r w:rsidR="006334E3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м</w:t>
      </w:r>
      <w:r w:rsidR="006334E3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униципальный район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,</w:t>
      </w:r>
      <w:r w:rsidR="00C457BE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</w:t>
      </w:r>
      <w:r w:rsidR="00C457BE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ельское поселение Усть-Камыштинский сельсовет,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с.Усть-Камышта</w:t>
      </w:r>
      <w:r w:rsidR="00C04125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="00FF16F9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улица, </w:t>
      </w:r>
      <w:r w:rsidR="00302F26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здание</w:t>
      </w:r>
      <w:r w:rsidR="00AC4F9A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1B677F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B6B60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</w:t>
      </w:r>
      <w:r w:rsidR="00CD6EA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  <w:r w:rsidR="00302F26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Исключения из Единого государственного реестра недвижимости указанных в части 7 статьи 72 Федерального закона от 13 июля 2015 года № 218-ФЗ «О государственной регистрации недвижимости» сведений об объект</w:t>
      </w:r>
      <w:proofErr w:type="gramStart"/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е(</w:t>
      </w:r>
      <w:proofErr w:type="gramEnd"/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ах) недвижимости, являющемся(</w:t>
      </w:r>
      <w:proofErr w:type="spellStart"/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ихся</w:t>
      </w:r>
      <w:proofErr w:type="spellEnd"/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) объектом(</w:t>
      </w:r>
      <w:proofErr w:type="spellStart"/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ами</w:t>
      </w:r>
      <w:proofErr w:type="spellEnd"/>
      <w:r w:rsidR="005E799B" w:rsidRPr="00EB6B6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) адресации, в связи с проведенной инвентаризацией, согласно раздела 4 постановления Правительства Российской Федерации от 22.05.2015 г. №492 </w:t>
      </w:r>
      <w:r w:rsidR="005E799B" w:rsidRP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</w:t>
      </w:r>
      <w:proofErr w:type="gramStart"/>
      <w:r w:rsidR="005E799B" w:rsidRP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утратившими</w:t>
      </w:r>
      <w:proofErr w:type="gramEnd"/>
      <w:r w:rsidR="005E799B" w:rsidRPr="00EB6B60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силу некоторых актов Правительства Российской Федерации"</w:t>
      </w:r>
      <w:r w:rsidR="005E799B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</w:p>
    <w:p w:rsidR="00302F26" w:rsidRPr="00EB6B60" w:rsidRDefault="00302F26" w:rsidP="005245E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Распоряжение от 16.10.2026 г. № 96 считать утратившим силу.</w:t>
      </w:r>
    </w:p>
    <w:p w:rsidR="004959EE" w:rsidRDefault="00EB6B60" w:rsidP="005245E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</w:t>
      </w:r>
      <w:r w:rsidR="007B359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1B6C3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959EE" w:rsidRDefault="00FF16F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  <w:t>3</w:t>
      </w:r>
      <w:r w:rsidR="004959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Настоящее постановление вступает в силу со дня его подписания.</w:t>
      </w: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F16F9" w:rsidRDefault="005245E9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B6C3E">
        <w:rPr>
          <w:rFonts w:ascii="Times New Roman" w:hAnsi="Times New Roman" w:cs="Times New Roman"/>
          <w:sz w:val="26"/>
          <w:szCs w:val="26"/>
        </w:rPr>
        <w:t>лава Усть-Камыштинского сельсовета</w:t>
      </w:r>
      <w:r w:rsidR="00FF16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6C3E" w:rsidRDefault="00FF16F9" w:rsidP="00B70B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Аскизского района Республики Хакасия                  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Н.П</w:t>
      </w:r>
      <w:r w:rsidR="001B6C3E">
        <w:rPr>
          <w:rFonts w:ascii="Times New Roman" w:hAnsi="Times New Roman" w:cs="Times New Roman"/>
          <w:sz w:val="26"/>
          <w:szCs w:val="26"/>
        </w:rPr>
        <w:t>.</w:t>
      </w:r>
      <w:r w:rsidR="00EB6B6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Боргоякова</w:t>
      </w:r>
      <w:r w:rsidR="001B6C3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15C5D" w:rsidRDefault="00615C5D" w:rsidP="00FF16F9">
      <w:pPr>
        <w:jc w:val="both"/>
      </w:pPr>
    </w:p>
    <w:sectPr w:rsidR="00615C5D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B3090"/>
    <w:rsid w:val="000E52E3"/>
    <w:rsid w:val="001437E0"/>
    <w:rsid w:val="00180B57"/>
    <w:rsid w:val="00190AE9"/>
    <w:rsid w:val="0019688D"/>
    <w:rsid w:val="001A2C75"/>
    <w:rsid w:val="001B677F"/>
    <w:rsid w:val="001B6C3E"/>
    <w:rsid w:val="00207845"/>
    <w:rsid w:val="00244238"/>
    <w:rsid w:val="002C687F"/>
    <w:rsid w:val="002F17D5"/>
    <w:rsid w:val="00302F26"/>
    <w:rsid w:val="00351176"/>
    <w:rsid w:val="00474604"/>
    <w:rsid w:val="004959EE"/>
    <w:rsid w:val="004A7194"/>
    <w:rsid w:val="005245E9"/>
    <w:rsid w:val="00526EF8"/>
    <w:rsid w:val="005E113C"/>
    <w:rsid w:val="005E799B"/>
    <w:rsid w:val="00615C5D"/>
    <w:rsid w:val="00632A80"/>
    <w:rsid w:val="006334E3"/>
    <w:rsid w:val="006E3EE7"/>
    <w:rsid w:val="00710BDE"/>
    <w:rsid w:val="00733285"/>
    <w:rsid w:val="007A11A2"/>
    <w:rsid w:val="007B3599"/>
    <w:rsid w:val="007D0FD1"/>
    <w:rsid w:val="007E0C05"/>
    <w:rsid w:val="0080135A"/>
    <w:rsid w:val="00846DB9"/>
    <w:rsid w:val="008A0F4F"/>
    <w:rsid w:val="008B3F33"/>
    <w:rsid w:val="00933D2E"/>
    <w:rsid w:val="00942C42"/>
    <w:rsid w:val="009C2889"/>
    <w:rsid w:val="00AA6D1C"/>
    <w:rsid w:val="00AC1386"/>
    <w:rsid w:val="00AC4F9A"/>
    <w:rsid w:val="00B37082"/>
    <w:rsid w:val="00B70B0D"/>
    <w:rsid w:val="00B830E7"/>
    <w:rsid w:val="00B87CCA"/>
    <w:rsid w:val="00BA25DF"/>
    <w:rsid w:val="00BD4542"/>
    <w:rsid w:val="00BE61B7"/>
    <w:rsid w:val="00C04125"/>
    <w:rsid w:val="00C457BE"/>
    <w:rsid w:val="00C4735A"/>
    <w:rsid w:val="00C76D75"/>
    <w:rsid w:val="00CD6EA0"/>
    <w:rsid w:val="00D1100B"/>
    <w:rsid w:val="00DE1348"/>
    <w:rsid w:val="00E7754A"/>
    <w:rsid w:val="00EB3046"/>
    <w:rsid w:val="00EB6B60"/>
    <w:rsid w:val="00FF1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2026-10-29T01:22:00Z</cp:lastPrinted>
  <dcterms:created xsi:type="dcterms:W3CDTF">2024-09-25T02:43:00Z</dcterms:created>
  <dcterms:modified xsi:type="dcterms:W3CDTF">2026-10-29T01:27:00Z</dcterms:modified>
</cp:coreProperties>
</file>