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835AA6" w:rsidTr="00CF60CE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Пуланкольского сельсовета</w:t>
            </w:r>
          </w:p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165" w:type="pct"/>
            <w:gridSpan w:val="2"/>
            <w:hideMark/>
          </w:tcPr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835AA6" w:rsidRDefault="00835AA6" w:rsidP="00CF60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Хакас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Республиказынын</w:t>
            </w:r>
            <w:proofErr w:type="spellEnd"/>
          </w:p>
          <w:p w:rsidR="00835AA6" w:rsidRDefault="00835AA6" w:rsidP="00CF60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Асхыс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аймағынын</w:t>
            </w:r>
            <w:proofErr w:type="spellEnd"/>
          </w:p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Пулан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ö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аал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ö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бінің</w:t>
            </w:r>
            <w:proofErr w:type="spellEnd"/>
          </w:p>
          <w:p w:rsidR="00835AA6" w:rsidRDefault="00835AA6" w:rsidP="00CF6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депутаттар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чобі</w:t>
            </w:r>
            <w:proofErr w:type="spellEnd"/>
          </w:p>
        </w:tc>
      </w:tr>
      <w:tr w:rsidR="00835AA6" w:rsidTr="00CF60CE">
        <w:trPr>
          <w:trHeight w:val="800"/>
        </w:trPr>
        <w:tc>
          <w:tcPr>
            <w:tcW w:w="1563" w:type="pct"/>
          </w:tcPr>
          <w:p w:rsidR="00835AA6" w:rsidRDefault="00835AA6" w:rsidP="00CF60CE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875" w:type="pct"/>
            <w:gridSpan w:val="3"/>
          </w:tcPr>
          <w:p w:rsidR="00835AA6" w:rsidRDefault="00835AA6" w:rsidP="00CF60CE">
            <w:pPr>
              <w:jc w:val="both"/>
              <w:rPr>
                <w:rFonts w:eastAsia="Times New Roman"/>
                <w:lang w:eastAsia="ru-RU"/>
              </w:rPr>
            </w:pPr>
          </w:p>
          <w:p w:rsidR="00835AA6" w:rsidRDefault="00835AA6" w:rsidP="00CF60C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РЕШЕНИЕ  </w:t>
            </w:r>
          </w:p>
        </w:tc>
        <w:tc>
          <w:tcPr>
            <w:tcW w:w="1562" w:type="pct"/>
            <w:gridSpan w:val="2"/>
            <w:hideMark/>
          </w:tcPr>
          <w:p w:rsidR="00835AA6" w:rsidRDefault="00835AA6" w:rsidP="00CF60CE">
            <w:pPr>
              <w:rPr>
                <w:rFonts w:eastAsia="Times New Roman"/>
                <w:b/>
                <w:lang w:eastAsia="ru-RU"/>
              </w:rPr>
            </w:pPr>
          </w:p>
        </w:tc>
      </w:tr>
      <w:tr w:rsidR="00835AA6" w:rsidTr="00CF60CE">
        <w:trPr>
          <w:trHeight w:val="649"/>
        </w:trPr>
        <w:tc>
          <w:tcPr>
            <w:tcW w:w="1563" w:type="pct"/>
            <w:hideMark/>
          </w:tcPr>
          <w:p w:rsidR="00835AA6" w:rsidRDefault="00835AA6" w:rsidP="00835AA6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25.06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</w:t>
            </w:r>
          </w:p>
        </w:tc>
        <w:tc>
          <w:tcPr>
            <w:tcW w:w="1875" w:type="pct"/>
            <w:gridSpan w:val="3"/>
            <w:hideMark/>
          </w:tcPr>
          <w:p w:rsidR="00835AA6" w:rsidRDefault="00835AA6" w:rsidP="00CF60CE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835AA6" w:rsidRDefault="00835AA6" w:rsidP="00835AA6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№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</w:t>
            </w:r>
          </w:p>
        </w:tc>
      </w:tr>
    </w:tbl>
    <w:p w:rsidR="00835AA6" w:rsidRDefault="00835AA6" w:rsidP="00835AA6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>О внесении изменений и дополнений в решение Совета депутатов Пуланкольского сельсовета от 16.07.2025 №1</w:t>
      </w:r>
      <w:bookmarkStart w:id="0" w:name="_GoBack"/>
      <w:bookmarkEnd w:id="0"/>
      <w:r>
        <w:rPr>
          <w:rFonts w:ascii="Times New Roman" w:hAnsi="Times New Roman"/>
          <w:b/>
          <w:iCs/>
          <w:sz w:val="26"/>
          <w:szCs w:val="26"/>
          <w:lang w:eastAsia="ru-RU"/>
        </w:rPr>
        <w:t>94 «</w:t>
      </w:r>
      <w:r>
        <w:rPr>
          <w:rFonts w:ascii="Times New Roman" w:hAnsi="Times New Roman"/>
          <w:b/>
          <w:iCs/>
          <w:sz w:val="26"/>
          <w:szCs w:val="26"/>
          <w:lang w:eastAsia="ru-RU"/>
        </w:rPr>
        <w:t>Об утверждении Положения о муниципальном жилищном контроле  на территории</w:t>
      </w:r>
      <w:r>
        <w:rPr>
          <w:rFonts w:ascii="Times New Roman" w:hAnsi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bCs/>
          <w:kern w:val="28"/>
          <w:sz w:val="26"/>
          <w:szCs w:val="26"/>
          <w:lang w:eastAsia="ru-RU"/>
        </w:rPr>
        <w:t>Пуланкольского сельсовета Аскизского района Республики Хакасия</w:t>
      </w:r>
      <w:r>
        <w:rPr>
          <w:rFonts w:ascii="Times New Roman" w:hAnsi="Times New Roman"/>
          <w:b/>
          <w:bCs/>
          <w:kern w:val="28"/>
          <w:sz w:val="26"/>
          <w:szCs w:val="26"/>
          <w:lang w:eastAsia="ru-RU"/>
        </w:rPr>
        <w:t>»</w:t>
      </w:r>
    </w:p>
    <w:p w:rsidR="00835AA6" w:rsidRDefault="00835AA6" w:rsidP="00835AA6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 </w:t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</w:p>
    <w:p w:rsidR="00835AA6" w:rsidRDefault="00835AA6" w:rsidP="00835AA6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Жилищным кодексом Российской Федерации, Федеральным 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ом от 06.10.2003 № 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/>
          <w:sz w:val="26"/>
          <w:szCs w:val="26"/>
          <w:lang w:eastAsia="ru-RU"/>
        </w:rPr>
        <w:t xml:space="preserve"> Законом Республики Хакасия от 7 ноября 2014 г. № 84-ЗРХ «О закреплении отдельных вопросов местного значения за сельскими поселениями в Республике Хакасия»,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Уставом сельского поселения  Пуланкольского сельсовета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Аскизского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Республики Хакасия от 14.1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1.20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Совет депутатов Пуланкольского сельсовета Аскизского района Республики Хакасия 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РЕШИЛ:</w:t>
      </w:r>
    </w:p>
    <w:p w:rsidR="00835AA6" w:rsidRPr="00835AA6" w:rsidRDefault="00835AA6" w:rsidP="00835AA6">
      <w:pPr>
        <w:spacing w:after="0"/>
        <w:ind w:right="-1"/>
        <w:rPr>
          <w:rFonts w:ascii="Times New Roman" w:hAnsi="Times New Roman"/>
          <w:sz w:val="26"/>
          <w:szCs w:val="26"/>
        </w:rPr>
      </w:pPr>
      <w:r>
        <w:t xml:space="preserve">            </w:t>
      </w:r>
      <w:r w:rsidRPr="00835AA6">
        <w:rPr>
          <w:rFonts w:ascii="Times New Roman" w:hAnsi="Times New Roman"/>
          <w:sz w:val="26"/>
          <w:szCs w:val="26"/>
        </w:rPr>
        <w:t>1. Внести в Решение Совета депутатов Пуланкольского сельсовета № 194 от 16.07.2025г. «Об утверждении Положения о муниципальном жилищном контроле на территории  муниципального образования Пуланкольский  сельсовет Аскизского муниципального района Республики Хакасия», следующие изменения и дополнения: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1)Абзац 1 добавить подпункт 1.8. Положения  в следующей редакции: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Контрольный орган обязан вносить сведения о контрольных мероприятиях в единый реестр контрольных мероприятий.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2) Абзац 2 добавить подпункт 2.7.  Положения изложить в следующей редакции: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 xml:space="preserve">  Для целей управления рисками причинения вреда (ущерба) охраняемым законом ценностям при осуществлении муниципального жилищного контроля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</w:t>
      </w:r>
      <w:r w:rsidRPr="00835AA6">
        <w:rPr>
          <w:rFonts w:ascii="Times New Roman" w:hAnsi="Times New Roman"/>
          <w:sz w:val="26"/>
          <w:szCs w:val="26"/>
        </w:rPr>
        <w:lastRenderedPageBreak/>
        <w:t>одной из категорий риска после внесения сведений в единый реестр видов контроля.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3) Абзац 3 подпункт 3.8. Положения изложить в следующей редакции: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4) Абзац 4 добавить подпункт 4.18.Положения изложить в следующей редакции: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В ходе документарной проверки возможно получения документов путем использования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</w:t>
      </w:r>
    </w:p>
    <w:p w:rsidR="00835AA6" w:rsidRPr="00835AA6" w:rsidRDefault="00835AA6" w:rsidP="00835AA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835AA6">
        <w:rPr>
          <w:rFonts w:ascii="Times New Roman" w:hAnsi="Times New Roman"/>
          <w:sz w:val="26"/>
          <w:szCs w:val="26"/>
        </w:rPr>
        <w:t>2. Настоящее  Решение подлежит опубликованию (обнародованию) и размещению в сети «Интернет».</w:t>
      </w:r>
    </w:p>
    <w:p w:rsidR="00835AA6" w:rsidRDefault="00835AA6" w:rsidP="00835AA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35AA6" w:rsidRDefault="00835AA6" w:rsidP="00835A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35AA6" w:rsidRDefault="00835AA6" w:rsidP="00835A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35AA6" w:rsidRDefault="00835AA6" w:rsidP="00835A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Пуланкольского сельсовета</w:t>
      </w:r>
    </w:p>
    <w:p w:rsidR="00835AA6" w:rsidRDefault="00835AA6" w:rsidP="00835AA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Аскизского района Республики Хакасия    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В.И.Кызынгашев</w:t>
      </w:r>
    </w:p>
    <w:p w:rsidR="002D1294" w:rsidRDefault="002D1294"/>
    <w:sectPr w:rsidR="002D1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A36AF"/>
    <w:multiLevelType w:val="hybridMultilevel"/>
    <w:tmpl w:val="AA38A274"/>
    <w:lvl w:ilvl="0" w:tplc="C9B8569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6E4"/>
    <w:rsid w:val="002D1294"/>
    <w:rsid w:val="005C36E4"/>
    <w:rsid w:val="0083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A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A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2026-06-24T09:50:00Z</dcterms:created>
  <dcterms:modified xsi:type="dcterms:W3CDTF">2026-06-24T10:02:00Z</dcterms:modified>
</cp:coreProperties>
</file>