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1025"/>
        <w:gridCol w:w="981"/>
        <w:gridCol w:w="1473"/>
        <w:gridCol w:w="3002"/>
      </w:tblGrid>
      <w:tr w:rsidR="00076DFF" w:rsidRPr="00076DFF" w14:paraId="4662D98C" w14:textId="77777777" w:rsidTr="00076DFF">
        <w:trPr>
          <w:trHeight w:val="1092"/>
          <w:tblCellSpacing w:w="0" w:type="dxa"/>
        </w:trPr>
        <w:tc>
          <w:tcPr>
            <w:tcW w:w="43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E0F4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РОССИЙСКАЯ ФЕДЕРАЦИЯ</w:t>
            </w:r>
          </w:p>
          <w:p w14:paraId="6AFDA249" w14:textId="77777777" w:rsidR="00076DFF" w:rsidRPr="00076DFF" w:rsidRDefault="00076DFF" w:rsidP="00076DF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АДМИНИСТРАЦИЯ</w:t>
            </w:r>
          </w:p>
          <w:p w14:paraId="1F47B5E5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1D19D0E9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02F66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70ABD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РОССИЯ ФЕДЕРАЦИЯЗЫ</w:t>
            </w:r>
          </w:p>
          <w:p w14:paraId="68C3AE5B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ХАКАС РЕСПУБЛИКАЗЫНЫН</w:t>
            </w:r>
          </w:p>
          <w:p w14:paraId="3604C4A8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АСХЫС АЙМА</w:t>
            </w: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ЫНЫН</w:t>
            </w:r>
          </w:p>
          <w:p w14:paraId="6FF9349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УСТА</w:t>
            </w: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-ПАСТАА</w:t>
            </w:r>
          </w:p>
        </w:tc>
      </w:tr>
      <w:tr w:rsidR="00076DFF" w:rsidRPr="00076DFF" w14:paraId="08B49B0D" w14:textId="77777777" w:rsidTr="00076DFF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AA4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08AB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4A3408B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5EFE5B7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99C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076DFF" w:rsidRPr="00076DFF" w14:paraId="0D4D96EC" w14:textId="77777777" w:rsidTr="00076DFF">
        <w:trPr>
          <w:trHeight w:val="799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EBD6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6BE0275D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29.04.2020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0496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8E3B440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D937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5A47BDE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№ 326-п</w:t>
            </w:r>
          </w:p>
        </w:tc>
      </w:tr>
      <w:tr w:rsidR="00076DFF" w:rsidRPr="00076DFF" w14:paraId="792F2F2D" w14:textId="77777777" w:rsidTr="00076DFF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A39833" w14:textId="77777777" w:rsidR="00076DFF" w:rsidRPr="00076DFF" w:rsidRDefault="00076DFF" w:rsidP="00076DF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12CCC5" w14:textId="77777777" w:rsidR="00076DFF" w:rsidRPr="00076DFF" w:rsidRDefault="00076DFF" w:rsidP="00076DF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67F4D" w14:textId="77777777" w:rsidR="00076DFF" w:rsidRPr="00076DFF" w:rsidRDefault="00076DFF" w:rsidP="00076DF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8E8FBB" w14:textId="77777777" w:rsidR="00076DFF" w:rsidRPr="00076DFF" w:rsidRDefault="00076DFF" w:rsidP="00076DF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2CBBD9" w14:textId="77777777" w:rsidR="00076DFF" w:rsidRPr="00076DFF" w:rsidRDefault="00076DFF" w:rsidP="00076DF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2231BCCC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924A3DE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акции</w:t>
      </w:r>
    </w:p>
    <w:p w14:paraId="3DAF599C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«Георгиевская ленточка»</w:t>
      </w:r>
    </w:p>
    <w:p w14:paraId="0B0D86F9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0FFB502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целью развития гражданско-патриотического воспитания молодежи, формирование у молодого поколения Аскизского района высокого патриотического сознания, верности Отечеству, руководствуясь ст.ст. 35,40 Устава муниципального образования от 20.12.2005г.</w:t>
      </w:r>
      <w:r w:rsidRPr="00076DF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Администрация Аскизского района Республики Хакасия постановляет:</w:t>
      </w:r>
    </w:p>
    <w:p w14:paraId="0CCFCA32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076DFF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Провести акцию «Георгиевская ленточка» на территории  Аскизского района Республики Хакасия.</w:t>
      </w:r>
    </w:p>
    <w:p w14:paraId="1A8CAA0C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076DFF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Утвердить прилагаемое Положение о проведении акции «Георгиевская ленточка».</w:t>
      </w:r>
    </w:p>
    <w:p w14:paraId="21644595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076DFF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Утвердить прилагаемую смету расходов на проведение акции «Георгиевская ленточка».</w:t>
      </w:r>
    </w:p>
    <w:p w14:paraId="1ECE39F3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</w:t>
      </w:r>
      <w:r w:rsidRPr="00076DFF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076DF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Финансовому управлению администрации Аскизского района (А.А.Челтыгмашева) выделить 1000 (одну тысячу) рублей из средств бюджета муниципального образования Аскизский район, предусмотренных на реализацию Муниципальной программы «Молодежь Аскизского района на 2017-2020 годы», КБК 902 0707 0600121060 244.</w:t>
      </w:r>
    </w:p>
    <w:p w14:paraId="6891EA6E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</w:t>
      </w:r>
      <w:r w:rsidRPr="00076DFF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076DF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Бухгалтерии Администрации Аскизского района Республики Хакасия (А.А.Асочакова) выдать вышеуказанную сумму в подотчет О.Ф.Бытотовой – ведущему специалисту по делам молодежи Администрации Аскизского района Республики Хакасия.</w:t>
      </w:r>
    </w:p>
    <w:p w14:paraId="40DB5EEB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6.</w:t>
      </w:r>
      <w:r w:rsidRPr="00076DFF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</w:t>
      </w:r>
      <w:r w:rsidRPr="00076DF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14:paraId="3AD538DC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</w:t>
      </w:r>
      <w:r w:rsidRPr="00076DFF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</w:t>
      </w: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Контроль за расходованием денежных средств возложить на Первого заместителя главы Администрации Аскизского района Республики Хакасия Г.В.Новикову.</w:t>
      </w:r>
    </w:p>
    <w:p w14:paraId="20F32172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A56DDDE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18A641D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85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52F9DE8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А.В.Челтыгмашев</w:t>
      </w:r>
    </w:p>
    <w:p w14:paraId="5EC979F0" w14:textId="77777777" w:rsidR="00076DFF" w:rsidRPr="00076DFF" w:rsidRDefault="00076DFF" w:rsidP="00076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FF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lastRenderedPageBreak/>
        <w:br w:type="textWrapping" w:clear="all"/>
      </w:r>
    </w:p>
    <w:p w14:paraId="7257CFEA" w14:textId="77777777" w:rsidR="00076DFF" w:rsidRPr="00076DFF" w:rsidRDefault="00076DFF" w:rsidP="00076DFF">
      <w:pPr>
        <w:shd w:val="clear" w:color="auto" w:fill="FFFFFF"/>
        <w:spacing w:after="0" w:line="240" w:lineRule="auto"/>
        <w:ind w:left="5387" w:right="42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Утверждено</w:t>
      </w:r>
    </w:p>
    <w:p w14:paraId="2DD03B25" w14:textId="77777777" w:rsidR="00076DFF" w:rsidRPr="00076DFF" w:rsidRDefault="00076DFF" w:rsidP="00076DFF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2879CD17" w14:textId="77777777" w:rsidR="00076DFF" w:rsidRPr="00076DFF" w:rsidRDefault="00076DFF" w:rsidP="00076DFF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63BDAC3E" w14:textId="77777777" w:rsidR="00076DFF" w:rsidRPr="00076DFF" w:rsidRDefault="00076DFF" w:rsidP="00076DFF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7E85ABE6" w14:textId="77777777" w:rsidR="00076DFF" w:rsidRPr="00076DFF" w:rsidRDefault="00076DFF" w:rsidP="00076DFF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69208D8A" w14:textId="77777777" w:rsidR="00076DFF" w:rsidRPr="00076DFF" w:rsidRDefault="00076DFF" w:rsidP="00076DFF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29.04.2020  № 326-п</w:t>
      </w:r>
    </w:p>
    <w:p w14:paraId="20E2D20F" w14:textId="77777777" w:rsidR="00076DFF" w:rsidRPr="00076DFF" w:rsidRDefault="00076DFF" w:rsidP="00076D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38A144A5" w14:textId="77777777" w:rsidR="00076DFF" w:rsidRPr="00076DFF" w:rsidRDefault="00076DFF" w:rsidP="00076D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DD33474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4A8FF6B2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акции «Георгиевская ленточка»</w:t>
      </w:r>
    </w:p>
    <w:p w14:paraId="0FF7D91E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2510E32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A9A53C7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1.</w:t>
      </w:r>
      <w:r w:rsidRPr="00076DFF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Общие положения</w:t>
      </w:r>
    </w:p>
    <w:p w14:paraId="3D8CDB4D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</w:t>
      </w: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Акция «Георгиевская ленточка» (далее — Акция) проводится в рамках реализации Муниципальной программы «Молодежь Аскизского района на 2017-2020 годы».</w:t>
      </w:r>
    </w:p>
    <w:p w14:paraId="5FC5E2ED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59F82A7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2.</w:t>
      </w:r>
      <w:r w:rsidRPr="00076DFF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Цель и задачи Акции</w:t>
      </w:r>
    </w:p>
    <w:p w14:paraId="1364115E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2.1. Цель:</w:t>
      </w:r>
    </w:p>
    <w:p w14:paraId="00FB0EAE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Формирование у молодого поколения Аскизского района высокого патриотического сознания, верности Отечеству, развитие гражданско-патриотического воспитания молодежи.</w:t>
      </w:r>
    </w:p>
    <w:p w14:paraId="3A6EE049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2.2. Задачи:</w:t>
      </w:r>
    </w:p>
    <w:p w14:paraId="4A9F1767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Привлечение внимания жителей Аскизского района к празднованию 75-й годовщины Победы в Великой Отечественной войне;</w:t>
      </w:r>
    </w:p>
    <w:p w14:paraId="5451A947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Выражение уважения и благодарности ветеранам фронтовикам, воспитание в молодом поколении чувства гордости за Родину;</w:t>
      </w:r>
    </w:p>
    <w:p w14:paraId="5BD7E0FB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Приобщение молодежи к истории и традициям Родины.</w:t>
      </w:r>
    </w:p>
    <w:p w14:paraId="03DEF55F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1B77FE7A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3.</w:t>
      </w:r>
      <w:r w:rsidRPr="00076DFF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Место и сроки проведения Акции</w:t>
      </w:r>
    </w:p>
    <w:p w14:paraId="656A544D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3.1. </w:t>
      </w: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Акция проводится ежегодно с 1 по 9 мая 2020 года во всех сельских и городских поселениях Аскизского района.</w:t>
      </w:r>
    </w:p>
    <w:p w14:paraId="3B3100D7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3.2. Торжественное открытие Акции во всех сельских и городских поселениях Аскизского района проводится у мемориальных мест, посвященных Победе в Великой Отечественной войне, с участием ветеранов, почетных жителей, молодежи и всех желающих.</w:t>
      </w:r>
    </w:p>
    <w:p w14:paraId="61F9FD0A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4E6D46AB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4.</w:t>
      </w:r>
      <w:r w:rsidRPr="00076DFF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Участники Акции</w:t>
      </w:r>
    </w:p>
    <w:p w14:paraId="513CE663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4.1. Участниками Акции могут быть все граждане, а также детские и молодежные общественные объединения, образовательные учреждения и иные организации, работающие с детьми и молодежью Аскизского района Республики Хакасия.</w:t>
      </w:r>
    </w:p>
    <w:p w14:paraId="285F3CC2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68AA9B51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5.</w:t>
      </w:r>
      <w:r w:rsidRPr="00076DFF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Условие и порядок проведения Акции</w:t>
      </w:r>
    </w:p>
    <w:p w14:paraId="74155F25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lastRenderedPageBreak/>
        <w:t>5.1. Участники Акции в период ее проведения организуют на территории с</w:t>
      </w: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ельских и городских поселений Аскизского района мероприятия, направленные на достижение задач Акции: праздничные митинги у мемориальных мест, посвященных Победе в Великой Отечественной войне, встречи активистов молодежных объединений с ветеранами, праздничные концерты, добровольческие молодежные акции социальной направленности.</w:t>
      </w:r>
    </w:p>
    <w:p w14:paraId="72EFFDC8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5.2. Во время проведения, указанных в пункте 5.1. настоящего Положения мероприятий, участники Акции безвозмездно передают Георгиевскую ленточку лицам, желающим принять участие в Акции и выразить свое почтение к великому подвигу ветеранов-фронтовиков.</w:t>
      </w:r>
    </w:p>
    <w:p w14:paraId="7BE7DEDC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5.3. Георгиевская ленточка служит аксессуаром и может быть прикреплена на лацкан одежды, повязана на руку, на сумку, на антенну автомобиля.</w:t>
      </w:r>
    </w:p>
    <w:p w14:paraId="095D8BD8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Условия проведения Акции:</w:t>
      </w:r>
    </w:p>
    <w:p w14:paraId="64CAA2ED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Не допускается использование в Акции оригинальных наградных Геориевских или Гвардейских лент. Георгиевская ленточка является символом и не является наградой;</w:t>
      </w:r>
    </w:p>
    <w:p w14:paraId="4CD9468C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Георгиевская ленточка рапростроняется бесплатно и без ограничений.</w:t>
      </w:r>
    </w:p>
    <w:p w14:paraId="46744AA4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766050FD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6.</w:t>
      </w:r>
      <w:r w:rsidRPr="00076DFF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Атрибутика Акции</w:t>
      </w:r>
    </w:p>
    <w:p w14:paraId="680FEAD3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6.1. Символом Акции является Георгиевская ленточка, цветовая гамма которой использована при создании ордена Славы, учрежденного для награждения лиц рядового и сержантского состава Красной Армиии, а в авиации и лиц, имеющих звание младшего лейтенанта, отличившихся в боях за Советскую Родину.</w:t>
      </w:r>
    </w:p>
    <w:p w14:paraId="45B096AA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290D4D2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hanging="360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7.</w:t>
      </w:r>
      <w:r w:rsidRPr="00076DFF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</w:t>
      </w: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Финансирование Акции</w:t>
      </w:r>
    </w:p>
    <w:p w14:paraId="294146B2" w14:textId="77777777" w:rsidR="00076DFF" w:rsidRPr="00076DFF" w:rsidRDefault="00076DFF" w:rsidP="00076DFF">
      <w:pPr>
        <w:shd w:val="clear" w:color="auto" w:fill="FFFFFF"/>
        <w:spacing w:after="0" w:line="240" w:lineRule="auto"/>
        <w:ind w:left="-1134" w:right="423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7.1. Финансирование акции «Георгиевская ленточка» осуществляется из средств бюджета муниципального образования Аскизского района, предусмотренных на реализацию Муниципальной программы «Молодёжь Аскизского района на 2017-2020 годы».</w:t>
      </w:r>
    </w:p>
    <w:p w14:paraId="4841DC4D" w14:textId="77777777" w:rsidR="00076DFF" w:rsidRPr="00076DFF" w:rsidRDefault="00076DFF" w:rsidP="00076DFF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1AD544F" w14:textId="77777777" w:rsidR="00076DFF" w:rsidRPr="00076DFF" w:rsidRDefault="00076DFF" w:rsidP="00076DF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tbl>
      <w:tblPr>
        <w:tblW w:w="9782" w:type="dxa"/>
        <w:tblCellSpacing w:w="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5356"/>
      </w:tblGrid>
      <w:tr w:rsidR="00076DFF" w:rsidRPr="00076DFF" w14:paraId="44C946EC" w14:textId="77777777" w:rsidTr="00076DFF">
        <w:trPr>
          <w:tblCellSpacing w:w="0" w:type="dxa"/>
        </w:trPr>
        <w:tc>
          <w:tcPr>
            <w:tcW w:w="4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287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F8598A1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33D16D4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9A1A1A6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8C346F4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685DCD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687570D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77521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895B9C4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30453A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80A9B32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9F07926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964722F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D7D4492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9BC8A87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11B2FB0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B015A30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DEDC8D2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63DCA8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9047C8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91EA54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7B7D55D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280FD39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97F1C2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C687AC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F3A4CDB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AA3220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F5C8642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B978285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Согласовано: ____________</w:t>
            </w:r>
          </w:p>
          <w:p w14:paraId="1E76FB90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Первый заместитель главы</w:t>
            </w:r>
          </w:p>
          <w:p w14:paraId="559D9595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Администрации</w:t>
            </w:r>
          </w:p>
          <w:p w14:paraId="19805FE8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6CEBF489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331120E2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Г.В.Новикова</w:t>
            </w:r>
          </w:p>
        </w:tc>
        <w:tc>
          <w:tcPr>
            <w:tcW w:w="5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5458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06DB906F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040AB59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FA319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84CAFBE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0FECF9D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 </w:t>
            </w:r>
          </w:p>
          <w:p w14:paraId="4A6F675E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EDD56DE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C5A6028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227D2BF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CCCB8B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4D7EBD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A7FBEB9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1C47F58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A563F6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9CAB2C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03A236F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16E45AB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E73A3F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566E5D9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78C6D81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5151C621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92AB8C7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06FF8D80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4E42DD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0C019E8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4AE899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26E20595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47FCEBC9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Утверждена</w:t>
            </w:r>
          </w:p>
          <w:p w14:paraId="4CEE62DF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lastRenderedPageBreak/>
              <w:t>Постановлением</w:t>
            </w:r>
          </w:p>
          <w:p w14:paraId="7053F195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Администрации</w:t>
            </w:r>
          </w:p>
          <w:p w14:paraId="5F67C289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2A9EE0B5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2C1F388D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 w:firstLine="1847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 29.04.2020 № 326-п</w:t>
            </w:r>
          </w:p>
        </w:tc>
      </w:tr>
    </w:tbl>
    <w:p w14:paraId="78B2B36F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7A9A9225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6E59A24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59" w:lineRule="atLeast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15724EF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40" w:lineRule="auto"/>
        <w:ind w:right="-1" w:hanging="85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СМЕТА РАСХОДОВ</w:t>
      </w:r>
    </w:p>
    <w:p w14:paraId="07308DBD" w14:textId="77777777" w:rsidR="00076DFF" w:rsidRPr="00076DFF" w:rsidRDefault="00076DFF" w:rsidP="00076DFF">
      <w:pPr>
        <w:shd w:val="clear" w:color="auto" w:fill="FFFFFF"/>
        <w:spacing w:after="0" w:line="240" w:lineRule="auto"/>
        <w:ind w:left="-993"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проведение акции «Георгиевская ленточка».</w:t>
      </w:r>
    </w:p>
    <w:p w14:paraId="6CBA45E1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911"/>
        <w:gridCol w:w="1869"/>
        <w:gridCol w:w="1701"/>
        <w:gridCol w:w="1718"/>
      </w:tblGrid>
      <w:tr w:rsidR="00076DFF" w:rsidRPr="00076DFF" w14:paraId="2E20B669" w14:textId="77777777" w:rsidTr="00076DFF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B340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№</w:t>
            </w:r>
          </w:p>
          <w:p w14:paraId="45446CB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EFAF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F28D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Количество, м.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ED4E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Стоимость, руб./м.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9A4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Итого</w:t>
            </w:r>
          </w:p>
        </w:tc>
      </w:tr>
      <w:tr w:rsidR="00076DFF" w:rsidRPr="00076DFF" w14:paraId="29AC5C7E" w14:textId="77777777" w:rsidTr="00076DFF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AB38" w14:textId="77777777" w:rsidR="00076DFF" w:rsidRPr="00076DFF" w:rsidRDefault="00076DFF" w:rsidP="00076DFF">
            <w:pPr>
              <w:spacing w:after="0" w:line="240" w:lineRule="auto"/>
              <w:ind w:left="360"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F56DA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Георгиевская лента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C0B7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E5F3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8154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1000</w:t>
            </w:r>
          </w:p>
        </w:tc>
      </w:tr>
      <w:tr w:rsidR="00076DFF" w:rsidRPr="00076DFF" w14:paraId="5178893A" w14:textId="77777777" w:rsidTr="00076DFF">
        <w:tc>
          <w:tcPr>
            <w:tcW w:w="71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513AE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E61C" w14:textId="77777777" w:rsidR="00076DFF" w:rsidRPr="00076DFF" w:rsidRDefault="00076DFF" w:rsidP="00076DFF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76DFF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1000</w:t>
            </w:r>
          </w:p>
        </w:tc>
      </w:tr>
    </w:tbl>
    <w:p w14:paraId="183553BC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50DA08B8" w14:textId="77777777" w:rsidR="00076DFF" w:rsidRPr="00076DFF" w:rsidRDefault="00076DFF" w:rsidP="00076DFF">
      <w:pPr>
        <w:shd w:val="clear" w:color="auto" w:fill="FFFFFF"/>
        <w:spacing w:after="0" w:line="240" w:lineRule="auto"/>
        <w:ind w:left="-851"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ИТОГО: 1000 (одна тысяча) рублей.</w:t>
      </w:r>
    </w:p>
    <w:p w14:paraId="578D683D" w14:textId="77777777" w:rsidR="00076DFF" w:rsidRPr="00076DFF" w:rsidRDefault="00076DFF" w:rsidP="00076DFF">
      <w:pPr>
        <w:shd w:val="clear" w:color="auto" w:fill="FFFFFF"/>
        <w:spacing w:after="0" w:line="240" w:lineRule="auto"/>
        <w:ind w:left="-851"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6E4CD7D" w14:textId="77777777" w:rsidR="00076DFF" w:rsidRPr="00076DFF" w:rsidRDefault="00076DFF" w:rsidP="00076DFF">
      <w:pPr>
        <w:shd w:val="clear" w:color="auto" w:fill="FFFFFF"/>
        <w:spacing w:after="0" w:line="240" w:lineRule="auto"/>
        <w:ind w:left="-851"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2AC32BD" w14:textId="77777777" w:rsidR="00076DFF" w:rsidRPr="00076DFF" w:rsidRDefault="00076DFF" w:rsidP="00076DFF">
      <w:pPr>
        <w:shd w:val="clear" w:color="auto" w:fill="FFFFFF"/>
        <w:spacing w:after="0" w:line="240" w:lineRule="auto"/>
        <w:ind w:left="-851" w:right="-1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3235FF0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Ведущий специалист по делам молодёжи</w:t>
      </w:r>
    </w:p>
    <w:p w14:paraId="0F246DF4" w14:textId="77777777" w:rsidR="00076DFF" w:rsidRPr="00076DFF" w:rsidRDefault="00076DFF" w:rsidP="00076DFF">
      <w:pPr>
        <w:shd w:val="clear" w:color="auto" w:fill="FFFFFF"/>
        <w:spacing w:after="0" w:line="240" w:lineRule="auto"/>
        <w:ind w:left="-851" w:right="28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 Аскизского района                                                      О.Ф.Бытотова</w:t>
      </w:r>
    </w:p>
    <w:p w14:paraId="039AF579" w14:textId="77777777" w:rsidR="00076DFF" w:rsidRPr="00076DFF" w:rsidRDefault="00076DFF" w:rsidP="00076D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76DFF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967EC77" w14:textId="77777777" w:rsidR="00E725B4" w:rsidRDefault="00E725B4"/>
    <w:sectPr w:rsidR="00E7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4"/>
    <w:rsid w:val="00076DFF"/>
    <w:rsid w:val="00E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982B-BCC8-4C79-B1E1-DDEF9D9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DFF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0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76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7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2020-08-13T17:44:00Z</dcterms:created>
  <dcterms:modified xsi:type="dcterms:W3CDTF">2020-08-13T17:44:00Z</dcterms:modified>
</cp:coreProperties>
</file>