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B5" w:rsidRPr="00FC0CB5" w:rsidRDefault="00FC0CB5" w:rsidP="00FC0CB5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FC0CB5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К С В Е Д Е Н И </w:t>
      </w:r>
      <w:proofErr w:type="gramStart"/>
      <w:r w:rsidRPr="00FC0CB5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Ю</w:t>
      </w:r>
      <w:proofErr w:type="gramEnd"/>
      <w:r w:rsidRPr="00FC0CB5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 А Б О Т О Д А ТЕ Л Е Й !</w:t>
      </w:r>
    </w:p>
    <w:p w:rsidR="00FC0CB5" w:rsidRPr="00FC0CB5" w:rsidRDefault="00FC0CB5" w:rsidP="00FC0C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FC0CB5" w:rsidRPr="00FC0CB5" w:rsidRDefault="00FC0CB5" w:rsidP="00FC0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C0CB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       Администрация  </w:t>
      </w:r>
      <w:proofErr w:type="spellStart"/>
      <w:r w:rsidRPr="00FC0CB5">
        <w:rPr>
          <w:rFonts w:ascii="Times New Roman" w:eastAsia="Times New Roman" w:hAnsi="Times New Roman" w:cs="Times New Roman"/>
          <w:color w:val="052635"/>
          <w:sz w:val="28"/>
          <w:szCs w:val="28"/>
        </w:rPr>
        <w:t>Аскизского</w:t>
      </w:r>
      <w:proofErr w:type="spellEnd"/>
      <w:r w:rsidRPr="00FC0CB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района  представляет следующую информацию:</w:t>
      </w:r>
    </w:p>
    <w:p w:rsidR="00FC0CB5" w:rsidRPr="00FC0CB5" w:rsidRDefault="00FC0CB5" w:rsidP="00FC0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C0CB5">
        <w:rPr>
          <w:rFonts w:ascii="Times New Roman" w:eastAsia="Times New Roman" w:hAnsi="Times New Roman" w:cs="Times New Roman"/>
          <w:color w:val="052635"/>
          <w:sz w:val="28"/>
          <w:szCs w:val="28"/>
        </w:rPr>
        <w:t>        На основании Федерального Закона  от 02.06.2016 года № 164-ФЗ</w:t>
      </w:r>
    </w:p>
    <w:p w:rsidR="00FC0CB5" w:rsidRPr="00FC0CB5" w:rsidRDefault="00FC0CB5" w:rsidP="00FC0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C0CB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« О внесении  изменений  и  в ст.1 Федерального закона  « О минимальном </w:t>
      </w:r>
      <w:proofErr w:type="gramStart"/>
      <w:r w:rsidRPr="00FC0CB5">
        <w:rPr>
          <w:rFonts w:ascii="Times New Roman" w:eastAsia="Times New Roman" w:hAnsi="Times New Roman" w:cs="Times New Roman"/>
          <w:color w:val="052635"/>
          <w:sz w:val="28"/>
          <w:szCs w:val="28"/>
        </w:rPr>
        <w:t>размере  оплаты  труда</w:t>
      </w:r>
      <w:proofErr w:type="gramEnd"/>
      <w:r w:rsidRPr="00FC0CB5">
        <w:rPr>
          <w:rFonts w:ascii="Times New Roman" w:eastAsia="Times New Roman" w:hAnsi="Times New Roman" w:cs="Times New Roman"/>
          <w:color w:val="052635"/>
          <w:sz w:val="28"/>
          <w:szCs w:val="28"/>
        </w:rPr>
        <w:t> » с 01 июля 2016 года устанавливается  минимальный размер оплаты труда (МРОТ)  - 7500 рублей в месяц.</w:t>
      </w:r>
    </w:p>
    <w:p w:rsidR="00FC0CB5" w:rsidRPr="00FC0CB5" w:rsidRDefault="00FC0CB5" w:rsidP="00FC0C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C0CB5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B5"/>
    <w:rsid w:val="009A0D2A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0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0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0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0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2020-08-21T03:12:00Z</dcterms:created>
  <dcterms:modified xsi:type="dcterms:W3CDTF">2020-08-21T03:12:00Z</dcterms:modified>
</cp:coreProperties>
</file>