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E7" w:rsidRPr="008525E7" w:rsidRDefault="008525E7" w:rsidP="008525E7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</w:pPr>
      <w:r w:rsidRPr="008525E7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ПРИКАЗ МУНИЦИПАЛЬНОЕ КАЗЕННОЕ УЧРЕЖДЕНИЕ «КОМИТЕТ ПО УПРАВЛЕНИЮ МУНИЦИПАЛЬНЫМ ИМУЩЕСТВОМ АДМИНИСТРАЦИИ АСКИЗСКОГО РАЙОНА»</w:t>
      </w:r>
    </w:p>
    <w:tbl>
      <w:tblPr>
        <w:tblW w:w="12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4"/>
        <w:gridCol w:w="1439"/>
        <w:gridCol w:w="5207"/>
      </w:tblGrid>
      <w:tr w:rsidR="008525E7" w:rsidRPr="008525E7" w:rsidTr="008525E7">
        <w:trPr>
          <w:tblCellSpacing w:w="0" w:type="dxa"/>
        </w:trPr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5E7" w:rsidRPr="008525E7" w:rsidRDefault="008525E7" w:rsidP="0085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8525E7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</w:rPr>
              <w:t>РОССИЙСКАЯ ФЕДЕРАЦИЯ</w:t>
            </w:r>
          </w:p>
          <w:p w:rsidR="008525E7" w:rsidRPr="008525E7" w:rsidRDefault="008525E7" w:rsidP="0085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8525E7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</w:rPr>
              <w:t>РЕСПУБЛИКА ХАКАСИЯ</w:t>
            </w:r>
          </w:p>
          <w:p w:rsidR="008525E7" w:rsidRPr="008525E7" w:rsidRDefault="008525E7" w:rsidP="0085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8525E7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</w:rPr>
              <w:t>АДМИНИСТРАЦИЯ</w:t>
            </w:r>
          </w:p>
          <w:p w:rsidR="008525E7" w:rsidRPr="008525E7" w:rsidRDefault="008525E7" w:rsidP="0085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8525E7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</w:rPr>
              <w:t>АСКИЗСКОГО РАЙОНА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5E7" w:rsidRPr="008525E7" w:rsidRDefault="008525E7" w:rsidP="008525E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 </w:t>
            </w:r>
          </w:p>
        </w:tc>
        <w:tc>
          <w:tcPr>
            <w:tcW w:w="4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5E7" w:rsidRPr="008525E7" w:rsidRDefault="008525E7" w:rsidP="0085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8525E7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</w:rPr>
              <w:t>РОССИЯ ФЕДЕРАЦИЯЗЫ</w:t>
            </w:r>
          </w:p>
          <w:p w:rsidR="008525E7" w:rsidRPr="008525E7" w:rsidRDefault="008525E7" w:rsidP="0085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8525E7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</w:rPr>
              <w:t>ХАКАС РЕСПУБЛИКА</w:t>
            </w:r>
          </w:p>
          <w:p w:rsidR="008525E7" w:rsidRPr="008525E7" w:rsidRDefault="008525E7" w:rsidP="0085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8525E7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</w:rPr>
              <w:t>АСХЫС АЙМААНЫН</w:t>
            </w:r>
          </w:p>
          <w:p w:rsidR="008525E7" w:rsidRPr="008525E7" w:rsidRDefault="008525E7" w:rsidP="0085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8525E7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</w:rPr>
              <w:t>УСТА</w:t>
            </w:r>
            <w:proofErr w:type="gramStart"/>
            <w:r w:rsidRPr="008525E7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val="en-US"/>
              </w:rPr>
              <w:t>F</w:t>
            </w:r>
            <w:proofErr w:type="gramEnd"/>
            <w:r w:rsidRPr="008525E7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</w:rPr>
              <w:t>-ПАСТАА</w:t>
            </w:r>
          </w:p>
        </w:tc>
      </w:tr>
    </w:tbl>
    <w:p w:rsidR="008525E7" w:rsidRPr="008525E7" w:rsidRDefault="008525E7" w:rsidP="008525E7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525E7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8525E7" w:rsidRPr="008525E7" w:rsidRDefault="008525E7" w:rsidP="008525E7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525E7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ПРИКАЗ </w:t>
      </w:r>
    </w:p>
    <w:p w:rsidR="008525E7" w:rsidRPr="008525E7" w:rsidRDefault="008525E7" w:rsidP="008525E7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525E7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МУНИЦИПАЛЬНОЕ КАЗЕННОЕ УЧРЕЖДЕНИЕ «КОМИТЕТ ПО УПРАВЛЕНИЮ МУНИЦИПАЛЬНЫМ ИМУЩЕСТВОМ</w:t>
      </w:r>
    </w:p>
    <w:p w:rsidR="008525E7" w:rsidRPr="008525E7" w:rsidRDefault="008525E7" w:rsidP="008525E7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525E7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АДМИНИСТРАЦИИ АСКИЗСКОГО РАЙОНА» </w:t>
      </w:r>
    </w:p>
    <w:p w:rsidR="008525E7" w:rsidRPr="008525E7" w:rsidRDefault="008525E7" w:rsidP="008525E7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525E7">
        <w:rPr>
          <w:rFonts w:ascii="Verdana" w:eastAsia="Times New Roman" w:hAnsi="Verdana" w:cs="Times New Roman"/>
          <w:color w:val="052635"/>
          <w:sz w:val="17"/>
          <w:szCs w:val="17"/>
        </w:rPr>
        <w:t>от 14.03.2019                                                 с. Аскиз                                                    № 24</w:t>
      </w:r>
      <w:r w:rsidRPr="008525E7">
        <w:rPr>
          <w:rFonts w:ascii="Verdana" w:eastAsia="Times New Roman" w:hAnsi="Verdana" w:cs="Times New Roman"/>
          <w:color w:val="052635"/>
          <w:sz w:val="36"/>
          <w:szCs w:val="36"/>
        </w:rPr>
        <w:t> </w:t>
      </w:r>
    </w:p>
    <w:p w:rsidR="008525E7" w:rsidRPr="008525E7" w:rsidRDefault="008525E7" w:rsidP="008525E7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525E7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Об утверждении плана противодействия</w:t>
      </w:r>
    </w:p>
    <w:p w:rsidR="008525E7" w:rsidRPr="008525E7" w:rsidRDefault="008525E7" w:rsidP="008525E7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525E7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коррупции в </w:t>
      </w:r>
      <w:proofErr w:type="gramStart"/>
      <w:r w:rsidRPr="008525E7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Муниципальном</w:t>
      </w:r>
      <w:proofErr w:type="gramEnd"/>
      <w:r w:rsidRPr="008525E7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казенном</w:t>
      </w:r>
    </w:p>
    <w:p w:rsidR="008525E7" w:rsidRPr="008525E7" w:rsidRDefault="008525E7" w:rsidP="008525E7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gramStart"/>
      <w:r w:rsidRPr="008525E7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учреждении</w:t>
      </w:r>
      <w:proofErr w:type="gramEnd"/>
      <w:r w:rsidRPr="008525E7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«Комитет по управлению</w:t>
      </w:r>
    </w:p>
    <w:p w:rsidR="008525E7" w:rsidRPr="008525E7" w:rsidRDefault="008525E7" w:rsidP="008525E7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525E7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муниципальным имуществом</w:t>
      </w:r>
    </w:p>
    <w:p w:rsidR="008525E7" w:rsidRPr="008525E7" w:rsidRDefault="008525E7" w:rsidP="008525E7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525E7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администрации </w:t>
      </w:r>
      <w:proofErr w:type="spellStart"/>
      <w:r w:rsidRPr="008525E7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Аскизского</w:t>
      </w:r>
      <w:proofErr w:type="spellEnd"/>
      <w:r w:rsidRPr="008525E7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района»</w:t>
      </w:r>
    </w:p>
    <w:p w:rsidR="008525E7" w:rsidRPr="008525E7" w:rsidRDefault="008525E7" w:rsidP="008525E7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525E7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на 2019-2020 годы</w:t>
      </w:r>
    </w:p>
    <w:p w:rsidR="008525E7" w:rsidRPr="008525E7" w:rsidRDefault="008525E7" w:rsidP="008525E7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525E7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8525E7" w:rsidRPr="008525E7" w:rsidRDefault="008525E7" w:rsidP="008525E7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525E7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     </w:t>
      </w:r>
      <w:r w:rsidRPr="008525E7">
        <w:rPr>
          <w:rFonts w:ascii="Verdana" w:eastAsia="Times New Roman" w:hAnsi="Verdana" w:cs="Times New Roman"/>
          <w:color w:val="052635"/>
          <w:sz w:val="17"/>
          <w:szCs w:val="17"/>
        </w:rPr>
        <w:t xml:space="preserve">В соответствии с требованиями статьи 13.3. </w:t>
      </w:r>
      <w:proofErr w:type="gramStart"/>
      <w:r w:rsidRPr="008525E7">
        <w:rPr>
          <w:rFonts w:ascii="Verdana" w:eastAsia="Times New Roman" w:hAnsi="Verdana" w:cs="Times New Roman"/>
          <w:color w:val="052635"/>
          <w:sz w:val="17"/>
          <w:szCs w:val="17"/>
        </w:rPr>
        <w:t>Федерального закона  от 25.12.2008 года №273-ФЗ «О противодействии коррупции» (с последующими изменениями), Указом Президента Российской Федерации от 29.06.2018 года №378 «О национальном плане противодействия коррупции на 2018-2020 годы» и Методических рекомендаций по разработке и принятию организациями мер по предупреждению и противодействию коррупции, утвержденных Министерством труда и социальной защиты Российской Федерации 08.11.2013 года, </w:t>
      </w:r>
      <w:r w:rsidRPr="008525E7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приказываю:</w:t>
      </w:r>
      <w:proofErr w:type="gramEnd"/>
    </w:p>
    <w:p w:rsidR="008525E7" w:rsidRPr="008525E7" w:rsidRDefault="008525E7" w:rsidP="008525E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525E7">
        <w:rPr>
          <w:rFonts w:ascii="Verdana" w:eastAsia="Times New Roman" w:hAnsi="Verdana" w:cs="Times New Roman"/>
          <w:color w:val="052635"/>
          <w:sz w:val="17"/>
          <w:szCs w:val="17"/>
        </w:rPr>
        <w:t xml:space="preserve">1. Утвердить план работы по противодействию коррупции в Муниципальном казенном учреждении «Комитет по управлению муниципальным имуществом администрации </w:t>
      </w:r>
      <w:proofErr w:type="spellStart"/>
      <w:r w:rsidRPr="008525E7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8525E7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района» на 2019-2020 годы.</w:t>
      </w:r>
    </w:p>
    <w:p w:rsidR="008525E7" w:rsidRPr="008525E7" w:rsidRDefault="008525E7" w:rsidP="008525E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525E7">
        <w:rPr>
          <w:rFonts w:ascii="Verdana" w:eastAsia="Times New Roman" w:hAnsi="Verdana" w:cs="Times New Roman"/>
          <w:color w:val="052635"/>
          <w:sz w:val="17"/>
          <w:szCs w:val="17"/>
        </w:rPr>
        <w:t xml:space="preserve">2.  Назначить ответственным по противодействию коррупции  – </w:t>
      </w:r>
      <w:proofErr w:type="spellStart"/>
      <w:r w:rsidRPr="008525E7">
        <w:rPr>
          <w:rFonts w:ascii="Verdana" w:eastAsia="Times New Roman" w:hAnsi="Verdana" w:cs="Times New Roman"/>
          <w:color w:val="052635"/>
          <w:sz w:val="17"/>
          <w:szCs w:val="17"/>
        </w:rPr>
        <w:t>Сунчугашеву</w:t>
      </w:r>
      <w:proofErr w:type="spellEnd"/>
      <w:r w:rsidRPr="008525E7">
        <w:rPr>
          <w:rFonts w:ascii="Verdana" w:eastAsia="Times New Roman" w:hAnsi="Verdana" w:cs="Times New Roman"/>
          <w:color w:val="052635"/>
          <w:sz w:val="17"/>
          <w:szCs w:val="17"/>
        </w:rPr>
        <w:t xml:space="preserve"> Марину Валерьевну - специалиста Комитета по управлению муниципальным имуществом администрации </w:t>
      </w:r>
      <w:proofErr w:type="spellStart"/>
      <w:r w:rsidRPr="008525E7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8525E7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района.</w:t>
      </w:r>
    </w:p>
    <w:p w:rsidR="008525E7" w:rsidRPr="008525E7" w:rsidRDefault="008525E7" w:rsidP="008525E7">
      <w:pPr>
        <w:shd w:val="clear" w:color="auto" w:fill="FFFFFF"/>
        <w:spacing w:after="0" w:line="240" w:lineRule="auto"/>
        <w:ind w:left="709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525E7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8525E7" w:rsidRPr="008525E7" w:rsidRDefault="008525E7" w:rsidP="008525E7">
      <w:pPr>
        <w:shd w:val="clear" w:color="auto" w:fill="FFFFFF"/>
        <w:spacing w:after="0" w:line="240" w:lineRule="auto"/>
        <w:ind w:left="709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525E7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8525E7" w:rsidRPr="008525E7" w:rsidRDefault="008525E7" w:rsidP="008525E7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525E7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8525E7" w:rsidRPr="008525E7" w:rsidRDefault="008525E7" w:rsidP="008525E7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525E7">
        <w:rPr>
          <w:rFonts w:ascii="Verdana" w:eastAsia="Times New Roman" w:hAnsi="Verdana" w:cs="Times New Roman"/>
          <w:color w:val="052635"/>
          <w:sz w:val="17"/>
          <w:szCs w:val="17"/>
        </w:rPr>
        <w:t xml:space="preserve">Председатель комитета                                                                                 Э.В. </w:t>
      </w:r>
      <w:proofErr w:type="spellStart"/>
      <w:r w:rsidRPr="008525E7">
        <w:rPr>
          <w:rFonts w:ascii="Verdana" w:eastAsia="Times New Roman" w:hAnsi="Verdana" w:cs="Times New Roman"/>
          <w:color w:val="052635"/>
          <w:sz w:val="17"/>
          <w:szCs w:val="17"/>
        </w:rPr>
        <w:t>Топоева</w:t>
      </w:r>
      <w:proofErr w:type="spellEnd"/>
    </w:p>
    <w:p w:rsidR="008525E7" w:rsidRPr="008525E7" w:rsidRDefault="008525E7" w:rsidP="008525E7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525E7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8525E7" w:rsidRPr="008525E7" w:rsidRDefault="008525E7" w:rsidP="008525E7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525E7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8525E7" w:rsidRPr="008525E7" w:rsidRDefault="008525E7" w:rsidP="008525E7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525E7">
        <w:rPr>
          <w:rFonts w:ascii="Verdana" w:eastAsia="Times New Roman" w:hAnsi="Verdana" w:cs="Times New Roman"/>
          <w:color w:val="052635"/>
          <w:sz w:val="17"/>
          <w:szCs w:val="17"/>
        </w:rPr>
        <w:lastRenderedPageBreak/>
        <w:t> </w:t>
      </w:r>
    </w:p>
    <w:p w:rsidR="008525E7" w:rsidRPr="008525E7" w:rsidRDefault="008525E7" w:rsidP="008525E7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525E7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8525E7" w:rsidRPr="008525E7" w:rsidRDefault="008525E7" w:rsidP="008525E7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525E7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8525E7" w:rsidRPr="008525E7" w:rsidRDefault="008525E7" w:rsidP="008525E7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525E7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8525E7" w:rsidRPr="008525E7" w:rsidRDefault="008525E7" w:rsidP="008525E7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525E7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8525E7" w:rsidRPr="008525E7" w:rsidRDefault="008525E7" w:rsidP="008525E7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525E7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8525E7" w:rsidRPr="008525E7" w:rsidRDefault="008525E7" w:rsidP="008525E7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525E7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8525E7" w:rsidRPr="008525E7" w:rsidRDefault="008525E7" w:rsidP="008525E7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525E7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8525E7" w:rsidRPr="008525E7" w:rsidRDefault="008525E7" w:rsidP="008525E7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525E7">
        <w:rPr>
          <w:rFonts w:ascii="Verdana" w:eastAsia="Times New Roman" w:hAnsi="Verdana" w:cs="Times New Roman"/>
          <w:color w:val="052635"/>
          <w:sz w:val="17"/>
          <w:szCs w:val="17"/>
        </w:rPr>
        <w:t>Утвержден</w:t>
      </w:r>
    </w:p>
    <w:p w:rsidR="008525E7" w:rsidRPr="008525E7" w:rsidRDefault="008525E7" w:rsidP="008525E7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525E7">
        <w:rPr>
          <w:rFonts w:ascii="Verdana" w:eastAsia="Times New Roman" w:hAnsi="Verdana" w:cs="Times New Roman"/>
          <w:color w:val="052635"/>
          <w:sz w:val="17"/>
          <w:szCs w:val="17"/>
        </w:rPr>
        <w:t> приказом МКУ «Комитет по управлению</w:t>
      </w:r>
    </w:p>
    <w:p w:rsidR="008525E7" w:rsidRPr="008525E7" w:rsidRDefault="008525E7" w:rsidP="008525E7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525E7">
        <w:rPr>
          <w:rFonts w:ascii="Verdana" w:eastAsia="Times New Roman" w:hAnsi="Verdana" w:cs="Times New Roman"/>
          <w:color w:val="052635"/>
          <w:sz w:val="17"/>
          <w:szCs w:val="17"/>
        </w:rPr>
        <w:t>муниципальным имуществом</w:t>
      </w:r>
    </w:p>
    <w:p w:rsidR="008525E7" w:rsidRPr="008525E7" w:rsidRDefault="008525E7" w:rsidP="008525E7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525E7">
        <w:rPr>
          <w:rFonts w:ascii="Verdana" w:eastAsia="Times New Roman" w:hAnsi="Verdana" w:cs="Times New Roman"/>
          <w:color w:val="052635"/>
          <w:sz w:val="17"/>
          <w:szCs w:val="17"/>
        </w:rPr>
        <w:t xml:space="preserve">администрации </w:t>
      </w:r>
      <w:proofErr w:type="spellStart"/>
      <w:r w:rsidRPr="008525E7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8525E7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района» </w:t>
      </w:r>
    </w:p>
    <w:p w:rsidR="008525E7" w:rsidRPr="008525E7" w:rsidRDefault="008525E7" w:rsidP="008525E7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525E7">
        <w:rPr>
          <w:rFonts w:ascii="Verdana" w:eastAsia="Times New Roman" w:hAnsi="Verdana" w:cs="Times New Roman"/>
          <w:color w:val="052635"/>
          <w:sz w:val="17"/>
          <w:szCs w:val="17"/>
        </w:rPr>
        <w:t>№</w:t>
      </w:r>
      <w:r w:rsidRPr="008525E7">
        <w:rPr>
          <w:rFonts w:ascii="Verdana" w:eastAsia="Times New Roman" w:hAnsi="Verdana" w:cs="Times New Roman"/>
          <w:color w:val="052635"/>
          <w:sz w:val="17"/>
          <w:szCs w:val="17"/>
          <w:u w:val="single"/>
        </w:rPr>
        <w:t>  24 </w:t>
      </w:r>
      <w:r w:rsidRPr="008525E7">
        <w:rPr>
          <w:rFonts w:ascii="Verdana" w:eastAsia="Times New Roman" w:hAnsi="Verdana" w:cs="Times New Roman"/>
          <w:color w:val="052635"/>
          <w:sz w:val="17"/>
          <w:szCs w:val="17"/>
        </w:rPr>
        <w:t>от</w:t>
      </w:r>
      <w:r w:rsidRPr="008525E7">
        <w:rPr>
          <w:rFonts w:ascii="Verdana" w:eastAsia="Times New Roman" w:hAnsi="Verdana" w:cs="Times New Roman"/>
          <w:color w:val="052635"/>
          <w:sz w:val="17"/>
          <w:szCs w:val="17"/>
          <w:u w:val="single"/>
        </w:rPr>
        <w:t>  14 марта  </w:t>
      </w:r>
      <w:r w:rsidRPr="008525E7">
        <w:rPr>
          <w:rFonts w:ascii="Verdana" w:eastAsia="Times New Roman" w:hAnsi="Verdana" w:cs="Times New Roman"/>
          <w:color w:val="052635"/>
          <w:sz w:val="17"/>
          <w:szCs w:val="17"/>
        </w:rPr>
        <w:t>2019 г.</w:t>
      </w:r>
    </w:p>
    <w:p w:rsidR="008525E7" w:rsidRPr="008525E7" w:rsidRDefault="008525E7" w:rsidP="008525E7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525E7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8525E7" w:rsidRPr="008525E7" w:rsidRDefault="008525E7" w:rsidP="008525E7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525E7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8525E7" w:rsidRPr="008525E7" w:rsidRDefault="008525E7" w:rsidP="008525E7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525E7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ПЛАН</w:t>
      </w:r>
    </w:p>
    <w:p w:rsidR="008525E7" w:rsidRPr="008525E7" w:rsidRDefault="008525E7" w:rsidP="008525E7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525E7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работы по противодействию коррупции в </w:t>
      </w:r>
      <w:proofErr w:type="gramStart"/>
      <w:r w:rsidRPr="008525E7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Муниципальном</w:t>
      </w:r>
      <w:proofErr w:type="gramEnd"/>
      <w:r w:rsidRPr="008525E7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казенном</w:t>
      </w:r>
    </w:p>
    <w:p w:rsidR="008525E7" w:rsidRPr="008525E7" w:rsidRDefault="008525E7" w:rsidP="008525E7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gramStart"/>
      <w:r w:rsidRPr="008525E7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учреждении</w:t>
      </w:r>
      <w:proofErr w:type="gramEnd"/>
      <w:r w:rsidRPr="008525E7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 «Комитет по управлению муниципальным имуществом администрации </w:t>
      </w:r>
      <w:proofErr w:type="spellStart"/>
      <w:r w:rsidRPr="008525E7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Аскизского</w:t>
      </w:r>
      <w:proofErr w:type="spellEnd"/>
      <w:r w:rsidRPr="008525E7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района»</w:t>
      </w:r>
    </w:p>
    <w:p w:rsidR="008525E7" w:rsidRPr="008525E7" w:rsidRDefault="008525E7" w:rsidP="008525E7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525E7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на 2019  -  2020 годы</w:t>
      </w:r>
    </w:p>
    <w:p w:rsidR="008525E7" w:rsidRPr="008525E7" w:rsidRDefault="008525E7" w:rsidP="008525E7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525E7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tbl>
      <w:tblPr>
        <w:tblW w:w="0" w:type="auto"/>
        <w:tblInd w:w="-6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5"/>
        <w:gridCol w:w="7"/>
        <w:gridCol w:w="4353"/>
        <w:gridCol w:w="13"/>
        <w:gridCol w:w="2726"/>
        <w:gridCol w:w="1950"/>
      </w:tblGrid>
      <w:tr w:rsidR="008525E7" w:rsidRPr="008525E7" w:rsidTr="008525E7">
        <w:trPr>
          <w:trHeight w:val="543"/>
        </w:trPr>
        <w:tc>
          <w:tcPr>
            <w:tcW w:w="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5E7" w:rsidRPr="008525E7" w:rsidRDefault="008525E7" w:rsidP="0085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8525E7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</w:rPr>
              <w:t>№</w:t>
            </w:r>
          </w:p>
        </w:tc>
        <w:tc>
          <w:tcPr>
            <w:tcW w:w="43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5E7" w:rsidRPr="008525E7" w:rsidRDefault="008525E7" w:rsidP="0085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8525E7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</w:rPr>
              <w:t>Наименование мероприятия</w:t>
            </w: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5E7" w:rsidRPr="008525E7" w:rsidRDefault="008525E7" w:rsidP="0085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8525E7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</w:rPr>
              <w:t>Исполнитель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5E7" w:rsidRPr="008525E7" w:rsidRDefault="008525E7" w:rsidP="0085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8525E7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</w:rPr>
              <w:t>Срок исполнения</w:t>
            </w:r>
          </w:p>
        </w:tc>
      </w:tr>
      <w:tr w:rsidR="008525E7" w:rsidRPr="008525E7" w:rsidTr="008525E7">
        <w:trPr>
          <w:trHeight w:val="735"/>
        </w:trPr>
        <w:tc>
          <w:tcPr>
            <w:tcW w:w="5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5E7" w:rsidRPr="008525E7" w:rsidRDefault="008525E7" w:rsidP="0085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5E7" w:rsidRPr="008525E7" w:rsidRDefault="008525E7" w:rsidP="008525E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 xml:space="preserve">Проведение анализа соблюдение запретов, ограничений и требований, установленных в целях противодействия коррупции к муниципальным служащим МКУ «Комитет по управлению муниципальным имуществом администрации </w:t>
            </w:r>
            <w:proofErr w:type="spellStart"/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Аскизского</w:t>
            </w:r>
            <w:proofErr w:type="spellEnd"/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 xml:space="preserve"> района» (далее - Комитет)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5E7" w:rsidRPr="008525E7" w:rsidRDefault="008525E7" w:rsidP="008525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 </w:t>
            </w:r>
          </w:p>
          <w:p w:rsidR="008525E7" w:rsidRPr="008525E7" w:rsidRDefault="008525E7" w:rsidP="0085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 xml:space="preserve">Специалист комитета – </w:t>
            </w:r>
            <w:proofErr w:type="spellStart"/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Сунчугашева</w:t>
            </w:r>
            <w:proofErr w:type="spellEnd"/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 xml:space="preserve"> М.В.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5E7" w:rsidRPr="008525E7" w:rsidRDefault="008525E7" w:rsidP="008525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 </w:t>
            </w:r>
          </w:p>
          <w:p w:rsidR="008525E7" w:rsidRPr="008525E7" w:rsidRDefault="008525E7" w:rsidP="0085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Постоянно</w:t>
            </w:r>
          </w:p>
        </w:tc>
      </w:tr>
      <w:tr w:rsidR="008525E7" w:rsidRPr="008525E7" w:rsidTr="008525E7">
        <w:trPr>
          <w:trHeight w:val="900"/>
        </w:trPr>
        <w:tc>
          <w:tcPr>
            <w:tcW w:w="5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5E7" w:rsidRPr="008525E7" w:rsidRDefault="008525E7" w:rsidP="0085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2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5E7" w:rsidRPr="008525E7" w:rsidRDefault="008525E7" w:rsidP="008525E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Осуществление мониторинга изменений действующего законодательства в области противодействия коррупции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5E7" w:rsidRPr="008525E7" w:rsidRDefault="008525E7" w:rsidP="0085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 xml:space="preserve">Специалист комитета – </w:t>
            </w:r>
            <w:proofErr w:type="spellStart"/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Сунчугашева</w:t>
            </w:r>
            <w:proofErr w:type="spellEnd"/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 xml:space="preserve"> М.В.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5E7" w:rsidRPr="008525E7" w:rsidRDefault="008525E7" w:rsidP="0085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Постоянно</w:t>
            </w:r>
          </w:p>
        </w:tc>
      </w:tr>
      <w:tr w:rsidR="008525E7" w:rsidRPr="008525E7" w:rsidTr="008525E7">
        <w:trPr>
          <w:trHeight w:val="795"/>
        </w:trPr>
        <w:tc>
          <w:tcPr>
            <w:tcW w:w="5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5E7" w:rsidRPr="008525E7" w:rsidRDefault="008525E7" w:rsidP="0085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3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5E7" w:rsidRPr="008525E7" w:rsidRDefault="008525E7" w:rsidP="008525E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 xml:space="preserve">В соответствии с </w:t>
            </w:r>
            <w:proofErr w:type="gramStart"/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п</w:t>
            </w:r>
            <w:proofErr w:type="gramEnd"/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/п 1.2 п. 1 и п/п 3.1 п. 3 </w:t>
            </w:r>
            <w:hyperlink r:id="rId5" w:history="1">
              <w:r w:rsidRPr="008525E7">
                <w:rPr>
                  <w:rFonts w:ascii="Times New Roman" w:eastAsia="Times New Roman" w:hAnsi="Times New Roman" w:cs="Times New Roman"/>
                  <w:sz w:val="17"/>
                  <w:szCs w:val="17"/>
                </w:rPr>
                <w:t>ч. 1</w:t>
              </w:r>
            </w:hyperlink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 ст. 8 Федерального закона от 25.12.2008 N 273-ФЗ "О противодействии коррупции" осуществление контроля за предоставлением гражданами, претендующими на замещение должностей муниципальной службы в Комитете,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5E7" w:rsidRPr="008525E7" w:rsidRDefault="008525E7" w:rsidP="0085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 xml:space="preserve">Специалист комитета – </w:t>
            </w:r>
            <w:proofErr w:type="spellStart"/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Сунчугашева</w:t>
            </w:r>
            <w:proofErr w:type="spellEnd"/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 xml:space="preserve"> М.В.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5E7" w:rsidRPr="008525E7" w:rsidRDefault="008525E7" w:rsidP="0085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 </w:t>
            </w:r>
          </w:p>
          <w:p w:rsidR="008525E7" w:rsidRPr="008525E7" w:rsidRDefault="008525E7" w:rsidP="0085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При приеме на работу</w:t>
            </w:r>
          </w:p>
        </w:tc>
      </w:tr>
      <w:tr w:rsidR="008525E7" w:rsidRPr="008525E7" w:rsidTr="008525E7">
        <w:trPr>
          <w:trHeight w:val="630"/>
        </w:trPr>
        <w:tc>
          <w:tcPr>
            <w:tcW w:w="5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5E7" w:rsidRPr="008525E7" w:rsidRDefault="008525E7" w:rsidP="0085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lastRenderedPageBreak/>
              <w:t>4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5E7" w:rsidRPr="008525E7" w:rsidRDefault="008525E7" w:rsidP="008525E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gramStart"/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В соответствии со ст. 14.(1) Закона Республики Хакасия от 06.07.2007 N 39-ЗРХ "О муниципальной службе в Республике Хакасия" осуществление контроля за предоставлением муниципальными служащими Комитета сведений о своих доходах (расходах), об имуществе и обязательствах имущественного характера, а также сведения о доходах, (расходах) об имуществе и обязательствах имущественного характера своих супруги (супруга) и несовершеннолетних детей.</w:t>
            </w:r>
            <w:proofErr w:type="gramEnd"/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5E7" w:rsidRPr="008525E7" w:rsidRDefault="008525E7" w:rsidP="0085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 </w:t>
            </w:r>
          </w:p>
          <w:p w:rsidR="008525E7" w:rsidRPr="008525E7" w:rsidRDefault="008525E7" w:rsidP="008525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 </w:t>
            </w:r>
          </w:p>
          <w:p w:rsidR="008525E7" w:rsidRPr="008525E7" w:rsidRDefault="008525E7" w:rsidP="0085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 </w:t>
            </w:r>
          </w:p>
          <w:p w:rsidR="008525E7" w:rsidRPr="008525E7" w:rsidRDefault="008525E7" w:rsidP="0085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 xml:space="preserve">Специалист комитета – </w:t>
            </w:r>
            <w:proofErr w:type="spellStart"/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Сунчугашева</w:t>
            </w:r>
            <w:proofErr w:type="spellEnd"/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 xml:space="preserve"> М.В.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5E7" w:rsidRPr="008525E7" w:rsidRDefault="008525E7" w:rsidP="0085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 </w:t>
            </w:r>
          </w:p>
          <w:p w:rsidR="008525E7" w:rsidRPr="008525E7" w:rsidRDefault="008525E7" w:rsidP="0085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 </w:t>
            </w:r>
          </w:p>
          <w:p w:rsidR="008525E7" w:rsidRPr="008525E7" w:rsidRDefault="008525E7" w:rsidP="0085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 </w:t>
            </w:r>
          </w:p>
          <w:p w:rsidR="008525E7" w:rsidRPr="008525E7" w:rsidRDefault="008525E7" w:rsidP="0085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 </w:t>
            </w:r>
          </w:p>
          <w:p w:rsidR="008525E7" w:rsidRPr="008525E7" w:rsidRDefault="008525E7" w:rsidP="0085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Ежегодно до 30 апреля</w:t>
            </w:r>
          </w:p>
        </w:tc>
      </w:tr>
      <w:tr w:rsidR="008525E7" w:rsidRPr="008525E7" w:rsidTr="008525E7">
        <w:trPr>
          <w:trHeight w:val="585"/>
        </w:trPr>
        <w:tc>
          <w:tcPr>
            <w:tcW w:w="5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5E7" w:rsidRPr="008525E7" w:rsidRDefault="008525E7" w:rsidP="0085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5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5E7" w:rsidRPr="008525E7" w:rsidRDefault="008525E7" w:rsidP="008525E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gramStart"/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Контроль за</w:t>
            </w:r>
            <w:proofErr w:type="gramEnd"/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 xml:space="preserve"> исполнением работниками по уведомлению председателя Комитета обо всех случаях коррупционных правонарушений, ставших им известными при исполнении своих должностных обязанностей, а также о случаях склонения к данному виду нарушениям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5E7" w:rsidRPr="008525E7" w:rsidRDefault="008525E7" w:rsidP="0085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Председатель комитета, Специалисты комитета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5E7" w:rsidRPr="008525E7" w:rsidRDefault="008525E7" w:rsidP="0085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постоянно</w:t>
            </w:r>
          </w:p>
        </w:tc>
      </w:tr>
      <w:tr w:rsidR="008525E7" w:rsidRPr="008525E7" w:rsidTr="008525E7">
        <w:trPr>
          <w:trHeight w:val="1140"/>
        </w:trPr>
        <w:tc>
          <w:tcPr>
            <w:tcW w:w="5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5E7" w:rsidRPr="008525E7" w:rsidRDefault="008525E7" w:rsidP="0085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6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5E7" w:rsidRPr="008525E7" w:rsidRDefault="008525E7" w:rsidP="008525E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Осуществление контроля за исполнением муниципальными служащими Комитета обязанности принимать меры по предотвращению и урегулированию конфликта интересов, при возникновении ситуации, при которой их личная заинтересованность (прямая или косвенная</w:t>
            </w:r>
            <w:proofErr w:type="gramStart"/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)в</w:t>
            </w:r>
            <w:proofErr w:type="gramEnd"/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лияет или может повлиять на надлежащее, объективное и беспристрастное исполнение ими своих должностных (служебных) обязанностей (осуществление полномочий).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5E7" w:rsidRPr="008525E7" w:rsidRDefault="008525E7" w:rsidP="0085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 </w:t>
            </w:r>
          </w:p>
          <w:p w:rsidR="008525E7" w:rsidRPr="008525E7" w:rsidRDefault="008525E7" w:rsidP="0085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 </w:t>
            </w:r>
          </w:p>
          <w:p w:rsidR="008525E7" w:rsidRPr="008525E7" w:rsidRDefault="008525E7" w:rsidP="0085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 </w:t>
            </w:r>
          </w:p>
          <w:p w:rsidR="008525E7" w:rsidRPr="008525E7" w:rsidRDefault="008525E7" w:rsidP="0085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Председатель комитета, Специалисты комитета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5E7" w:rsidRPr="008525E7" w:rsidRDefault="008525E7" w:rsidP="0085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 </w:t>
            </w:r>
          </w:p>
          <w:p w:rsidR="008525E7" w:rsidRPr="008525E7" w:rsidRDefault="008525E7" w:rsidP="0085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 </w:t>
            </w:r>
          </w:p>
          <w:p w:rsidR="008525E7" w:rsidRPr="008525E7" w:rsidRDefault="008525E7" w:rsidP="0085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 </w:t>
            </w:r>
          </w:p>
          <w:p w:rsidR="008525E7" w:rsidRPr="008525E7" w:rsidRDefault="008525E7" w:rsidP="0085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По мере возникновения конфликта интересов</w:t>
            </w:r>
          </w:p>
        </w:tc>
      </w:tr>
      <w:tr w:rsidR="008525E7" w:rsidRPr="008525E7" w:rsidTr="008525E7">
        <w:trPr>
          <w:trHeight w:val="750"/>
        </w:trPr>
        <w:tc>
          <w:tcPr>
            <w:tcW w:w="5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5E7" w:rsidRPr="008525E7" w:rsidRDefault="008525E7" w:rsidP="0085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7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5E7" w:rsidRPr="008525E7" w:rsidRDefault="008525E7" w:rsidP="008525E7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Обеспечение доступа населения к информации о деятельности Комитета с требованиями Федерального закона от 09.02.2009 N 8-ФЗ (с последующими изменениями) «Об обеспечении доступа к информации о деятельности государственных органов и органов местного самоуправления».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5E7" w:rsidRPr="008525E7" w:rsidRDefault="008525E7" w:rsidP="008525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 </w:t>
            </w:r>
          </w:p>
          <w:p w:rsidR="008525E7" w:rsidRPr="008525E7" w:rsidRDefault="008525E7" w:rsidP="0085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Специалисты комитета</w:t>
            </w:r>
          </w:p>
          <w:p w:rsidR="008525E7" w:rsidRPr="008525E7" w:rsidRDefault="008525E7" w:rsidP="0085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5E7" w:rsidRPr="008525E7" w:rsidRDefault="008525E7" w:rsidP="0085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Постоянно</w:t>
            </w:r>
          </w:p>
        </w:tc>
      </w:tr>
      <w:tr w:rsidR="008525E7" w:rsidRPr="008525E7" w:rsidTr="008525E7">
        <w:trPr>
          <w:trHeight w:val="750"/>
        </w:trPr>
        <w:tc>
          <w:tcPr>
            <w:tcW w:w="5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5E7" w:rsidRPr="008525E7" w:rsidRDefault="008525E7" w:rsidP="0085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8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5E7" w:rsidRPr="008525E7" w:rsidRDefault="008525E7" w:rsidP="008525E7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Осуществление закупок товаров, работ, услуг для обеспечения муниципальных  нужд в соответствии с требованиями Федеральный закон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5E7" w:rsidRPr="008525E7" w:rsidRDefault="008525E7" w:rsidP="0085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Заместитель председателя комитета,</w:t>
            </w:r>
          </w:p>
          <w:p w:rsidR="008525E7" w:rsidRPr="008525E7" w:rsidRDefault="008525E7" w:rsidP="0085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Отдел закупок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5E7" w:rsidRPr="008525E7" w:rsidRDefault="008525E7" w:rsidP="008525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 </w:t>
            </w:r>
          </w:p>
          <w:p w:rsidR="008525E7" w:rsidRPr="008525E7" w:rsidRDefault="008525E7" w:rsidP="0085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Постоянно</w:t>
            </w:r>
          </w:p>
        </w:tc>
      </w:tr>
      <w:tr w:rsidR="008525E7" w:rsidRPr="008525E7" w:rsidTr="008525E7">
        <w:trPr>
          <w:trHeight w:val="634"/>
        </w:trPr>
        <w:tc>
          <w:tcPr>
            <w:tcW w:w="5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5E7" w:rsidRPr="008525E7" w:rsidRDefault="008525E7" w:rsidP="0085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9</w:t>
            </w:r>
          </w:p>
        </w:tc>
        <w:tc>
          <w:tcPr>
            <w:tcW w:w="43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5E7" w:rsidRPr="008525E7" w:rsidRDefault="008525E7" w:rsidP="008525E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Разработка и совершенствование форм контрактов и их условий в соответствии с изменениями законодательства в сфере закупок, а также с учетом административной и судебной практики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5E7" w:rsidRPr="008525E7" w:rsidRDefault="008525E7" w:rsidP="0085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 </w:t>
            </w:r>
          </w:p>
          <w:p w:rsidR="008525E7" w:rsidRPr="008525E7" w:rsidRDefault="008525E7" w:rsidP="0085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 Заместитель председателя комитета</w:t>
            </w:r>
          </w:p>
          <w:p w:rsidR="008525E7" w:rsidRPr="008525E7" w:rsidRDefault="008525E7" w:rsidP="0085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5E7" w:rsidRPr="008525E7" w:rsidRDefault="008525E7" w:rsidP="0085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Постоянно по мере внесение изменений в соответствующее законодательство</w:t>
            </w:r>
          </w:p>
        </w:tc>
      </w:tr>
      <w:tr w:rsidR="008525E7" w:rsidRPr="008525E7" w:rsidTr="008525E7">
        <w:trPr>
          <w:trHeight w:val="1732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5E7" w:rsidRPr="008525E7" w:rsidRDefault="008525E7" w:rsidP="0085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10</w:t>
            </w:r>
          </w:p>
        </w:tc>
        <w:tc>
          <w:tcPr>
            <w:tcW w:w="43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5E7" w:rsidRPr="008525E7" w:rsidRDefault="008525E7" w:rsidP="008525E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Направление работников Комитета на курсы повышения квалификации по вопросам антикоррупционной тематике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5E7" w:rsidRPr="008525E7" w:rsidRDefault="008525E7" w:rsidP="0085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 </w:t>
            </w:r>
          </w:p>
          <w:p w:rsidR="008525E7" w:rsidRPr="008525E7" w:rsidRDefault="008525E7" w:rsidP="0085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Председатель комитета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5E7" w:rsidRPr="008525E7" w:rsidRDefault="008525E7" w:rsidP="00852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8525E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При организации данных курсов и при наличии финансовых средств</w:t>
            </w:r>
          </w:p>
        </w:tc>
      </w:tr>
      <w:tr w:rsidR="008525E7" w:rsidRPr="008525E7" w:rsidTr="008525E7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25E7" w:rsidRPr="008525E7" w:rsidRDefault="008525E7" w:rsidP="008525E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"/>
                <w:szCs w:val="17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25E7" w:rsidRPr="008525E7" w:rsidRDefault="008525E7" w:rsidP="008525E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"/>
                <w:szCs w:val="1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25E7" w:rsidRPr="008525E7" w:rsidRDefault="008525E7" w:rsidP="008525E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"/>
                <w:szCs w:val="17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25E7" w:rsidRPr="008525E7" w:rsidRDefault="008525E7" w:rsidP="008525E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"/>
                <w:szCs w:val="17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25E7" w:rsidRPr="008525E7" w:rsidRDefault="008525E7" w:rsidP="008525E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"/>
                <w:szCs w:val="17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25E7" w:rsidRPr="008525E7" w:rsidRDefault="008525E7" w:rsidP="008525E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"/>
                <w:szCs w:val="17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25E7" w:rsidRPr="008525E7" w:rsidRDefault="008525E7" w:rsidP="008525E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"/>
                <w:szCs w:val="17"/>
              </w:rPr>
            </w:pPr>
          </w:p>
        </w:tc>
      </w:tr>
    </w:tbl>
    <w:p w:rsidR="009151DD" w:rsidRDefault="009151DD">
      <w:bookmarkStart w:id="0" w:name="_GoBack"/>
      <w:bookmarkEnd w:id="0"/>
    </w:p>
    <w:sectPr w:rsidR="0091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E7"/>
    <w:rsid w:val="008525E7"/>
    <w:rsid w:val="0091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25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25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525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25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25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525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E05C0721835A1CB67469AAFF7F3BA7DE6CB47A0A6140E95079F1E2A38DEA2152374A4D0n3fC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4805</Characters>
  <Application>Microsoft Office Word</Application>
  <DocSecurity>0</DocSecurity>
  <Lines>40</Lines>
  <Paragraphs>11</Paragraphs>
  <ScaleCrop>false</ScaleCrop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2020-08-25T05:48:00Z</dcterms:created>
  <dcterms:modified xsi:type="dcterms:W3CDTF">2020-08-25T05:49:00Z</dcterms:modified>
</cp:coreProperties>
</file>