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82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42"/>
        <w:gridCol w:w="2895"/>
        <w:gridCol w:w="854"/>
        <w:gridCol w:w="1496"/>
        <w:gridCol w:w="108"/>
        <w:gridCol w:w="805"/>
        <w:gridCol w:w="3123"/>
        <w:gridCol w:w="59"/>
      </w:tblGrid>
      <w:tr w:rsidR="002E6BB8" w:rsidRPr="00815068" w14:paraId="4DFE3A0E" w14:textId="77777777" w:rsidTr="006D61A1">
        <w:trPr>
          <w:gridAfter w:val="1"/>
          <w:wAfter w:w="59" w:type="dxa"/>
          <w:trHeight w:val="102"/>
        </w:trPr>
        <w:tc>
          <w:tcPr>
            <w:tcW w:w="942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6D61A1">
        <w:trPr>
          <w:gridAfter w:val="1"/>
          <w:wAfter w:w="59" w:type="dxa"/>
          <w:trHeight w:val="1092"/>
        </w:trPr>
        <w:tc>
          <w:tcPr>
            <w:tcW w:w="3891" w:type="dxa"/>
            <w:gridSpan w:val="3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6D61A1">
        <w:trPr>
          <w:gridAfter w:val="1"/>
          <w:wAfter w:w="59" w:type="dxa"/>
        </w:trPr>
        <w:tc>
          <w:tcPr>
            <w:tcW w:w="3037" w:type="dxa"/>
            <w:gridSpan w:val="2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6D61A1">
        <w:trPr>
          <w:gridAfter w:val="1"/>
          <w:wAfter w:w="59" w:type="dxa"/>
          <w:trHeight w:val="832"/>
        </w:trPr>
        <w:tc>
          <w:tcPr>
            <w:tcW w:w="3037" w:type="dxa"/>
            <w:gridSpan w:val="2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4CE934E6" w:rsidR="002E6BB8" w:rsidRPr="00815068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C16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12.03.2021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5FEA4954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="001C16F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183-п</w:t>
            </w:r>
          </w:p>
        </w:tc>
      </w:tr>
      <w:tr w:rsidR="002E6BB8" w:rsidRPr="00815068" w14:paraId="03FA6C90" w14:textId="77777777" w:rsidTr="006D61A1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70BD7A42" w14:textId="77777777" w:rsidR="002E6BB8" w:rsidRDefault="002E6BB8" w:rsidP="006D61A1">
            <w:pPr>
              <w:spacing w:after="120" w:line="240" w:lineRule="auto"/>
              <w:ind w:left="-102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8761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0434BBD" w:rsidR="006D61A1" w:rsidRPr="00815068" w:rsidRDefault="006D61A1" w:rsidP="006D6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14:paraId="2CEFBB8A" w14:textId="77777777" w:rsidR="002E6BB8" w:rsidRPr="00815068" w:rsidRDefault="002E6BB8" w:rsidP="003F46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3D4970">
      <w:pPr>
        <w:keepNext/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A9E10D" w:rsidR="000E2336" w:rsidRDefault="00AC1CFA" w:rsidP="003D4970">
      <w:pPr>
        <w:keepNext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8761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44C3AD37" w14:textId="23CEC16F" w:rsidR="00C02A0A" w:rsidRDefault="002E6BB8" w:rsidP="00C0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E0C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r w:rsidR="00C02A0A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 w:rsidR="00DE0C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02A0A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«Перечень программных мероприятий»</w:t>
      </w:r>
      <w:r w:rsidR="003B09D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Подпрограмме «Развитие культуры и искусства Аскизского района» наименование пункта 8</w:t>
      </w:r>
      <w:r w:rsidR="00C02A0A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</w:t>
      </w:r>
      <w:r w:rsidR="003B09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09DC" w:rsidRPr="003B0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</w:t>
      </w:r>
      <w:r w:rsidR="006D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9DC" w:rsidRPr="003B0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 Аскизского района</w:t>
      </w:r>
      <w:r w:rsidR="003B09D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0BC453E" w14:textId="0A7E1EFD" w:rsidR="002E6BB8" w:rsidRDefault="00DE0C92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04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14:paraId="199456A4" w14:textId="72D8A405" w:rsidR="00923C32" w:rsidRDefault="00DE0C92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11830BAF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63E6BA" w14:textId="77777777" w:rsidR="003D4970" w:rsidRDefault="003D4970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2898E7E9" w:rsidR="000E2336" w:rsidRP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336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8E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5BE13CAD" w14:textId="44FE7D80" w:rsidR="003D4970" w:rsidRDefault="00202805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02A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093F79E" w14:textId="6AE19229" w:rsidR="00923C32" w:rsidRDefault="00202805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ию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Аскизского района</w:t>
      </w:r>
    </w:p>
    <w:p w14:paraId="378F2E4F" w14:textId="77777777" w:rsidR="00697252" w:rsidRDefault="00923C32" w:rsidP="00923C3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Республики Хакасия </w:t>
      </w:r>
    </w:p>
    <w:p w14:paraId="0AF0523C" w14:textId="1F2073E1" w:rsidR="00923C32" w:rsidRPr="00923C32" w:rsidRDefault="00923C32" w:rsidP="00923C3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1C16FA">
        <w:rPr>
          <w:rFonts w:ascii="Times New Roman" w:eastAsia="Calibri" w:hAnsi="Times New Roman" w:cs="Times New Roman"/>
          <w:sz w:val="26"/>
          <w:szCs w:val="26"/>
          <w:lang w:eastAsia="ru-RU"/>
        </w:rPr>
        <w:t>12.03.2021</w:t>
      </w:r>
      <w:r w:rsidR="003D49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BA40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16FA">
        <w:rPr>
          <w:rFonts w:ascii="Times New Roman" w:eastAsia="Calibri" w:hAnsi="Times New Roman" w:cs="Times New Roman"/>
          <w:sz w:val="26"/>
          <w:szCs w:val="26"/>
          <w:lang w:eastAsia="ru-RU"/>
        </w:rPr>
        <w:t>183-п</w:t>
      </w:r>
    </w:p>
    <w:p w14:paraId="408F90DA" w14:textId="77777777" w:rsidR="00923C32" w:rsidRPr="00923C32" w:rsidRDefault="00923C32" w:rsidP="006972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B4D8DB" w14:textId="3FBCD245" w:rsidR="00923C32" w:rsidRPr="00493AAA" w:rsidRDefault="008E44C2" w:rsidP="00493AA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8. «</w:t>
      </w:r>
      <w:r w:rsidR="00C96A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иных межбюджетных трансфертов </w:t>
      </w:r>
      <w:r w:rsidR="00C96A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разработку, </w:t>
      </w:r>
      <w:r w:rsidR="0069725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согласование и утверждение проектно-смет</w:t>
      </w:r>
      <w:r w:rsidR="00C96A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ной документации на капитальный </w:t>
      </w:r>
      <w:r w:rsidR="0069725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ремонт </w:t>
      </w:r>
      <w:r w:rsidR="003D4970">
        <w:rPr>
          <w:rFonts w:ascii="Times New Roman" w:eastAsia="Calibri" w:hAnsi="Times New Roman" w:cs="Times New Roman"/>
          <w:sz w:val="26"/>
          <w:szCs w:val="26"/>
          <w:lang w:eastAsia="ru-RU"/>
        </w:rPr>
        <w:t>и строительство</w:t>
      </w:r>
      <w:r w:rsidR="00493A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93AAA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725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поселений Аскизского района</w:t>
      </w:r>
      <w:r w:rsidR="00C96ACA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14:paraId="5AF02558" w14:textId="77777777" w:rsidR="00C96ACA" w:rsidRPr="00923C32" w:rsidRDefault="00C96ACA" w:rsidP="00C96AC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9D58E5D" w14:textId="77777777" w:rsidR="00E25349" w:rsidRDefault="00232970" w:rsidP="00A00DB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E25349">
        <w:rPr>
          <w:rFonts w:ascii="Times New Roman" w:eastAsia="Calibri" w:hAnsi="Times New Roman" w:cs="Times New Roman"/>
          <w:sz w:val="26"/>
          <w:szCs w:val="26"/>
          <w:lang w:eastAsia="ru-RU"/>
        </w:rPr>
        <w:t>Общие положения.</w:t>
      </w:r>
    </w:p>
    <w:p w14:paraId="20C3671F" w14:textId="79B21F32" w:rsidR="00232970" w:rsidRDefault="00E25349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23297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Порядок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297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цель, условия предоставления, распределения иных межбюджетных трансфертов из бюджета Аскизского района Республики Хакасия в рамках Муниципальной программы «</w:t>
      </w:r>
      <w:r w:rsidR="003E123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Культура Аскизского района», утвержденной постановлением Администрации Аскизского района Республики Хакасия от 13.11.2020 № 866-</w:t>
      </w:r>
      <w:r w:rsidR="00D16B4F">
        <w:rPr>
          <w:rFonts w:ascii="Times New Roman" w:eastAsia="Calibri" w:hAnsi="Times New Roman" w:cs="Times New Roman"/>
          <w:sz w:val="26"/>
          <w:szCs w:val="26"/>
          <w:lang w:eastAsia="ru-RU"/>
        </w:rPr>
        <w:t>п.</w:t>
      </w:r>
    </w:p>
    <w:p w14:paraId="0357C1DE" w14:textId="29B85893" w:rsidR="003E1232" w:rsidRPr="007E5F08" w:rsidRDefault="00923C32" w:rsidP="00A00DB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Иные межбюдж</w:t>
      </w:r>
      <w:r w:rsidR="003E1232">
        <w:rPr>
          <w:rFonts w:ascii="Times New Roman" w:eastAsia="Times New Roman" w:hAnsi="Times New Roman" w:cs="Times New Roman"/>
          <w:sz w:val="26"/>
          <w:szCs w:val="20"/>
          <w:lang w:eastAsia="ru-RU"/>
        </w:rPr>
        <w:t>етные трансферты, предоставляемые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E1232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бюджетам поселений, входящих в состав района, мо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гут направляться на </w:t>
      </w:r>
      <w:r w:rsidR="003E123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разработку, согласование и утверждение проектно-сметной документации на капитальный ремонт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строительство культурно-досуговых учреждений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351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B51E90" w14:textId="77777777" w:rsidR="00E25349" w:rsidRDefault="003E1232" w:rsidP="00A00DB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E25349">
        <w:rPr>
          <w:rFonts w:ascii="Times New Roman" w:eastAsia="Calibri" w:hAnsi="Times New Roman" w:cs="Times New Roman"/>
          <w:sz w:val="26"/>
          <w:szCs w:val="26"/>
          <w:lang w:eastAsia="ru-RU"/>
        </w:rPr>
        <w:t>Цель предоставления иных межбюджетных трансфертов.</w:t>
      </w:r>
    </w:p>
    <w:p w14:paraId="37626E01" w14:textId="3F6D600B" w:rsidR="003E1232" w:rsidRPr="00493AAA" w:rsidRDefault="00E25349" w:rsidP="00493AA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</w:t>
      </w:r>
      <w:r w:rsidR="003E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предоставления иных межбюджетных трансфертов из бюджета Аскизского района Республики Хакасия, является финансовая поддержка поселениям, входящим в состав района, </w:t>
      </w:r>
      <w:r w:rsidR="003E123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на разработку, согласование и утверждение проектно-сметной документации на капитальный ремонт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строительство</w:t>
      </w:r>
      <w:r w:rsidR="003E123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культурно-досуговых учреждений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622E139" w14:textId="77777777" w:rsidR="00FB4AA7" w:rsidRDefault="00E25349" w:rsidP="00A00DB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FB4AA7">
        <w:rPr>
          <w:rFonts w:ascii="Times New Roman" w:eastAsia="Calibri" w:hAnsi="Times New Roman" w:cs="Times New Roman"/>
          <w:sz w:val="26"/>
          <w:szCs w:val="26"/>
          <w:lang w:eastAsia="ru-RU"/>
        </w:rPr>
        <w:t>Условия предоставления и расходования иных межбюджетных трансфертов.</w:t>
      </w:r>
    </w:p>
    <w:p w14:paraId="13271EC7" w14:textId="2CB8B0FB" w:rsidR="00E25349" w:rsidRDefault="00FB4AA7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</w:t>
      </w:r>
      <w:r w:rsidR="00E25349">
        <w:rPr>
          <w:rFonts w:ascii="Times New Roman" w:eastAsia="Calibri" w:hAnsi="Times New Roman" w:cs="Times New Roman"/>
          <w:sz w:val="26"/>
          <w:szCs w:val="26"/>
          <w:lang w:eastAsia="ru-RU"/>
        </w:rPr>
        <w:t>Иные межбюджетные трансферты, выделяемые бюджетам поселений, входящим в состав района, из бюджета Аскизского района Республики Хакасия предоставляются в пределах средств, предусмотренных в рамках Муниципальной программы «Культура Аскизского района», утвержденной постановлением Администрации Аскизского района Республики Хакасия от 13.11.2020 № 866-</w:t>
      </w:r>
      <w:r w:rsidR="00D16B4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D029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ED46E51" w14:textId="5CE0FB55" w:rsidR="00FB4AA7" w:rsidRPr="00493AAA" w:rsidRDefault="00E25349" w:rsidP="0049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Иные межбюджетные трансферты могут быть использ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>ованы на разработку</w:t>
      </w:r>
      <w:r w:rsidR="00FB4AA7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согласование и утверждение проектно-сметной документации на капитальный ремонт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строительство </w:t>
      </w:r>
      <w:r w:rsidR="007E5F08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культурно-досуговых учреждений 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7E5F08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>ях</w:t>
      </w:r>
      <w:r w:rsidR="007E5F08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Аскизского района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698F1D8" w14:textId="77777777" w:rsidR="00FB4AA7" w:rsidRDefault="00FB4AA7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3.2. Условиями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иных межбюджетных трансфертов поселениям являются:</w:t>
      </w:r>
    </w:p>
    <w:p w14:paraId="0482ABD6" w14:textId="2D0903F5" w:rsidR="00FB4AA7" w:rsidRPr="00493AAA" w:rsidRDefault="00FB4AA7" w:rsidP="0049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3.2.1. Потребность поселений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осуществлении мероприятий по разработке, согласованию и утверждению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 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строительство 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4AEFBE8" w14:textId="54F7FB72" w:rsidR="00DE0C92" w:rsidRPr="00493AAA" w:rsidRDefault="00A00DBB" w:rsidP="0049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3.2.2. </w:t>
      </w:r>
      <w:r w:rsidR="00DE0C92">
        <w:rPr>
          <w:rFonts w:ascii="Times New Roman" w:eastAsia="Calibri" w:hAnsi="Times New Roman" w:cs="Times New Roman"/>
          <w:sz w:val="26"/>
          <w:szCs w:val="26"/>
          <w:lang w:eastAsia="ru-RU"/>
        </w:rPr>
        <w:t>Наличие заявки от поселений в осуществлении мероприятий по разработке, согласованию и утверждению</w:t>
      </w:r>
      <w:r w:rsidR="00DE0C9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 </w:t>
      </w:r>
      <w:r w:rsidR="00DE0C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строительство </w:t>
      </w:r>
      <w:r w:rsidR="00DE0C9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</w:t>
      </w:r>
      <w:r w:rsidR="00493AA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7992814" w14:textId="2758D545" w:rsidR="00604D51" w:rsidRPr="00493AAA" w:rsidRDefault="00A00DBB" w:rsidP="0049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</w:t>
      </w:r>
      <w:r w:rsidR="00040CA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Наличие соглашения о предоставлении из бюджета Аскизского района иных межбюджетных трансфертов бюджетам поселений, входящих в состав Аскизского района Республики Хакасия, на мероприятия по разработке, 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согласованию и утверждению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 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строительство 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9A34935" w14:textId="1960A543" w:rsidR="00604D51" w:rsidRPr="00493AAA" w:rsidRDefault="00A00DBB" w:rsidP="0049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</w:t>
      </w:r>
      <w:r w:rsidR="00040CA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Расходование иных межбюджетных трансфертов на мероприятия по разработке, согласованию и утверждению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 </w:t>
      </w:r>
      <w:r w:rsidR="003C0F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строительство 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</w:t>
      </w:r>
      <w:r w:rsidR="006D61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C404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их целевым назначением.</w:t>
      </w:r>
    </w:p>
    <w:p w14:paraId="583C23BC" w14:textId="5C80E437" w:rsidR="00604D51" w:rsidRDefault="00A00DBB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</w:t>
      </w:r>
      <w:r w:rsidR="00040CA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Перечисление иных межбюджетных трансфертов поселениям осуществляется на основании сводной бюджетной росписи и кассового плана при условии наличия бюджетных ассигнований в бюджете Аскизского района Республики Хакасия.</w:t>
      </w:r>
    </w:p>
    <w:p w14:paraId="1633C6F4" w14:textId="7AFCEF7B" w:rsidR="00604D51" w:rsidRDefault="00A00DBB" w:rsidP="00A00DB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</w:t>
      </w:r>
      <w:r w:rsidR="00040CAE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Обязанность предоставления поселениями подтверждающих документов: муниципальных контрактов (договоров), актов выполненных работ, счетов, счетов-фактур, товарных накладных.</w:t>
      </w:r>
    </w:p>
    <w:p w14:paraId="5B644872" w14:textId="77777777" w:rsidR="00032CED" w:rsidRDefault="007D0298" w:rsidP="00A00D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Порядок распределения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 w:rsidR="00032CE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313C1408" w14:textId="3EDA1B8E" w:rsidR="007D0298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4.1. 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>Объе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выделяемых из бюджета Аскизского района Республики Хакасия бюджетам поселений, на мероприятия, указанные в пунктах 3.1.1. – 3.1.2. настоящего Порядка, состоит из суммы финан</w:t>
      </w:r>
      <w:r w:rsidR="00337704">
        <w:rPr>
          <w:rFonts w:ascii="Times New Roman" w:eastAsia="Times New Roman" w:hAnsi="Times New Roman" w:cs="Times New Roman"/>
          <w:sz w:val="26"/>
          <w:szCs w:val="20"/>
          <w:lang w:eastAsia="ru-RU"/>
        </w:rPr>
        <w:t>сирования, на получение иных</w:t>
      </w:r>
      <w:r w:rsidR="00337704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 w:rsid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 соответствии и в пределах средств, предусмотренных в бюджете Аскизского района Республики Хакасия в рамках Муниципальной программы </w:t>
      </w:r>
      <w:r w:rsidR="007D0298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«Культура Аскизского района», утвержденной постановлением Администрации Аскизского района Республики Хакасия от 13.11.2020 № 866-</w:t>
      </w:r>
      <w:r w:rsidR="00D16B4F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68D94FD8" w14:textId="77777777" w:rsidR="00032CED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4.2. Органом, уполномоченным на организацию работы по распределению и предоставлению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является 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  <w:r w:rsidR="007E5F08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Аскизского района Республики Хакасия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425DC">
        <w:rPr>
          <w:rFonts w:ascii="Times New Roman" w:eastAsia="Times New Roman" w:hAnsi="Times New Roman" w:cs="Times New Roman"/>
          <w:sz w:val="26"/>
          <w:szCs w:val="20"/>
          <w:lang w:eastAsia="ru-RU"/>
        </w:rPr>
        <w:t>(далее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14:paraId="73D9029C" w14:textId="08C017FE" w:rsidR="00032CED" w:rsidRDefault="007E5F08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</w:t>
      </w:r>
      <w:r w:rsidR="00032C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после отбора муниципальных учреждений культуры, участвующих в Муниципальной программе </w:t>
      </w:r>
      <w:r w:rsidR="00032CED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«Культура Аскизского района», утвержденной постановлением Администрации Аскизского района Республики Хакасия от 13.11.2020 № 866-</w:t>
      </w:r>
      <w:r w:rsidR="00D16B4F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032CE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14:paraId="6745FF26" w14:textId="77777777" w:rsidR="00032CED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производит расчет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трансфертов,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подлежащих распределению из бюджета Аскизского района Республики Хакасия бюджетам поселений на текущий финансовый год;</w:t>
      </w:r>
    </w:p>
    <w:p w14:paraId="035A44FA" w14:textId="77777777" w:rsidR="00032CED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принимает постановление о распределении иных межбюджетных трансфертов из бюджета Аскизского района Республики Хакасия на текущий финансовый год;</w:t>
      </w:r>
    </w:p>
    <w:p w14:paraId="3914DB13" w14:textId="77777777" w:rsidR="00032CED" w:rsidRDefault="00032CED" w:rsidP="00A00DB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заключает Соглашения о предоставлении иных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целях софинансирования мероприятий по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разработке, согласованию и утверждению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 поселений Аскизского района.</w:t>
      </w:r>
    </w:p>
    <w:p w14:paraId="702540D7" w14:textId="77777777" w:rsidR="00032CED" w:rsidRDefault="00F425DC" w:rsidP="00A00D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Порядок предоставления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иных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</w:p>
    <w:p w14:paraId="6035693F" w14:textId="77777777" w:rsidR="00F425DC" w:rsidRDefault="00F425DC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5.1. Иные межбюджетные трансферты предоставляются бюджетам поселений при условии предоставления органами местного самоуправления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поселений в 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Администрацию</w:t>
      </w:r>
      <w:r w:rsidR="007E5F08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Аскизского района Республики Хакасия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заявки с приложением следующего пакета документов:</w:t>
      </w:r>
    </w:p>
    <w:p w14:paraId="7C137A83" w14:textId="77777777" w:rsidR="00F46BD7" w:rsidRDefault="00F46BD7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заверенную копию обоснования начальной (максимальной) цены контракта при проведении закупок для муниципальных нужд в соответствии со ст.22 Федерального закона от 05.04.2013 г. № 44-ФЗ «О контрактной системе в сфере закупок товара, работ, услуг для обеспечения государственных и муниципальных нужд».</w:t>
      </w:r>
    </w:p>
    <w:p w14:paraId="124FF19F" w14:textId="77777777" w:rsidR="00F46BD7" w:rsidRDefault="00F46BD7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- копию муниципального контракта (договора), счета, счет-фактуры, товарной накладной и акта выполненных работ.</w:t>
      </w:r>
    </w:p>
    <w:p w14:paraId="1FF52852" w14:textId="5C1155A4" w:rsidR="00F46BD7" w:rsidRDefault="000561DE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5.2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. В случае поступления заявки (ок) на цели, 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казанные в пункт</w:t>
      </w:r>
      <w:r w:rsidR="00040CAE">
        <w:rPr>
          <w:rFonts w:ascii="Times New Roman" w:eastAsia="Times New Roman" w:hAnsi="Times New Roman" w:cs="Times New Roman"/>
          <w:sz w:val="26"/>
          <w:szCs w:val="20"/>
          <w:lang w:eastAsia="ru-RU"/>
        </w:rPr>
        <w:t>е 2.1.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настоящего Порядка от одного (нескольких) поселения (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ий)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наличии бюджетных ассигнований в рамках утвержденного распределения из бюджета Аскизского района Республики Хакасия, заявка (-и) удовлетворяется (-ются) в полном объеме.</w:t>
      </w:r>
    </w:p>
    <w:p w14:paraId="1B18972D" w14:textId="77777777" w:rsidR="00AC1046" w:rsidRDefault="000561DE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5.3</w:t>
      </w:r>
      <w:r w:rsidR="00AC10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вправе отказать в предоставлении </w:t>
      </w:r>
      <w:r w:rsidR="00AC1046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случае отсутствия бюджетных ассигнований в бюджете Аскизского района Республики Хакасия.</w:t>
      </w:r>
    </w:p>
    <w:p w14:paraId="196C5478" w14:textId="77777777" w:rsidR="00AC1046" w:rsidRDefault="000561DE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5.4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принятия Администрацией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решения об отказе в предоставлении </w:t>
      </w:r>
      <w:r w:rsidR="00DB1F6B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течении пяти рабочих дней со дня принятия такого решения, заявителю направляется письменное уведомление с указанием причины отказа.</w:t>
      </w:r>
    </w:p>
    <w:p w14:paraId="14244590" w14:textId="35BA1DEB" w:rsidR="00CE5F8D" w:rsidRPr="003D4970" w:rsidRDefault="000561DE" w:rsidP="003D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5.5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>. Органы местного самоуправления поселений, входящие в состав района, обеспечивают целевое, правомерное и эффективное использование иных межбюджетных трансфертов, предоставляемых из бюджета Аскизского района Республики Хакасия.</w:t>
      </w:r>
    </w:p>
    <w:sectPr w:rsidR="00CE5F8D" w:rsidRPr="003D4970" w:rsidSect="00D73A3A">
      <w:pgSz w:w="11906" w:h="16838"/>
      <w:pgMar w:top="567" w:right="566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311F6"/>
    <w:rsid w:val="00032CED"/>
    <w:rsid w:val="00040CAE"/>
    <w:rsid w:val="000561DE"/>
    <w:rsid w:val="000722CB"/>
    <w:rsid w:val="00093701"/>
    <w:rsid w:val="000A5D20"/>
    <w:rsid w:val="000E2336"/>
    <w:rsid w:val="00100823"/>
    <w:rsid w:val="001C16FA"/>
    <w:rsid w:val="001D66F5"/>
    <w:rsid w:val="001E13B5"/>
    <w:rsid w:val="00202805"/>
    <w:rsid w:val="00211CE9"/>
    <w:rsid w:val="002168AD"/>
    <w:rsid w:val="00232970"/>
    <w:rsid w:val="00243D0A"/>
    <w:rsid w:val="002719EF"/>
    <w:rsid w:val="002A7A6D"/>
    <w:rsid w:val="002E6BB8"/>
    <w:rsid w:val="0030386F"/>
    <w:rsid w:val="00337704"/>
    <w:rsid w:val="00382A3F"/>
    <w:rsid w:val="00392F32"/>
    <w:rsid w:val="003B09DC"/>
    <w:rsid w:val="003C0F70"/>
    <w:rsid w:val="003D4970"/>
    <w:rsid w:val="003E1230"/>
    <w:rsid w:val="003E1232"/>
    <w:rsid w:val="003F4668"/>
    <w:rsid w:val="004602FD"/>
    <w:rsid w:val="00475ACF"/>
    <w:rsid w:val="00486C13"/>
    <w:rsid w:val="00493AAA"/>
    <w:rsid w:val="00495F88"/>
    <w:rsid w:val="004C4048"/>
    <w:rsid w:val="004E3D44"/>
    <w:rsid w:val="005130A7"/>
    <w:rsid w:val="00545405"/>
    <w:rsid w:val="00553170"/>
    <w:rsid w:val="0055797A"/>
    <w:rsid w:val="00584251"/>
    <w:rsid w:val="005A3199"/>
    <w:rsid w:val="005A5DBC"/>
    <w:rsid w:val="005E7F12"/>
    <w:rsid w:val="00603FC7"/>
    <w:rsid w:val="00604D51"/>
    <w:rsid w:val="00625B83"/>
    <w:rsid w:val="00671C75"/>
    <w:rsid w:val="006814FE"/>
    <w:rsid w:val="00697252"/>
    <w:rsid w:val="006D61A1"/>
    <w:rsid w:val="006D775F"/>
    <w:rsid w:val="006E44D7"/>
    <w:rsid w:val="00701A68"/>
    <w:rsid w:val="00773EBC"/>
    <w:rsid w:val="007D0298"/>
    <w:rsid w:val="007E1CCB"/>
    <w:rsid w:val="007E5F08"/>
    <w:rsid w:val="00804C4F"/>
    <w:rsid w:val="0081267B"/>
    <w:rsid w:val="00835187"/>
    <w:rsid w:val="008761FE"/>
    <w:rsid w:val="008A7770"/>
    <w:rsid w:val="008E2283"/>
    <w:rsid w:val="008E44C2"/>
    <w:rsid w:val="00923C32"/>
    <w:rsid w:val="00935E6F"/>
    <w:rsid w:val="00956F51"/>
    <w:rsid w:val="009615DE"/>
    <w:rsid w:val="00961F71"/>
    <w:rsid w:val="009C787D"/>
    <w:rsid w:val="009D0CFF"/>
    <w:rsid w:val="00A00DBB"/>
    <w:rsid w:val="00A40EF4"/>
    <w:rsid w:val="00AB3ABE"/>
    <w:rsid w:val="00AC1046"/>
    <w:rsid w:val="00AC1CFA"/>
    <w:rsid w:val="00AC4590"/>
    <w:rsid w:val="00AE02FD"/>
    <w:rsid w:val="00B35CFE"/>
    <w:rsid w:val="00B6630E"/>
    <w:rsid w:val="00B74EC8"/>
    <w:rsid w:val="00B97309"/>
    <w:rsid w:val="00BA4024"/>
    <w:rsid w:val="00BA5870"/>
    <w:rsid w:val="00BA66D9"/>
    <w:rsid w:val="00BB5F93"/>
    <w:rsid w:val="00BD12F4"/>
    <w:rsid w:val="00C02A0A"/>
    <w:rsid w:val="00C96ACA"/>
    <w:rsid w:val="00CB16DD"/>
    <w:rsid w:val="00CE5F8D"/>
    <w:rsid w:val="00CE6B5A"/>
    <w:rsid w:val="00D15CB5"/>
    <w:rsid w:val="00D16B4F"/>
    <w:rsid w:val="00D2610B"/>
    <w:rsid w:val="00D73A3A"/>
    <w:rsid w:val="00D94EBC"/>
    <w:rsid w:val="00DA692A"/>
    <w:rsid w:val="00DB1F6B"/>
    <w:rsid w:val="00DB21BA"/>
    <w:rsid w:val="00DD68C3"/>
    <w:rsid w:val="00DE0C92"/>
    <w:rsid w:val="00DE104B"/>
    <w:rsid w:val="00E25349"/>
    <w:rsid w:val="00EA0DB3"/>
    <w:rsid w:val="00F1108A"/>
    <w:rsid w:val="00F33F04"/>
    <w:rsid w:val="00F425DC"/>
    <w:rsid w:val="00F46BD7"/>
    <w:rsid w:val="00F65BA2"/>
    <w:rsid w:val="00F92E5F"/>
    <w:rsid w:val="00FB4AA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729D-6556-4E06-859F-30BC4F6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27</cp:revision>
  <cp:lastPrinted>2021-03-11T03:20:00Z</cp:lastPrinted>
  <dcterms:created xsi:type="dcterms:W3CDTF">2021-01-04T15:44:00Z</dcterms:created>
  <dcterms:modified xsi:type="dcterms:W3CDTF">2021-03-15T01:56:00Z</dcterms:modified>
</cp:coreProperties>
</file>