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AA" w:rsidRDefault="00875EAA"/>
    <w:p w:rsidR="00746C4A" w:rsidRDefault="00746C4A"/>
    <w:p w:rsidR="00875EAA" w:rsidRDefault="00875EAA"/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02B44" w:rsidTr="00746C4A">
        <w:tc>
          <w:tcPr>
            <w:tcW w:w="7393" w:type="dxa"/>
          </w:tcPr>
          <w:p w:rsidR="00D02B44" w:rsidRPr="00746C4A" w:rsidRDefault="00D02B44" w:rsidP="00D02B4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Уважаемые жители </w:t>
            </w:r>
            <w:proofErr w:type="spellStart"/>
            <w:r w:rsidRPr="00746C4A">
              <w:rPr>
                <w:rFonts w:ascii="Times New Roman" w:hAnsi="Times New Roman" w:cs="Times New Roman"/>
                <w:b/>
                <w:sz w:val="28"/>
                <w:szCs w:val="28"/>
              </w:rPr>
              <w:t>Аскизского</w:t>
            </w:r>
            <w:proofErr w:type="spellEnd"/>
            <w:r w:rsidRPr="00746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района!</w:t>
            </w:r>
          </w:p>
          <w:p w:rsidR="00D02B44" w:rsidRPr="00501B95" w:rsidRDefault="00D02B44" w:rsidP="00D02B44">
            <w:pPr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B44" w:rsidRPr="00875EAA" w:rsidRDefault="00D02B44" w:rsidP="00D02B44">
            <w:pPr>
              <w:spacing w:line="0" w:lineRule="atLeast"/>
              <w:ind w:firstLine="708"/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875EAA">
              <w:rPr>
                <w:rFonts w:asciiTheme="majorHAnsi" w:hAnsiTheme="majorHAnsi" w:cs="Times New Roman"/>
                <w:i/>
                <w:sz w:val="20"/>
                <w:szCs w:val="20"/>
              </w:rPr>
              <w:t>Обращаем Ваше внимание на необходимость соблюдения Правил благоустройства территории муниципального образования, т.к. каждому из нас приятно жить и растить своих детей в благоприятных и комфортных условиях.</w:t>
            </w:r>
          </w:p>
          <w:p w:rsidR="00D02B44" w:rsidRPr="00875EAA" w:rsidRDefault="00D02B44" w:rsidP="00D02B44">
            <w:pPr>
              <w:spacing w:line="0" w:lineRule="atLeast"/>
              <w:ind w:firstLine="708"/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875EAA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Напоминаем о том, что </w:t>
            </w:r>
            <w:r w:rsidRPr="00875EA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прилегающая территория</w:t>
            </w:r>
            <w:r w:rsidRPr="00875EAA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должна быть: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77"/>
            </w:tblGrid>
            <w:tr w:rsidR="00D02B44" w:rsidRPr="00875EAA" w:rsidTr="00746C4A">
              <w:tc>
                <w:tcPr>
                  <w:tcW w:w="7997" w:type="dxa"/>
                </w:tcPr>
                <w:p w:rsidR="00D02B44" w:rsidRPr="00875EAA" w:rsidRDefault="00D02B44" w:rsidP="00C14008">
                  <w:pPr>
                    <w:spacing w:line="0" w:lineRule="atLeast"/>
                    <w:jc w:val="both"/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</w:pPr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 xml:space="preserve">- не </w:t>
                  </w:r>
                  <w:proofErr w:type="gramStart"/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>загромождена</w:t>
                  </w:r>
                  <w:proofErr w:type="gramEnd"/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 xml:space="preserve"> дровами, различной техникой</w:t>
                  </w:r>
                </w:p>
              </w:tc>
            </w:tr>
            <w:tr w:rsidR="00D02B44" w:rsidRPr="00875EAA" w:rsidTr="00746C4A">
              <w:tc>
                <w:tcPr>
                  <w:tcW w:w="7997" w:type="dxa"/>
                </w:tcPr>
                <w:p w:rsidR="00D02B44" w:rsidRPr="00875EAA" w:rsidRDefault="00D02B44" w:rsidP="00C14008">
                  <w:pPr>
                    <w:spacing w:line="0" w:lineRule="atLeast"/>
                    <w:jc w:val="both"/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</w:pPr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>- не должны складироваться строительные материалы, отходы от сорной растительности, ботвы от домашних культур на прилегающей территории</w:t>
                  </w:r>
                </w:p>
              </w:tc>
            </w:tr>
            <w:tr w:rsidR="00D02B44" w:rsidRPr="00875EAA" w:rsidTr="00746C4A">
              <w:tc>
                <w:tcPr>
                  <w:tcW w:w="7997" w:type="dxa"/>
                </w:tcPr>
                <w:p w:rsidR="00D02B44" w:rsidRPr="00875EAA" w:rsidRDefault="00D02B44" w:rsidP="00C14008">
                  <w:pPr>
                    <w:spacing w:line="0" w:lineRule="atLeast"/>
                    <w:jc w:val="both"/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</w:pPr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>- собственник жилого дома или иных строений обязан содержать свои дома и приусадебные участки в технически исправном состоянии, чистоте и порядке согласно санитарно-гигиеническим и противопожарным нормам</w:t>
                  </w:r>
                </w:p>
              </w:tc>
            </w:tr>
            <w:tr w:rsidR="00D02B44" w:rsidRPr="00875EAA" w:rsidTr="00746C4A">
              <w:trPr>
                <w:trHeight w:val="530"/>
              </w:trPr>
              <w:tc>
                <w:tcPr>
                  <w:tcW w:w="7997" w:type="dxa"/>
                </w:tcPr>
                <w:p w:rsidR="00D02B44" w:rsidRPr="00875EAA" w:rsidRDefault="00D02B44" w:rsidP="00C14008">
                  <w:pPr>
                    <w:spacing w:line="0" w:lineRule="atLeast"/>
                    <w:jc w:val="both"/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</w:pPr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>- территория, прилегающая к приусадебному участку и дому, от линии забора до проезжей части должна быть очищена от мусора и бытовых отходов</w:t>
                  </w:r>
                </w:p>
              </w:tc>
            </w:tr>
            <w:tr w:rsidR="00D02B44" w:rsidRPr="00875EAA" w:rsidTr="00746C4A">
              <w:trPr>
                <w:trHeight w:val="199"/>
              </w:trPr>
              <w:tc>
                <w:tcPr>
                  <w:tcW w:w="7997" w:type="dxa"/>
                </w:tcPr>
                <w:p w:rsidR="00D02B44" w:rsidRPr="00875EAA" w:rsidRDefault="00D02B44" w:rsidP="00C14008">
                  <w:pPr>
                    <w:spacing w:line="0" w:lineRule="atLeast"/>
                    <w:jc w:val="both"/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</w:pPr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>- сорняки должны быть скошены и убраны</w:t>
                  </w:r>
                </w:p>
              </w:tc>
            </w:tr>
            <w:tr w:rsidR="00D02B44" w:rsidRPr="00875EAA" w:rsidTr="00746C4A">
              <w:tc>
                <w:tcPr>
                  <w:tcW w:w="7997" w:type="dxa"/>
                </w:tcPr>
                <w:p w:rsidR="00D02B44" w:rsidRPr="00875EAA" w:rsidRDefault="00D02B44" w:rsidP="00C14008">
                  <w:pPr>
                    <w:spacing w:line="0" w:lineRule="atLeast"/>
                    <w:jc w:val="both"/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</w:pPr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>- сама территория и каналы для стока воды должны быть очищены от мусора</w:t>
                  </w:r>
                </w:p>
              </w:tc>
            </w:tr>
          </w:tbl>
          <w:p w:rsidR="00D02B44" w:rsidRPr="00501B95" w:rsidRDefault="00D02B44" w:rsidP="00D02B44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B44" w:rsidRPr="00D02B44" w:rsidRDefault="00D02B44" w:rsidP="00D02B44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3F9295B" wp14:editId="48B4706F">
                  <wp:extent cx="2128290" cy="1828800"/>
                  <wp:effectExtent l="0" t="0" r="5715" b="0"/>
                  <wp:docPr id="1" name="Рисунок 1" descr="C:\Users\Леолита\Desktop\Все Памятки\м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олита\Desktop\Все Памятки\м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29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D4A2D23" wp14:editId="31B27740">
                  <wp:extent cx="2070202" cy="1811427"/>
                  <wp:effectExtent l="0" t="0" r="6350" b="0"/>
                  <wp:docPr id="4" name="Рисунок 4" descr="C:\Users\Леолита\Desktop\Все Памятки\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еолита\Desktop\Все Памятки\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533" cy="181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D02B44" w:rsidRPr="00875EAA" w:rsidRDefault="00D02B44" w:rsidP="00875EAA">
            <w:pPr>
              <w:spacing w:line="0" w:lineRule="atLeast"/>
              <w:ind w:firstLine="688"/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875EAA">
              <w:rPr>
                <w:rFonts w:asciiTheme="majorHAnsi" w:hAnsiTheme="majorHAnsi" w:cs="Times New Roman"/>
                <w:i/>
                <w:sz w:val="20"/>
                <w:szCs w:val="20"/>
              </w:rPr>
              <w:t>Необходимо помнить о том, что фасадная часть территории должна иметь: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77"/>
            </w:tblGrid>
            <w:tr w:rsidR="00D02B44" w:rsidRPr="00875EAA" w:rsidTr="00746C4A">
              <w:tc>
                <w:tcPr>
                  <w:tcW w:w="7997" w:type="dxa"/>
                </w:tcPr>
                <w:p w:rsidR="00D02B44" w:rsidRPr="00875EAA" w:rsidRDefault="00D02B44" w:rsidP="00875EAA">
                  <w:pPr>
                    <w:spacing w:line="0" w:lineRule="atLeast"/>
                    <w:jc w:val="both"/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</w:pPr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>- чистый и аккуратный фасад</w:t>
                  </w:r>
                </w:p>
              </w:tc>
            </w:tr>
            <w:tr w:rsidR="00D02B44" w:rsidRPr="00875EAA" w:rsidTr="00746C4A">
              <w:tc>
                <w:tcPr>
                  <w:tcW w:w="7997" w:type="dxa"/>
                </w:tcPr>
                <w:p w:rsidR="00D02B44" w:rsidRPr="00875EAA" w:rsidRDefault="00D02B44" w:rsidP="00875EAA">
                  <w:pPr>
                    <w:spacing w:line="0" w:lineRule="atLeast"/>
                    <w:jc w:val="both"/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</w:pPr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>- отремонтированный и окрашенный забор</w:t>
                  </w:r>
                </w:p>
              </w:tc>
            </w:tr>
            <w:tr w:rsidR="00D02B44" w:rsidRPr="00875EAA" w:rsidTr="00746C4A">
              <w:tc>
                <w:tcPr>
                  <w:tcW w:w="7997" w:type="dxa"/>
                </w:tcPr>
                <w:p w:rsidR="00D02B44" w:rsidRPr="00875EAA" w:rsidRDefault="00D02B44" w:rsidP="00875EAA">
                  <w:pPr>
                    <w:spacing w:line="0" w:lineRule="atLeast"/>
                    <w:jc w:val="both"/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</w:pPr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>- почтовый ящик</w:t>
                  </w:r>
                </w:p>
              </w:tc>
            </w:tr>
            <w:tr w:rsidR="00D02B44" w:rsidRPr="00875EAA" w:rsidTr="00746C4A">
              <w:tc>
                <w:tcPr>
                  <w:tcW w:w="7997" w:type="dxa"/>
                </w:tcPr>
                <w:p w:rsidR="00D02B44" w:rsidRPr="00875EAA" w:rsidRDefault="00D02B44" w:rsidP="00875EAA">
                  <w:pPr>
                    <w:spacing w:line="0" w:lineRule="atLeast"/>
                    <w:jc w:val="both"/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</w:pPr>
                  <w:r w:rsidRPr="00875EAA">
                    <w:rPr>
                      <w:rFonts w:asciiTheme="majorHAnsi" w:hAnsiTheme="majorHAnsi" w:cs="Times New Roman"/>
                      <w:i/>
                      <w:sz w:val="20"/>
                      <w:szCs w:val="20"/>
                    </w:rPr>
                    <w:t>- табличку с указанием названия улицы и номера дома</w:t>
                  </w:r>
                </w:p>
              </w:tc>
            </w:tr>
          </w:tbl>
          <w:p w:rsidR="00746C4A" w:rsidRPr="00875EAA" w:rsidRDefault="00746C4A" w:rsidP="00875EAA">
            <w:pPr>
              <w:spacing w:line="0" w:lineRule="atLeast"/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  <w:p w:rsidR="00746C4A" w:rsidRPr="00875EAA" w:rsidRDefault="00746C4A" w:rsidP="00875EAA">
            <w:pPr>
              <w:spacing w:line="0" w:lineRule="atLeast"/>
              <w:ind w:left="-142"/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875EAA">
              <w:rPr>
                <w:rFonts w:asciiTheme="majorHAnsi" w:hAnsiTheme="majorHAnsi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959C6E" wp14:editId="549EFB0E">
                  <wp:extent cx="2187245" cy="1957768"/>
                  <wp:effectExtent l="0" t="0" r="3810" b="4445"/>
                  <wp:docPr id="3" name="Рисунок 3" descr="C:\Users\Леолита\Desktop\Все Памятки\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еолита\Desktop\Все Памятки\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048" cy="1960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2D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      </w:t>
            </w:r>
            <w:r w:rsidRPr="00875EAA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 </w:t>
            </w:r>
            <w:r w:rsidRPr="00875EAA">
              <w:rPr>
                <w:rFonts w:asciiTheme="majorHAnsi" w:hAnsiTheme="majorHAnsi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1232C8" wp14:editId="3F3315AC">
                  <wp:extent cx="2187245" cy="1960327"/>
                  <wp:effectExtent l="0" t="0" r="3810" b="1905"/>
                  <wp:docPr id="7" name="Рисунок 7" descr="C:\Users\Леолита\Desktop\Все Памятки\цветы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еолита\Desktop\Все Памятки\цветы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448" cy="196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C4A" w:rsidRPr="00875EAA" w:rsidRDefault="00746C4A" w:rsidP="00875EAA">
            <w:pPr>
              <w:spacing w:line="0" w:lineRule="atLeast"/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  <w:p w:rsidR="00746C4A" w:rsidRPr="00875EAA" w:rsidRDefault="00746C4A" w:rsidP="00875EAA">
            <w:pPr>
              <w:spacing w:line="0" w:lineRule="atLeast"/>
              <w:ind w:firstLine="688"/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proofErr w:type="gramStart"/>
            <w:r w:rsidRPr="00875EAA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За нарушение ст. 83(2) «Нарушение правил благоустройства территории муниципального образования» Закона РХ от 17.12.2008г. № 91-ЗРХ «Об административных правонарушениях» предусмотрен штраф на граждан от </w:t>
            </w:r>
            <w:r w:rsidRPr="00875EA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1000 до 3000</w:t>
            </w:r>
            <w:r w:rsidRPr="00875EAA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рублей, на должностных лиц от </w:t>
            </w:r>
            <w:r w:rsidRPr="00875EA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5000 до 10000</w:t>
            </w:r>
            <w:r w:rsidRPr="00875EAA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рублей, на юридических лиц от </w:t>
            </w:r>
            <w:r w:rsidRPr="00875EA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10000 до 20000</w:t>
            </w:r>
            <w:r w:rsidRPr="00875EAA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рублей.</w:t>
            </w:r>
            <w:proofErr w:type="gramEnd"/>
          </w:p>
          <w:p w:rsidR="00746C4A" w:rsidRPr="00875EAA" w:rsidRDefault="00746C4A" w:rsidP="00875EAA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  <w:p w:rsidR="00746C4A" w:rsidRPr="00875EAA" w:rsidRDefault="00746C4A" w:rsidP="00875EAA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  <w:p w:rsidR="00746C4A" w:rsidRPr="00875EAA" w:rsidRDefault="00746C4A" w:rsidP="00875EAA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875EAA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Административная комиссия </w:t>
            </w:r>
          </w:p>
          <w:p w:rsidR="00746C4A" w:rsidRPr="00875EAA" w:rsidRDefault="00746C4A" w:rsidP="00875EAA">
            <w:pPr>
              <w:ind w:left="142"/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875EAA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МО </w:t>
            </w:r>
            <w:proofErr w:type="spellStart"/>
            <w:r w:rsidRPr="00875EAA">
              <w:rPr>
                <w:rFonts w:asciiTheme="majorHAnsi" w:hAnsiTheme="majorHAnsi" w:cs="Times New Roman"/>
                <w:i/>
                <w:sz w:val="20"/>
                <w:szCs w:val="20"/>
              </w:rPr>
              <w:t>Аскизский</w:t>
            </w:r>
            <w:proofErr w:type="spellEnd"/>
            <w:r w:rsidRPr="00875EAA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район</w:t>
            </w:r>
          </w:p>
          <w:p w:rsidR="00D02B44" w:rsidRPr="00875EAA" w:rsidRDefault="00D02B44" w:rsidP="00875EAA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bookmarkStart w:id="0" w:name="_GoBack"/>
        <w:bookmarkEnd w:id="0"/>
      </w:tr>
      <w:tr w:rsidR="00875EAA" w:rsidTr="00746C4A">
        <w:tc>
          <w:tcPr>
            <w:tcW w:w="7393" w:type="dxa"/>
          </w:tcPr>
          <w:p w:rsidR="00875EAA" w:rsidRPr="00746C4A" w:rsidRDefault="00875EAA" w:rsidP="00D02B4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75EAA" w:rsidRPr="00875EAA" w:rsidRDefault="00875EAA" w:rsidP="00875EAA">
            <w:pPr>
              <w:spacing w:line="0" w:lineRule="atLeast"/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</w:tbl>
    <w:p w:rsidR="00DA716F" w:rsidRDefault="00DA716F" w:rsidP="00746C4A"/>
    <w:sectPr w:rsidR="00DA716F" w:rsidSect="003C02D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D6"/>
    <w:rsid w:val="00320DDD"/>
    <w:rsid w:val="003C02DE"/>
    <w:rsid w:val="005001D6"/>
    <w:rsid w:val="00746C4A"/>
    <w:rsid w:val="00875EAA"/>
    <w:rsid w:val="00D02B44"/>
    <w:rsid w:val="00D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B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B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32D4-E08F-4474-8BCF-6BDCC8FA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Леолита</dc:creator>
  <cp:lastModifiedBy>Леолита</cp:lastModifiedBy>
  <cp:revision>3</cp:revision>
  <cp:lastPrinted>2021-03-03T04:24:00Z</cp:lastPrinted>
  <dcterms:created xsi:type="dcterms:W3CDTF">2021-03-03T03:51:00Z</dcterms:created>
  <dcterms:modified xsi:type="dcterms:W3CDTF">2021-03-03T04:25:00Z</dcterms:modified>
</cp:coreProperties>
</file>