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95" w:rsidRDefault="008E2095" w:rsidP="008E2095">
      <w:pPr>
        <w:spacing w:before="173"/>
        <w:ind w:right="1199"/>
        <w:jc w:val="center"/>
      </w:pPr>
      <w:r>
        <w:rPr>
          <w:b/>
          <w:bCs/>
        </w:rPr>
        <w:t xml:space="preserve">   </w:t>
      </w:r>
      <w:r w:rsidR="00B57D42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8E2095" w:rsidRPr="008E2095" w:rsidTr="002A4E22">
        <w:tc>
          <w:tcPr>
            <w:tcW w:w="3969" w:type="dxa"/>
            <w:gridSpan w:val="2"/>
          </w:tcPr>
          <w:p w:rsidR="008E2095" w:rsidRPr="008E2095" w:rsidRDefault="008E2095" w:rsidP="0011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8E2095" w:rsidRPr="008E2095" w:rsidRDefault="008E2095" w:rsidP="0011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8E2095" w:rsidRPr="008E2095" w:rsidRDefault="008E2095" w:rsidP="0011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8E2095" w:rsidRPr="008E2095" w:rsidRDefault="008E2095" w:rsidP="00114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8E2095" w:rsidRDefault="008E2095" w:rsidP="00114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542" w:rsidRPr="008E2095" w:rsidRDefault="00901542" w:rsidP="00114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8E2095" w:rsidRPr="008E2095" w:rsidRDefault="008E2095" w:rsidP="0011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8E2095" w:rsidRPr="008E2095" w:rsidRDefault="008E2095" w:rsidP="001147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 w:rsidR="0090154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8E2095" w:rsidRPr="008E2095" w:rsidRDefault="008E2095" w:rsidP="0011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8E2095" w:rsidRPr="008E2095" w:rsidRDefault="008E2095" w:rsidP="00114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8E2095" w:rsidRPr="008E2095" w:rsidTr="002A4E22"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EB6E7F" w:rsidRDefault="00B57D42" w:rsidP="00EB6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E2095" w:rsidRPr="008E2095">
        <w:rPr>
          <w:rFonts w:ascii="Times New Roman" w:hAnsi="Times New Roman" w:cs="Times New Roman"/>
          <w:sz w:val="26"/>
          <w:szCs w:val="26"/>
        </w:rPr>
        <w:t>т</w:t>
      </w:r>
      <w:r w:rsidR="00E94239">
        <w:rPr>
          <w:rFonts w:ascii="Times New Roman" w:hAnsi="Times New Roman" w:cs="Times New Roman"/>
          <w:sz w:val="26"/>
          <w:szCs w:val="26"/>
        </w:rPr>
        <w:t xml:space="preserve"> </w:t>
      </w:r>
      <w:r w:rsidR="001D7B88">
        <w:rPr>
          <w:rFonts w:ascii="Times New Roman" w:hAnsi="Times New Roman" w:cs="Times New Roman"/>
          <w:sz w:val="26"/>
          <w:szCs w:val="26"/>
        </w:rPr>
        <w:t xml:space="preserve"> </w:t>
      </w:r>
      <w:r w:rsidR="00B046B1">
        <w:rPr>
          <w:rFonts w:ascii="Times New Roman" w:hAnsi="Times New Roman" w:cs="Times New Roman"/>
          <w:sz w:val="26"/>
          <w:szCs w:val="26"/>
        </w:rPr>
        <w:t>11.03.2021</w:t>
      </w:r>
      <w:r w:rsidR="001D7B8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046B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D7B88">
        <w:rPr>
          <w:rFonts w:ascii="Times New Roman" w:hAnsi="Times New Roman" w:cs="Times New Roman"/>
          <w:sz w:val="26"/>
          <w:szCs w:val="26"/>
        </w:rPr>
        <w:t xml:space="preserve">  </w:t>
      </w:r>
      <w:r w:rsidR="008E2095"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Аскиз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  <w:t xml:space="preserve">      № </w:t>
      </w:r>
      <w:r w:rsidR="00E94239">
        <w:rPr>
          <w:rFonts w:ascii="Times New Roman" w:hAnsi="Times New Roman" w:cs="Times New Roman"/>
          <w:sz w:val="26"/>
          <w:szCs w:val="26"/>
        </w:rPr>
        <w:t xml:space="preserve"> </w:t>
      </w:r>
      <w:r w:rsidR="00B046B1">
        <w:rPr>
          <w:rFonts w:ascii="Times New Roman" w:hAnsi="Times New Roman" w:cs="Times New Roman"/>
          <w:sz w:val="26"/>
          <w:szCs w:val="26"/>
        </w:rPr>
        <w:t>178-п</w:t>
      </w:r>
      <w:r w:rsidR="001D7B88">
        <w:rPr>
          <w:rFonts w:ascii="Times New Roman" w:hAnsi="Times New Roman" w:cs="Times New Roman"/>
          <w:sz w:val="26"/>
          <w:szCs w:val="26"/>
        </w:rPr>
        <w:t xml:space="preserve"> </w:t>
      </w:r>
      <w:r w:rsidR="0085229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000"/>
      </w:tblPr>
      <w:tblGrid>
        <w:gridCol w:w="9146"/>
      </w:tblGrid>
      <w:tr w:rsidR="008E2095" w:rsidRPr="008E2095" w:rsidTr="008E2095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/>
            </w:tblPr>
            <w:tblGrid>
              <w:gridCol w:w="9280"/>
            </w:tblGrid>
            <w:tr w:rsidR="008E2095" w:rsidRPr="008E2095" w:rsidTr="002A4E22">
              <w:trPr>
                <w:trHeight w:val="574"/>
              </w:trPr>
              <w:tc>
                <w:tcPr>
                  <w:tcW w:w="9280" w:type="dxa"/>
                </w:tcPr>
                <w:p w:rsidR="006B5854" w:rsidRDefault="008E2095" w:rsidP="00D22E7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 </w:t>
                  </w:r>
                  <w:r w:rsidR="006B585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утверждении отчета о ходе 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реализации</w:t>
                  </w:r>
                </w:p>
                <w:p w:rsidR="006B5854" w:rsidRDefault="008E2095" w:rsidP="00D22E7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ой</w:t>
                  </w:r>
                  <w:r w:rsidR="006B585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ы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«Развитие</w:t>
                  </w:r>
                </w:p>
                <w:p w:rsidR="006B5854" w:rsidRDefault="008E2095" w:rsidP="00D22E7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образования  в Аскизском районе</w:t>
                  </w:r>
                </w:p>
                <w:p w:rsidR="00AF1C8B" w:rsidRPr="008E2095" w:rsidRDefault="008E2095" w:rsidP="0011471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(2017-2020 годы)</w:t>
                  </w:r>
                  <w:r w:rsidR="00B57D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за 20</w:t>
                  </w:r>
                  <w:r w:rsidR="001D7B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год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8E2095" w:rsidRPr="008E2095" w:rsidRDefault="008E2095" w:rsidP="00D22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5854" w:rsidRPr="008E2095" w:rsidRDefault="006B5854" w:rsidP="00D2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Аскизского района Республики Хакасия от 20.08.2018 г. № 722-п «Об утверждении порядка разработки, утверждения, реализации и оценки эффективности муниципальных программ, р</w:t>
      </w:r>
      <w:r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6B5854" w:rsidRDefault="006B5854" w:rsidP="00D22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Утвердить прилагаемый отчет</w:t>
      </w:r>
      <w:r w:rsidRPr="004951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ходе реализации </w:t>
      </w:r>
      <w:r w:rsidRPr="008E209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E209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E209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Развитие образования в Аскизском районе (</w:t>
      </w:r>
      <w:r w:rsidRPr="008E2095">
        <w:rPr>
          <w:rFonts w:ascii="Times New Roman" w:hAnsi="Times New Roman" w:cs="Times New Roman"/>
          <w:sz w:val="26"/>
          <w:szCs w:val="26"/>
        </w:rPr>
        <w:t>2017-2020 годы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E209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 20</w:t>
      </w:r>
      <w:r w:rsidR="001D7B8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6B5854" w:rsidRPr="008E2095" w:rsidRDefault="006B5854" w:rsidP="00D22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Аскизского</w:t>
      </w:r>
      <w:r w:rsidR="00112F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F97102" w:rsidRPr="008E2095" w:rsidRDefault="00F97102" w:rsidP="00D22E7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D22E7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52E39" w:rsidRPr="008E2095" w:rsidRDefault="00C52E39" w:rsidP="00D22E7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D22E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E2095">
        <w:rPr>
          <w:rFonts w:ascii="Times New Roman" w:hAnsi="Times New Roman" w:cs="Times New Roman"/>
          <w:sz w:val="26"/>
          <w:szCs w:val="26"/>
        </w:rPr>
        <w:t>А.В.Челтыгмашев</w:t>
      </w: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E7F" w:rsidRDefault="00D22E7F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CD2" w:rsidRDefault="00494CD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Pr="00FC64A4" w:rsidRDefault="0011471F" w:rsidP="001147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</w:t>
      </w:r>
      <w:proofErr w:type="gramStart"/>
      <w:r w:rsidR="008B1581" w:rsidRPr="00FC64A4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="008B1581">
        <w:rPr>
          <w:rFonts w:ascii="Times New Roman" w:hAnsi="Times New Roman" w:cs="Times New Roman"/>
          <w:sz w:val="26"/>
          <w:szCs w:val="26"/>
        </w:rPr>
        <w:t xml:space="preserve">  </w:t>
      </w:r>
      <w:r w:rsidR="008B1581" w:rsidRPr="00FC64A4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8B1581" w:rsidRPr="00FC64A4" w:rsidRDefault="0011471F" w:rsidP="0011471F">
      <w:pPr>
        <w:autoSpaceDE w:val="0"/>
        <w:autoSpaceDN w:val="0"/>
        <w:adjustRightInd w:val="0"/>
        <w:spacing w:after="0" w:line="240" w:lineRule="auto"/>
        <w:ind w:left="5103" w:hanging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8B1581" w:rsidRPr="00FC64A4">
        <w:rPr>
          <w:rFonts w:ascii="Times New Roman" w:hAnsi="Times New Roman" w:cs="Times New Roman"/>
          <w:sz w:val="26"/>
          <w:szCs w:val="26"/>
        </w:rPr>
        <w:t>Администрации Ас</w:t>
      </w:r>
      <w:r w:rsidR="00B046B1">
        <w:rPr>
          <w:rFonts w:ascii="Times New Roman" w:hAnsi="Times New Roman" w:cs="Times New Roman"/>
          <w:sz w:val="26"/>
          <w:szCs w:val="26"/>
        </w:rPr>
        <w:t>к</w:t>
      </w:r>
      <w:r w:rsidR="008B1581" w:rsidRPr="00FC64A4">
        <w:rPr>
          <w:rFonts w:ascii="Times New Roman" w:hAnsi="Times New Roman" w:cs="Times New Roman"/>
          <w:sz w:val="26"/>
          <w:szCs w:val="26"/>
        </w:rPr>
        <w:t xml:space="preserve">изского района </w:t>
      </w:r>
    </w:p>
    <w:p w:rsidR="008B1581" w:rsidRPr="00FC64A4" w:rsidRDefault="0011471F" w:rsidP="0011471F">
      <w:pPr>
        <w:autoSpaceDE w:val="0"/>
        <w:autoSpaceDN w:val="0"/>
        <w:adjustRightInd w:val="0"/>
        <w:spacing w:after="0" w:line="240" w:lineRule="auto"/>
        <w:ind w:left="5103" w:hanging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8B1581" w:rsidRPr="00FC64A4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8B1581" w:rsidRDefault="0011471F" w:rsidP="0011471F">
      <w:pPr>
        <w:autoSpaceDE w:val="0"/>
        <w:autoSpaceDN w:val="0"/>
        <w:adjustRightInd w:val="0"/>
        <w:spacing w:after="0" w:line="240" w:lineRule="auto"/>
        <w:ind w:left="5103" w:hanging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F950BE">
        <w:rPr>
          <w:rFonts w:ascii="Times New Roman" w:hAnsi="Times New Roman" w:cs="Times New Roman"/>
          <w:sz w:val="26"/>
          <w:szCs w:val="26"/>
        </w:rPr>
        <w:t>о</w:t>
      </w:r>
      <w:r w:rsidR="008B1581" w:rsidRPr="00FC64A4">
        <w:rPr>
          <w:rFonts w:ascii="Times New Roman" w:hAnsi="Times New Roman" w:cs="Times New Roman"/>
          <w:sz w:val="26"/>
          <w:szCs w:val="26"/>
        </w:rPr>
        <w:t>т</w:t>
      </w:r>
      <w:r w:rsidR="00F950BE">
        <w:rPr>
          <w:rFonts w:ascii="Times New Roman" w:hAnsi="Times New Roman" w:cs="Times New Roman"/>
          <w:sz w:val="26"/>
          <w:szCs w:val="26"/>
        </w:rPr>
        <w:t xml:space="preserve"> </w:t>
      </w:r>
      <w:r w:rsidR="00B046B1">
        <w:rPr>
          <w:rFonts w:ascii="Times New Roman" w:hAnsi="Times New Roman" w:cs="Times New Roman"/>
          <w:sz w:val="26"/>
          <w:szCs w:val="26"/>
        </w:rPr>
        <w:t xml:space="preserve">11.03.2021 </w:t>
      </w:r>
      <w:r w:rsidR="008B1581" w:rsidRPr="00FC64A4">
        <w:rPr>
          <w:rFonts w:ascii="Times New Roman" w:hAnsi="Times New Roman" w:cs="Times New Roman"/>
          <w:sz w:val="26"/>
          <w:szCs w:val="26"/>
        </w:rPr>
        <w:t>№</w:t>
      </w:r>
      <w:r w:rsidR="00B046B1">
        <w:rPr>
          <w:rFonts w:ascii="Times New Roman" w:hAnsi="Times New Roman" w:cs="Times New Roman"/>
          <w:sz w:val="26"/>
          <w:szCs w:val="26"/>
        </w:rPr>
        <w:t xml:space="preserve"> 178-п</w:t>
      </w:r>
      <w:r w:rsidR="008B1581" w:rsidRPr="00FC64A4">
        <w:rPr>
          <w:rFonts w:ascii="Times New Roman" w:hAnsi="Times New Roman" w:cs="Times New Roman"/>
          <w:sz w:val="26"/>
          <w:szCs w:val="26"/>
        </w:rPr>
        <w:t xml:space="preserve"> </w:t>
      </w:r>
      <w:r w:rsidR="001D7B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581" w:rsidRDefault="008B1581" w:rsidP="00D22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D22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8B1581" w:rsidRDefault="008B1581" w:rsidP="00D22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реализации Муниципальной программы </w:t>
      </w:r>
    </w:p>
    <w:p w:rsidR="00B85B33" w:rsidRDefault="00B85B33" w:rsidP="00D22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>
        <w:rPr>
          <w:rFonts w:ascii="Times New Roman" w:hAnsi="Times New Roman" w:cs="Times New Roman"/>
          <w:sz w:val="26"/>
          <w:szCs w:val="26"/>
        </w:rPr>
        <w:t xml:space="preserve"> за 20</w:t>
      </w:r>
      <w:r w:rsidR="001D7B8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8B1581" w:rsidRDefault="00B85B33" w:rsidP="00D22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581" w:rsidRDefault="008B1581" w:rsidP="00D22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4CD2" w:rsidRDefault="008B1581" w:rsidP="00D22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Администрацией Аскизского района Республики Хакасия утверждена  Муниципальная программа </w:t>
      </w:r>
      <w:r w:rsidR="00B85B33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 w:rsidR="00112277">
        <w:rPr>
          <w:rFonts w:ascii="Times New Roman" w:hAnsi="Times New Roman" w:cs="Times New Roman"/>
          <w:sz w:val="26"/>
          <w:szCs w:val="26"/>
        </w:rPr>
        <w:t>.</w:t>
      </w:r>
      <w:r w:rsidR="00B85B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581" w:rsidRDefault="003C1252" w:rsidP="00D22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Исполнителем и координатором  программы является  </w:t>
      </w:r>
      <w:r w:rsidR="0011227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правление образования администрации Аскизского района, соисполнители Администрация Аскизского района Республики Хакасия, </w:t>
      </w:r>
      <w:r w:rsidR="0011227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правление ЖКХ, КУМИ, образовательные учреждения района.</w:t>
      </w:r>
      <w:r w:rsidR="00B85B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A14" w:rsidRDefault="00F70A14" w:rsidP="00D22E7F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A14">
        <w:rPr>
          <w:rFonts w:ascii="Times New Roman" w:hAnsi="Times New Roman" w:cs="Times New Roman"/>
          <w:sz w:val="26"/>
          <w:szCs w:val="26"/>
        </w:rPr>
        <w:t>Цель</w:t>
      </w:r>
      <w:r w:rsidR="00422746">
        <w:rPr>
          <w:rFonts w:ascii="Times New Roman" w:hAnsi="Times New Roman" w:cs="Times New Roman"/>
          <w:sz w:val="26"/>
          <w:szCs w:val="26"/>
        </w:rPr>
        <w:t>ю</w:t>
      </w:r>
      <w:r w:rsidR="00651D65">
        <w:rPr>
          <w:rFonts w:ascii="Times New Roman" w:hAnsi="Times New Roman" w:cs="Times New Roman"/>
          <w:sz w:val="26"/>
          <w:szCs w:val="26"/>
        </w:rPr>
        <w:t xml:space="preserve"> муниципальной п</w:t>
      </w:r>
      <w:r w:rsidRPr="00F70A14">
        <w:rPr>
          <w:rFonts w:ascii="Times New Roman" w:hAnsi="Times New Roman" w:cs="Times New Roman"/>
          <w:sz w:val="26"/>
          <w:szCs w:val="26"/>
        </w:rPr>
        <w:t>рограммы является обеспечение высокого качества образования в соответствии с запросами населения и перспективными задачами социально-экономического развития Аскизского района.</w:t>
      </w:r>
    </w:p>
    <w:p w:rsidR="00F70A14" w:rsidRDefault="00F70A14" w:rsidP="00D22E7F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A14">
        <w:rPr>
          <w:rFonts w:ascii="Times New Roman" w:hAnsi="Times New Roman" w:cs="Times New Roman"/>
          <w:sz w:val="26"/>
          <w:szCs w:val="26"/>
        </w:rPr>
        <w:t>Решение поставленных задач будет осуществляться в рамках входящих в муниципальную программу трех подпрограмм через финансовое обеспечение государственных гарантий реализации прав на получение общедоступного и бесплатного общего образования, укрепление материально-технической базы образовательных организаций, проведения комплекса мероприятий с воспитанниками, обучающимися, педагогическими работниками</w:t>
      </w:r>
      <w:r w:rsidR="0064625A">
        <w:rPr>
          <w:rFonts w:ascii="Times New Roman" w:hAnsi="Times New Roman" w:cs="Times New Roman"/>
          <w:sz w:val="26"/>
          <w:szCs w:val="26"/>
        </w:rPr>
        <w:t>:</w:t>
      </w:r>
    </w:p>
    <w:p w:rsidR="0064625A" w:rsidRPr="00C534AC" w:rsidRDefault="0064625A" w:rsidP="00D22E7F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C534AC">
        <w:rPr>
          <w:rFonts w:ascii="Times New Roman" w:hAnsi="Times New Roman" w:cs="Times New Roman"/>
          <w:b/>
          <w:sz w:val="26"/>
          <w:szCs w:val="26"/>
        </w:rPr>
        <w:t xml:space="preserve">) подпрограмма «Развитие дошкольного, начального общего, основного общего, среднего общего образования» </w:t>
      </w:r>
    </w:p>
    <w:p w:rsidR="009D0927" w:rsidRPr="00A6460F" w:rsidRDefault="009D0927" w:rsidP="00D22E7F">
      <w:pPr>
        <w:pStyle w:val="a4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 в рамках подпрограммы направляются на создание в системе дошкольного, начального общего, основного общего, среднего общего образования  равных возможностей для современного качественного образования и позитивной социализации детей. В рамках реализации подпрограммы запланированы расходы на мероприятия:</w:t>
      </w:r>
    </w:p>
    <w:p w:rsidR="009D0927" w:rsidRPr="00D22E7F" w:rsidRDefault="00D22E7F" w:rsidP="00D22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муниципального задания на реализацию основных общеобразовательных программ в общеобразовательных и дошкольных образовательных организациях.</w:t>
      </w:r>
    </w:p>
    <w:p w:rsidR="009D0927" w:rsidRPr="00D22E7F" w:rsidRDefault="009D0927" w:rsidP="00D22E7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дополнительных мест в системе дошкольного образования.</w:t>
      </w:r>
    </w:p>
    <w:p w:rsidR="009D0927" w:rsidRPr="00D22E7F" w:rsidRDefault="00D22E7F" w:rsidP="00D22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качественных условий для общедоступного и бесплатного общего образования.</w:t>
      </w:r>
    </w:p>
    <w:p w:rsidR="009D0927" w:rsidRPr="00D22E7F" w:rsidRDefault="00D22E7F" w:rsidP="00D22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питания детей </w:t>
      </w:r>
      <w:proofErr w:type="spellStart"/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предшкольного</w:t>
      </w:r>
      <w:proofErr w:type="spellEnd"/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и учащихся 1-4 классов и </w:t>
      </w:r>
      <w:proofErr w:type="gramStart"/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proofErr w:type="gramEnd"/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попавших в трудную жизненную ситуацию (при наличии ассигнований).</w:t>
      </w:r>
    </w:p>
    <w:p w:rsidR="009D0927" w:rsidRPr="00D22E7F" w:rsidRDefault="00D22E7F" w:rsidP="00D22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содержания зданий и сооружений образовательных организаций, строительство, капитальный ремонт образовательных учреждений, обустройство прилегающих к ним территорий, создание безопасных условий обучения и воспитания обучающихся, выполнение санитарно-эпидемиологических требований к условиям и организации обучения и воспитания в образовательных организациях.</w:t>
      </w:r>
    </w:p>
    <w:p w:rsidR="00C534AC" w:rsidRPr="00A6460F" w:rsidRDefault="00C534AC" w:rsidP="00D22E7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</w:t>
      </w:r>
      <w:r w:rsidRPr="00A646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одпрограмма  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детей»:</w:t>
      </w: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34AC" w:rsidRPr="00A6460F" w:rsidRDefault="00C534AC" w:rsidP="00D22E7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 в рамках подпрограммы направляются на обеспечение развития системы дополнительного образования детей, выявления и поддержки одаренных детей и молодежи, создание условий для комплексного развития и жизнедеятельности детей.</w:t>
      </w:r>
      <w:r w:rsidRPr="00A6460F">
        <w:rPr>
          <w:sz w:val="26"/>
          <w:szCs w:val="26"/>
        </w:rPr>
        <w:t xml:space="preserve"> </w:t>
      </w: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подпрограммы запланированы расходы на мероприятия:</w:t>
      </w:r>
    </w:p>
    <w:p w:rsidR="00C534AC" w:rsidRPr="00F81787" w:rsidRDefault="00D22E7F" w:rsidP="00D22E7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534AC" w:rsidRPr="00F8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муниципального задания на реализацию дополнительных </w:t>
      </w:r>
      <w:proofErr w:type="spellStart"/>
      <w:r w:rsidR="00C534AC" w:rsidRPr="00F817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общеразвивающих</w:t>
      </w:r>
      <w:proofErr w:type="spellEnd"/>
      <w:r w:rsidR="00C534AC" w:rsidRPr="00F8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в организациях  дополнительного образования.</w:t>
      </w:r>
    </w:p>
    <w:p w:rsidR="00C534AC" w:rsidRPr="00D22E7F" w:rsidRDefault="00C534AC" w:rsidP="00D22E7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детской оздоровительной кампании.</w:t>
      </w:r>
    </w:p>
    <w:p w:rsidR="00C534AC" w:rsidRPr="00D22E7F" w:rsidRDefault="00C534AC" w:rsidP="00D22E7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творческих способностей детей.</w:t>
      </w:r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развития спорта, туризма, технического и прикладного творчества.</w:t>
      </w:r>
    </w:p>
    <w:p w:rsidR="00C534AC" w:rsidRPr="00D22E7F" w:rsidRDefault="00C534AC" w:rsidP="00D22E7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детского дорожно-транспортного травматизма.</w:t>
      </w:r>
    </w:p>
    <w:p w:rsidR="00C534AC" w:rsidRPr="00D22E7F" w:rsidRDefault="00C534AC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2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подпрограмма «Прочие мероприятия в сфере образования»:</w:t>
      </w:r>
    </w:p>
    <w:p w:rsidR="00C534AC" w:rsidRPr="00A6460F" w:rsidRDefault="00C534AC" w:rsidP="00D22E7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 в рамках подпрограммы направляются на обеспечение организационно-финансовых условий развития сферы образования.</w:t>
      </w:r>
      <w:r w:rsidRPr="00A6460F">
        <w:rPr>
          <w:sz w:val="26"/>
          <w:szCs w:val="26"/>
        </w:rPr>
        <w:t xml:space="preserve"> </w:t>
      </w: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подпрограммы запланированы расходы на мероприятия:</w:t>
      </w:r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осуществление деятельности в сфере образования, по опеке и попечительству в отношении несовершеннолетних.</w:t>
      </w:r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Материальная поддержка семей, воспитывающих двух и более детей, посещающих дошкольные образовательных организации.</w:t>
      </w:r>
      <w:proofErr w:type="gramEnd"/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в сфере образования, обеспечение организационно-финансовых условий развития сферы образования.</w:t>
      </w:r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поддержка опекунов и приемных семей, воспитывающих детей-сирот и детей, оставшихся без попечения родителей.</w:t>
      </w:r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организационно-финансовых условий развития сферы образования.</w:t>
      </w:r>
    </w:p>
    <w:p w:rsidR="009D0927" w:rsidRPr="00F70A14" w:rsidRDefault="00B85B33" w:rsidP="00D22E7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Освоено в 20</w:t>
      </w:r>
      <w:r w:rsidR="006D290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="00C10D1F">
        <w:rPr>
          <w:rFonts w:ascii="Times New Roman" w:hAnsi="Times New Roman" w:cs="Times New Roman"/>
          <w:sz w:val="26"/>
          <w:szCs w:val="26"/>
        </w:rPr>
        <w:t xml:space="preserve">по Муниципальной программе </w:t>
      </w:r>
      <w:r w:rsidR="00C10D1F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 w:rsidR="00C10D1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E0576C">
        <w:rPr>
          <w:rFonts w:ascii="Times New Roman" w:hAnsi="Times New Roman" w:cs="Times New Roman"/>
          <w:sz w:val="26"/>
          <w:szCs w:val="26"/>
        </w:rPr>
        <w:t>1161000,</w:t>
      </w:r>
      <w:r w:rsidR="00502CF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рублей</w:t>
      </w:r>
      <w:r w:rsidR="000D1E27">
        <w:rPr>
          <w:rFonts w:ascii="Times New Roman" w:hAnsi="Times New Roman" w:cs="Times New Roman"/>
          <w:sz w:val="26"/>
          <w:szCs w:val="26"/>
        </w:rPr>
        <w:t>:</w:t>
      </w:r>
    </w:p>
    <w:p w:rsidR="003758BB" w:rsidRDefault="00934EC9" w:rsidP="00D22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AAF">
        <w:rPr>
          <w:rFonts w:ascii="Times New Roman" w:hAnsi="Times New Roman" w:cs="Times New Roman"/>
          <w:sz w:val="26"/>
          <w:szCs w:val="26"/>
        </w:rPr>
        <w:t>-</w:t>
      </w:r>
      <w:r w:rsidR="003758BB">
        <w:rPr>
          <w:rFonts w:ascii="Times New Roman" w:hAnsi="Times New Roman" w:cs="Times New Roman"/>
          <w:sz w:val="26"/>
          <w:szCs w:val="26"/>
        </w:rPr>
        <w:t xml:space="preserve"> </w:t>
      </w:r>
      <w:r w:rsidR="002715A2">
        <w:rPr>
          <w:rFonts w:ascii="Times New Roman" w:hAnsi="Times New Roman" w:cs="Times New Roman"/>
          <w:sz w:val="26"/>
          <w:szCs w:val="26"/>
        </w:rPr>
        <w:t>п</w:t>
      </w:r>
      <w:r w:rsidRPr="00062AAF">
        <w:rPr>
          <w:rFonts w:ascii="Times New Roman" w:hAnsi="Times New Roman" w:cs="Times New Roman"/>
          <w:sz w:val="26"/>
          <w:szCs w:val="26"/>
        </w:rPr>
        <w:t xml:space="preserve">роизведена замена оконных блоков в </w:t>
      </w:r>
      <w:r w:rsidR="00FD1754">
        <w:rPr>
          <w:rFonts w:ascii="Times New Roman" w:hAnsi="Times New Roman" w:cs="Times New Roman"/>
          <w:sz w:val="26"/>
          <w:szCs w:val="26"/>
        </w:rPr>
        <w:t>детском саду «Родничок»;</w:t>
      </w:r>
    </w:p>
    <w:p w:rsidR="003758BB" w:rsidRDefault="00934EC9" w:rsidP="00D22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AAF">
        <w:rPr>
          <w:rFonts w:ascii="Times New Roman" w:hAnsi="Times New Roman" w:cs="Times New Roman"/>
          <w:sz w:val="26"/>
          <w:szCs w:val="26"/>
        </w:rPr>
        <w:t>-капитальные ремонты спорт</w:t>
      </w:r>
      <w:r w:rsidR="003758BB">
        <w:rPr>
          <w:rFonts w:ascii="Times New Roman" w:hAnsi="Times New Roman" w:cs="Times New Roman"/>
          <w:sz w:val="26"/>
          <w:szCs w:val="26"/>
        </w:rPr>
        <w:t xml:space="preserve">ивного зала МБОУ </w:t>
      </w:r>
      <w:r w:rsidR="007B2B63">
        <w:rPr>
          <w:rFonts w:ascii="Times New Roman" w:hAnsi="Times New Roman" w:cs="Times New Roman"/>
          <w:sz w:val="26"/>
          <w:szCs w:val="26"/>
        </w:rPr>
        <w:t xml:space="preserve">Лесоперевалочная </w:t>
      </w:r>
      <w:r w:rsidR="003758BB">
        <w:rPr>
          <w:rFonts w:ascii="Times New Roman" w:hAnsi="Times New Roman" w:cs="Times New Roman"/>
          <w:sz w:val="26"/>
          <w:szCs w:val="26"/>
        </w:rPr>
        <w:t xml:space="preserve"> СОШ</w:t>
      </w:r>
      <w:r w:rsidR="007B2B63">
        <w:rPr>
          <w:rFonts w:ascii="Times New Roman" w:hAnsi="Times New Roman" w:cs="Times New Roman"/>
          <w:sz w:val="26"/>
          <w:szCs w:val="26"/>
        </w:rPr>
        <w:t xml:space="preserve"> №1</w:t>
      </w:r>
      <w:proofErr w:type="gramStart"/>
      <w:r w:rsidR="007B2B63">
        <w:rPr>
          <w:rFonts w:ascii="Times New Roman" w:hAnsi="Times New Roman" w:cs="Times New Roman"/>
          <w:sz w:val="26"/>
          <w:szCs w:val="26"/>
        </w:rPr>
        <w:t xml:space="preserve"> </w:t>
      </w:r>
      <w:r w:rsidR="003758B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758BB" w:rsidRDefault="00934EC9" w:rsidP="00D22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AAF">
        <w:rPr>
          <w:rFonts w:ascii="Times New Roman" w:hAnsi="Times New Roman" w:cs="Times New Roman"/>
          <w:sz w:val="26"/>
          <w:szCs w:val="26"/>
        </w:rPr>
        <w:t xml:space="preserve">- ремонт </w:t>
      </w:r>
      <w:r w:rsidR="003758BB">
        <w:rPr>
          <w:rFonts w:ascii="Times New Roman" w:hAnsi="Times New Roman" w:cs="Times New Roman"/>
          <w:sz w:val="26"/>
          <w:szCs w:val="26"/>
        </w:rPr>
        <w:t xml:space="preserve"> МБОУ </w:t>
      </w:r>
      <w:proofErr w:type="gramStart"/>
      <w:r w:rsidR="005A0923">
        <w:rPr>
          <w:rFonts w:ascii="Times New Roman" w:hAnsi="Times New Roman" w:cs="Times New Roman"/>
          <w:sz w:val="26"/>
          <w:szCs w:val="26"/>
        </w:rPr>
        <w:t>Калининской</w:t>
      </w:r>
      <w:proofErr w:type="gramEnd"/>
      <w:r w:rsidR="003758BB">
        <w:rPr>
          <w:rFonts w:ascii="Times New Roman" w:hAnsi="Times New Roman" w:cs="Times New Roman"/>
          <w:sz w:val="26"/>
          <w:szCs w:val="26"/>
        </w:rPr>
        <w:t xml:space="preserve"> СОШ;</w:t>
      </w:r>
    </w:p>
    <w:p w:rsidR="00934EC9" w:rsidRPr="00062AAF" w:rsidRDefault="00934EC9" w:rsidP="00D22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AAF">
        <w:rPr>
          <w:rFonts w:ascii="Times New Roman" w:hAnsi="Times New Roman" w:cs="Times New Roman"/>
          <w:sz w:val="26"/>
          <w:szCs w:val="26"/>
        </w:rPr>
        <w:t xml:space="preserve">- </w:t>
      </w:r>
      <w:r w:rsidR="002715A2">
        <w:rPr>
          <w:rFonts w:ascii="Times New Roman" w:hAnsi="Times New Roman" w:cs="Times New Roman"/>
          <w:sz w:val="26"/>
          <w:szCs w:val="26"/>
        </w:rPr>
        <w:t>р</w:t>
      </w:r>
      <w:r w:rsidRPr="00062AAF">
        <w:rPr>
          <w:rFonts w:ascii="Times New Roman" w:hAnsi="Times New Roman" w:cs="Times New Roman"/>
          <w:sz w:val="26"/>
          <w:szCs w:val="26"/>
        </w:rPr>
        <w:t xml:space="preserve">емонт кровли МБОУ </w:t>
      </w:r>
      <w:proofErr w:type="spellStart"/>
      <w:r w:rsidR="005A0923">
        <w:rPr>
          <w:rFonts w:ascii="Times New Roman" w:hAnsi="Times New Roman" w:cs="Times New Roman"/>
          <w:sz w:val="26"/>
          <w:szCs w:val="26"/>
        </w:rPr>
        <w:t>Кызласовская</w:t>
      </w:r>
      <w:proofErr w:type="spellEnd"/>
      <w:r w:rsidR="003758BB">
        <w:rPr>
          <w:rFonts w:ascii="Times New Roman" w:hAnsi="Times New Roman" w:cs="Times New Roman"/>
          <w:sz w:val="26"/>
          <w:szCs w:val="26"/>
        </w:rPr>
        <w:t xml:space="preserve"> СОШ, МБО</w:t>
      </w:r>
      <w:r w:rsidR="005A0923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="005A0923">
        <w:rPr>
          <w:rFonts w:ascii="Times New Roman" w:hAnsi="Times New Roman" w:cs="Times New Roman"/>
          <w:sz w:val="26"/>
          <w:szCs w:val="26"/>
        </w:rPr>
        <w:t>Болгановская</w:t>
      </w:r>
      <w:proofErr w:type="spellEnd"/>
      <w:r w:rsidR="005A0923">
        <w:rPr>
          <w:rFonts w:ascii="Times New Roman" w:hAnsi="Times New Roman" w:cs="Times New Roman"/>
          <w:sz w:val="26"/>
          <w:szCs w:val="26"/>
        </w:rPr>
        <w:t xml:space="preserve"> СОШ, МБОУ </w:t>
      </w:r>
      <w:proofErr w:type="gramStart"/>
      <w:r w:rsidR="005A0923">
        <w:rPr>
          <w:rFonts w:ascii="Times New Roman" w:hAnsi="Times New Roman" w:cs="Times New Roman"/>
          <w:sz w:val="26"/>
          <w:szCs w:val="26"/>
        </w:rPr>
        <w:t>Лесоперевалочная</w:t>
      </w:r>
      <w:proofErr w:type="gramEnd"/>
      <w:r w:rsidR="005A0923">
        <w:rPr>
          <w:rFonts w:ascii="Times New Roman" w:hAnsi="Times New Roman" w:cs="Times New Roman"/>
          <w:sz w:val="26"/>
          <w:szCs w:val="26"/>
        </w:rPr>
        <w:t xml:space="preserve"> СОШ №1</w:t>
      </w:r>
      <w:r w:rsidR="007C3231">
        <w:rPr>
          <w:rFonts w:ascii="Times New Roman" w:hAnsi="Times New Roman" w:cs="Times New Roman"/>
          <w:sz w:val="26"/>
          <w:szCs w:val="26"/>
        </w:rPr>
        <w:t>;</w:t>
      </w:r>
      <w:r w:rsidR="003758BB">
        <w:rPr>
          <w:rFonts w:ascii="Times New Roman" w:hAnsi="Times New Roman" w:cs="Times New Roman"/>
          <w:sz w:val="26"/>
          <w:szCs w:val="26"/>
        </w:rPr>
        <w:t xml:space="preserve"> </w:t>
      </w:r>
      <w:r w:rsidRPr="00062A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290C" w:rsidRDefault="002715A2" w:rsidP="00D22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4EC9" w:rsidRPr="00062AA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290C">
        <w:rPr>
          <w:rFonts w:ascii="Times New Roman" w:hAnsi="Times New Roman" w:cs="Times New Roman"/>
          <w:sz w:val="26"/>
          <w:szCs w:val="26"/>
        </w:rPr>
        <w:t xml:space="preserve">завершено строительство </w:t>
      </w:r>
      <w:r w:rsidR="006D290C" w:rsidRPr="00062AAF">
        <w:rPr>
          <w:rFonts w:ascii="Times New Roman" w:hAnsi="Times New Roman" w:cs="Times New Roman"/>
          <w:sz w:val="26"/>
          <w:szCs w:val="26"/>
        </w:rPr>
        <w:t xml:space="preserve">детского сада на 120 мест в </w:t>
      </w:r>
      <w:proofErr w:type="spellStart"/>
      <w:r w:rsidR="006D290C" w:rsidRPr="00062AA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6D290C" w:rsidRPr="00062AAF">
        <w:rPr>
          <w:rFonts w:ascii="Times New Roman" w:hAnsi="Times New Roman" w:cs="Times New Roman"/>
          <w:sz w:val="26"/>
          <w:szCs w:val="26"/>
        </w:rPr>
        <w:t>.</w:t>
      </w:r>
      <w:r w:rsidR="006D290C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6D290C">
        <w:rPr>
          <w:rFonts w:ascii="Times New Roman" w:hAnsi="Times New Roman" w:cs="Times New Roman"/>
          <w:sz w:val="26"/>
          <w:szCs w:val="26"/>
        </w:rPr>
        <w:t>ельтирском</w:t>
      </w:r>
      <w:proofErr w:type="spellEnd"/>
      <w:r w:rsidR="006D290C">
        <w:rPr>
          <w:rFonts w:ascii="Times New Roman" w:hAnsi="Times New Roman" w:cs="Times New Roman"/>
          <w:sz w:val="26"/>
          <w:szCs w:val="26"/>
        </w:rPr>
        <w:t xml:space="preserve"> и п.Аскиз на 80 мест.</w:t>
      </w:r>
    </w:p>
    <w:p w:rsidR="002715A2" w:rsidRPr="00062AAF" w:rsidRDefault="007C3231" w:rsidP="007C3231">
      <w:pPr>
        <w:pStyle w:val="a4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4BE" w:rsidRDefault="006744BE" w:rsidP="0067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24B">
        <w:rPr>
          <w:rFonts w:ascii="Times New Roman" w:hAnsi="Times New Roman" w:cs="Times New Roman"/>
          <w:sz w:val="24"/>
          <w:szCs w:val="24"/>
        </w:rPr>
        <w:t>Методика проведения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«Развитие образования в Аскизском районе (2017-2020годы)»:</w:t>
      </w:r>
    </w:p>
    <w:p w:rsidR="00B75A7E" w:rsidRPr="00235D43" w:rsidRDefault="00B75A7E" w:rsidP="00B75A7E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35D43">
        <w:rPr>
          <w:rFonts w:ascii="Times New Roman" w:hAnsi="Times New Roman" w:cs="Times New Roman"/>
          <w:sz w:val="24"/>
          <w:szCs w:val="24"/>
        </w:rPr>
        <w:t>Оценка достижения планового значения: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280"/>
        <w:gridCol w:w="4146"/>
      </w:tblGrid>
      <w:tr w:rsidR="00B75A7E" w:rsidRPr="00235D43" w:rsidTr="0090640B">
        <w:tc>
          <w:tcPr>
            <w:tcW w:w="4500" w:type="dxa"/>
          </w:tcPr>
          <w:p w:rsidR="00B75A7E" w:rsidRPr="00235D43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351" w:type="dxa"/>
          </w:tcPr>
          <w:p w:rsidR="00B75A7E" w:rsidRPr="00235D43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RPr="00235D43" w:rsidTr="0090640B">
        <w:tc>
          <w:tcPr>
            <w:tcW w:w="4500" w:type="dxa"/>
          </w:tcPr>
          <w:p w:rsidR="00B75A7E" w:rsidRPr="00235D43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 97/96,8=1,0</w:t>
            </w:r>
          </w:p>
        </w:tc>
        <w:tc>
          <w:tcPr>
            <w:tcW w:w="4351" w:type="dxa"/>
          </w:tcPr>
          <w:p w:rsidR="00B75A7E" w:rsidRPr="00235D43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 97/97=1,0</w:t>
            </w:r>
          </w:p>
        </w:tc>
      </w:tr>
      <w:tr w:rsidR="00B75A7E" w:rsidRPr="00235D43" w:rsidTr="0090640B">
        <w:tc>
          <w:tcPr>
            <w:tcW w:w="4500" w:type="dxa"/>
          </w:tcPr>
          <w:p w:rsidR="00B75A7E" w:rsidRPr="00235D43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 52,5/62=0,85</w:t>
            </w:r>
          </w:p>
        </w:tc>
        <w:tc>
          <w:tcPr>
            <w:tcW w:w="4351" w:type="dxa"/>
          </w:tcPr>
          <w:p w:rsidR="00B75A7E" w:rsidRPr="00235D43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 54,2/62=0,87</w:t>
            </w:r>
          </w:p>
        </w:tc>
      </w:tr>
      <w:tr w:rsidR="00B75A7E" w:rsidRPr="00235D43" w:rsidTr="0090640B">
        <w:tc>
          <w:tcPr>
            <w:tcW w:w="4500" w:type="dxa"/>
          </w:tcPr>
          <w:p w:rsidR="00B75A7E" w:rsidRPr="00235D43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 75/75=1</w:t>
            </w:r>
          </w:p>
        </w:tc>
        <w:tc>
          <w:tcPr>
            <w:tcW w:w="4351" w:type="dxa"/>
          </w:tcPr>
          <w:p w:rsidR="00B75A7E" w:rsidRPr="00235D43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 75/75=1</w:t>
            </w:r>
          </w:p>
        </w:tc>
      </w:tr>
      <w:tr w:rsidR="00B75A7E" w:rsidRPr="00235D43" w:rsidTr="0090640B">
        <w:tc>
          <w:tcPr>
            <w:tcW w:w="4500" w:type="dxa"/>
          </w:tcPr>
          <w:p w:rsidR="00B75A7E" w:rsidRPr="00235D43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:rsidR="00B75A7E" w:rsidRPr="00235D43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7E" w:rsidRPr="00235D43" w:rsidRDefault="00B75A7E" w:rsidP="00B75A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5A7E" w:rsidRPr="00235D43" w:rsidRDefault="00B75A7E" w:rsidP="00B75A7E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35D43">
        <w:rPr>
          <w:rFonts w:ascii="Times New Roman" w:hAnsi="Times New Roman" w:cs="Times New Roman"/>
          <w:sz w:val="24"/>
          <w:szCs w:val="24"/>
        </w:rPr>
        <w:t>Уровень достигнутых значений целевых индикаторов:</w:t>
      </w: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4350"/>
        <w:gridCol w:w="4501"/>
      </w:tblGrid>
      <w:tr w:rsidR="00B75A7E" w:rsidRPr="00235D43" w:rsidTr="0090640B">
        <w:tc>
          <w:tcPr>
            <w:tcW w:w="4350" w:type="dxa"/>
          </w:tcPr>
          <w:p w:rsidR="00B75A7E" w:rsidRPr="00235D43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501" w:type="dxa"/>
          </w:tcPr>
          <w:p w:rsidR="00B75A7E" w:rsidRPr="00235D43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RPr="00235D43" w:rsidTr="0090640B">
        <w:tc>
          <w:tcPr>
            <w:tcW w:w="4350" w:type="dxa"/>
          </w:tcPr>
          <w:p w:rsidR="00B75A7E" w:rsidRPr="00235D43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 (1,0+0,85+1)/3=0,95</w:t>
            </w:r>
          </w:p>
        </w:tc>
        <w:tc>
          <w:tcPr>
            <w:tcW w:w="4501" w:type="dxa"/>
          </w:tcPr>
          <w:p w:rsidR="00B75A7E" w:rsidRPr="00235D43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 (1,0+0,87+1)/3=0,96</w:t>
            </w:r>
          </w:p>
        </w:tc>
      </w:tr>
    </w:tbl>
    <w:p w:rsidR="00B75A7E" w:rsidRPr="00235D43" w:rsidRDefault="00B75A7E" w:rsidP="00B75A7E">
      <w:pPr>
        <w:rPr>
          <w:rFonts w:ascii="Times New Roman" w:hAnsi="Times New Roman" w:cs="Times New Roman"/>
          <w:sz w:val="24"/>
          <w:szCs w:val="24"/>
        </w:rPr>
      </w:pPr>
    </w:p>
    <w:p w:rsidR="00B75A7E" w:rsidRPr="00235D43" w:rsidRDefault="00B75A7E" w:rsidP="00B75A7E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35D43">
        <w:rPr>
          <w:rFonts w:ascii="Times New Roman" w:hAnsi="Times New Roman" w:cs="Times New Roman"/>
          <w:sz w:val="24"/>
          <w:szCs w:val="24"/>
        </w:rPr>
        <w:t>Коэффициент финансового обеспечения: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369"/>
        <w:gridCol w:w="4057"/>
      </w:tblGrid>
      <w:tr w:rsidR="00B75A7E" w:rsidRPr="00235D43" w:rsidTr="0090640B">
        <w:tc>
          <w:tcPr>
            <w:tcW w:w="4500" w:type="dxa"/>
          </w:tcPr>
          <w:p w:rsidR="00B75A7E" w:rsidRPr="00235D43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351" w:type="dxa"/>
          </w:tcPr>
          <w:p w:rsidR="00B75A7E" w:rsidRPr="00235D43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RPr="00235D43" w:rsidTr="0090640B">
        <w:tc>
          <w:tcPr>
            <w:tcW w:w="4500" w:type="dxa"/>
          </w:tcPr>
          <w:p w:rsidR="00B75A7E" w:rsidRPr="00235D43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 957053,86/1077280,41,9=0,89</w:t>
            </w:r>
          </w:p>
        </w:tc>
        <w:tc>
          <w:tcPr>
            <w:tcW w:w="4351" w:type="dxa"/>
          </w:tcPr>
          <w:p w:rsidR="00B75A7E" w:rsidRPr="00235D43" w:rsidRDefault="00B75A7E" w:rsidP="008D03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02CF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8D039B">
              <w:rPr>
                <w:rFonts w:ascii="Times New Roman" w:hAnsi="Times New Roman" w:cs="Times New Roman"/>
                <w:sz w:val="24"/>
                <w:szCs w:val="24"/>
              </w:rPr>
              <w:t>1000,2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8D039B">
              <w:rPr>
                <w:rFonts w:ascii="Times New Roman" w:hAnsi="Times New Roman" w:cs="Times New Roman"/>
                <w:sz w:val="24"/>
                <w:szCs w:val="24"/>
              </w:rPr>
              <w:t>210320,76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=0,9</w:t>
            </w:r>
            <w:r w:rsidR="008D0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5A7E" w:rsidRPr="00235D43" w:rsidTr="0090640B">
        <w:tc>
          <w:tcPr>
            <w:tcW w:w="4500" w:type="dxa"/>
          </w:tcPr>
          <w:p w:rsidR="00B75A7E" w:rsidRPr="00235D43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:rsidR="00B75A7E" w:rsidRPr="00235D43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7E" w:rsidRPr="00235D43" w:rsidRDefault="00B75A7E" w:rsidP="00B75A7E">
      <w:pPr>
        <w:rPr>
          <w:rFonts w:ascii="Times New Roman" w:hAnsi="Times New Roman" w:cs="Times New Roman"/>
          <w:sz w:val="24"/>
          <w:szCs w:val="24"/>
        </w:rPr>
      </w:pPr>
    </w:p>
    <w:p w:rsidR="00B75A7E" w:rsidRPr="00235D43" w:rsidRDefault="00B75A7E" w:rsidP="00B75A7E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35D43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(подпрограммы):</w:t>
      </w:r>
    </w:p>
    <w:tbl>
      <w:tblPr>
        <w:tblStyle w:val="a3"/>
        <w:tblW w:w="0" w:type="auto"/>
        <w:tblInd w:w="720" w:type="dxa"/>
        <w:tblLook w:val="04A0"/>
      </w:tblPr>
      <w:tblGrid>
        <w:gridCol w:w="4313"/>
        <w:gridCol w:w="4113"/>
      </w:tblGrid>
      <w:tr w:rsidR="00B75A7E" w:rsidRPr="00235D43" w:rsidTr="0090640B">
        <w:trPr>
          <w:trHeight w:val="320"/>
        </w:trPr>
        <w:tc>
          <w:tcPr>
            <w:tcW w:w="4500" w:type="dxa"/>
          </w:tcPr>
          <w:p w:rsidR="00B75A7E" w:rsidRPr="00235D43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351" w:type="dxa"/>
          </w:tcPr>
          <w:p w:rsidR="00B75A7E" w:rsidRPr="00235D43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90640B">
        <w:tc>
          <w:tcPr>
            <w:tcW w:w="4500" w:type="dxa"/>
          </w:tcPr>
          <w:p w:rsidR="00B75A7E" w:rsidRPr="00235D43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 0,95/0,89=</w:t>
            </w:r>
            <w:r w:rsidRPr="00235D43">
              <w:rPr>
                <w:rFonts w:ascii="Times New Roman" w:hAnsi="Times New Roman" w:cs="Times New Roman"/>
                <w:b/>
                <w:sz w:val="24"/>
                <w:szCs w:val="24"/>
              </w:rPr>
              <w:t>1,07</w:t>
            </w:r>
          </w:p>
        </w:tc>
        <w:tc>
          <w:tcPr>
            <w:tcW w:w="4351" w:type="dxa"/>
          </w:tcPr>
          <w:p w:rsidR="00B75A7E" w:rsidRDefault="00B75A7E" w:rsidP="000057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 0,96/0,9</w:t>
            </w:r>
            <w:r w:rsidR="00005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35D4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  <w:r w:rsidR="000057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5A7E" w:rsidTr="0090640B">
        <w:tc>
          <w:tcPr>
            <w:tcW w:w="450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7E" w:rsidRDefault="00B75A7E" w:rsidP="00B75A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24B">
        <w:rPr>
          <w:rFonts w:ascii="Times New Roman" w:hAnsi="Times New Roman" w:cs="Times New Roman"/>
          <w:sz w:val="24"/>
          <w:szCs w:val="24"/>
        </w:rPr>
        <w:t>Методика проведения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«Развитие дошкольного, начального общего, основного общего, среднего общего образования»:</w:t>
      </w:r>
    </w:p>
    <w:p w:rsidR="00B75A7E" w:rsidRDefault="00B75A7E" w:rsidP="00B75A7E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достижения планового значения: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280"/>
        <w:gridCol w:w="4146"/>
      </w:tblGrid>
      <w:tr w:rsidR="00B75A7E" w:rsidTr="0090640B">
        <w:tc>
          <w:tcPr>
            <w:tcW w:w="450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90640B">
        <w:tc>
          <w:tcPr>
            <w:tcW w:w="4500" w:type="dxa"/>
            <w:vAlign w:val="bottom"/>
          </w:tcPr>
          <w:p w:rsidR="00B75A7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52,5/62=0,85</w:t>
            </w:r>
          </w:p>
        </w:tc>
        <w:tc>
          <w:tcPr>
            <w:tcW w:w="4351" w:type="dxa"/>
            <w:vAlign w:val="bottom"/>
          </w:tcPr>
          <w:p w:rsidR="00B75A7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54,2/62=0,87</w:t>
            </w:r>
          </w:p>
        </w:tc>
      </w:tr>
      <w:tr w:rsidR="00B75A7E" w:rsidTr="0090640B">
        <w:tc>
          <w:tcPr>
            <w:tcW w:w="4500" w:type="dxa"/>
            <w:vAlign w:val="center"/>
          </w:tcPr>
          <w:p w:rsidR="00B75A7E" w:rsidRDefault="00B75A7E" w:rsidP="0090640B">
            <w:pPr>
              <w:jc w:val="center"/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1" w:type="dxa"/>
            <w:vAlign w:val="center"/>
          </w:tcPr>
          <w:p w:rsidR="00B75A7E" w:rsidRDefault="00B75A7E" w:rsidP="0090640B">
            <w:pPr>
              <w:jc w:val="center"/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5A7E" w:rsidTr="0090640B">
        <w:tc>
          <w:tcPr>
            <w:tcW w:w="4500" w:type="dxa"/>
            <w:vAlign w:val="center"/>
          </w:tcPr>
          <w:p w:rsidR="00B75A7E" w:rsidRDefault="00B75A7E" w:rsidP="0090640B">
            <w:pPr>
              <w:jc w:val="center"/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351" w:type="dxa"/>
            <w:vAlign w:val="center"/>
          </w:tcPr>
          <w:p w:rsidR="00B75A7E" w:rsidRDefault="00B75A7E" w:rsidP="0090640B">
            <w:pPr>
              <w:jc w:val="center"/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B75A7E" w:rsidTr="0090640B">
        <w:tc>
          <w:tcPr>
            <w:tcW w:w="4500" w:type="dxa"/>
            <w:vAlign w:val="center"/>
          </w:tcPr>
          <w:p w:rsidR="00B75A7E" w:rsidRDefault="00B75A7E" w:rsidP="0090640B">
            <w:pPr>
              <w:jc w:val="center"/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351" w:type="dxa"/>
            <w:vAlign w:val="center"/>
          </w:tcPr>
          <w:p w:rsidR="00B75A7E" w:rsidRDefault="00B75A7E" w:rsidP="0090640B">
            <w:pPr>
              <w:jc w:val="center"/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B75A7E" w:rsidTr="0090640B">
        <w:tc>
          <w:tcPr>
            <w:tcW w:w="4500" w:type="dxa"/>
            <w:vAlign w:val="center"/>
          </w:tcPr>
          <w:p w:rsidR="00B75A7E" w:rsidRDefault="00B75A7E" w:rsidP="0090640B">
            <w:pPr>
              <w:jc w:val="center"/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4351" w:type="dxa"/>
            <w:vAlign w:val="center"/>
          </w:tcPr>
          <w:p w:rsidR="00B75A7E" w:rsidRDefault="00B75A7E" w:rsidP="0090640B">
            <w:pPr>
              <w:jc w:val="center"/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75A7E" w:rsidTr="0090640B">
        <w:tc>
          <w:tcPr>
            <w:tcW w:w="4500" w:type="dxa"/>
            <w:vAlign w:val="center"/>
          </w:tcPr>
          <w:p w:rsidR="00B75A7E" w:rsidRDefault="00B75A7E" w:rsidP="0090640B">
            <w:pPr>
              <w:jc w:val="center"/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4351" w:type="dxa"/>
            <w:vAlign w:val="center"/>
          </w:tcPr>
          <w:p w:rsidR="00B75A7E" w:rsidRDefault="00B75A7E" w:rsidP="0090640B">
            <w:pPr>
              <w:jc w:val="center"/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B75A7E" w:rsidTr="0090640B">
        <w:tc>
          <w:tcPr>
            <w:tcW w:w="4500" w:type="dxa"/>
            <w:vAlign w:val="center"/>
          </w:tcPr>
          <w:p w:rsidR="00B75A7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351" w:type="dxa"/>
            <w:vAlign w:val="center"/>
          </w:tcPr>
          <w:p w:rsidR="00B75A7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75A7E" w:rsidTr="0090640B">
        <w:tc>
          <w:tcPr>
            <w:tcW w:w="4500" w:type="dxa"/>
          </w:tcPr>
          <w:p w:rsidR="00B75A7E" w:rsidRDefault="00B75A7E" w:rsidP="0090640B">
            <w:pPr>
              <w:jc w:val="center"/>
            </w:pP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7E" w:rsidTr="0090640B">
        <w:tc>
          <w:tcPr>
            <w:tcW w:w="4500" w:type="dxa"/>
          </w:tcPr>
          <w:p w:rsidR="00B75A7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7E" w:rsidRDefault="00B75A7E" w:rsidP="00B75A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достигнутых значений целевых индикаторов:</w:t>
      </w: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4350"/>
        <w:gridCol w:w="4501"/>
      </w:tblGrid>
      <w:tr w:rsidR="00B75A7E" w:rsidTr="0090640B">
        <w:tc>
          <w:tcPr>
            <w:tcW w:w="435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50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90640B">
        <w:tc>
          <w:tcPr>
            <w:tcW w:w="435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(0,85+0,85+1,3+1,15+1,03+0,98+0,25)/7=</w:t>
            </w:r>
          </w:p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=0,92</w:t>
            </w:r>
          </w:p>
        </w:tc>
        <w:tc>
          <w:tcPr>
            <w:tcW w:w="450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(0,87+0,87+1,07+1,04+0,86+1,01+0,25)/7=</w:t>
            </w:r>
          </w:p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=0,85</w:t>
            </w:r>
          </w:p>
        </w:tc>
      </w:tr>
    </w:tbl>
    <w:p w:rsidR="00B75A7E" w:rsidRDefault="00B75A7E" w:rsidP="00B75A7E">
      <w:pPr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финансового обеспечения: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330"/>
        <w:gridCol w:w="4096"/>
      </w:tblGrid>
      <w:tr w:rsidR="00B75A7E" w:rsidTr="0090640B">
        <w:tc>
          <w:tcPr>
            <w:tcW w:w="450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90640B">
        <w:tc>
          <w:tcPr>
            <w:tcW w:w="4500" w:type="dxa"/>
          </w:tcPr>
          <w:p w:rsidR="00B75A7E" w:rsidRPr="00DF2A6C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897027,8/1012739,07=0,89</w:t>
            </w:r>
          </w:p>
        </w:tc>
        <w:tc>
          <w:tcPr>
            <w:tcW w:w="4351" w:type="dxa"/>
          </w:tcPr>
          <w:p w:rsidR="00B75A7E" w:rsidRDefault="00B75A7E" w:rsidP="008959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8959F4">
              <w:rPr>
                <w:rFonts w:ascii="Times New Roman" w:hAnsi="Times New Roman" w:cs="Times New Roman"/>
                <w:sz w:val="24"/>
                <w:szCs w:val="24"/>
              </w:rPr>
              <w:t>1098881,0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959F4">
              <w:rPr>
                <w:rFonts w:ascii="Times New Roman" w:hAnsi="Times New Roman" w:cs="Times New Roman"/>
                <w:sz w:val="24"/>
                <w:szCs w:val="24"/>
              </w:rPr>
              <w:t>1144242,46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=0,96</w:t>
            </w:r>
          </w:p>
        </w:tc>
      </w:tr>
      <w:tr w:rsidR="00B75A7E" w:rsidTr="0090640B">
        <w:tc>
          <w:tcPr>
            <w:tcW w:w="450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7E" w:rsidRDefault="00B75A7E" w:rsidP="00B75A7E">
      <w:pPr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(подпрограммы):</w:t>
      </w:r>
    </w:p>
    <w:tbl>
      <w:tblPr>
        <w:tblStyle w:val="a3"/>
        <w:tblW w:w="0" w:type="auto"/>
        <w:tblInd w:w="720" w:type="dxa"/>
        <w:tblLook w:val="04A0"/>
      </w:tblPr>
      <w:tblGrid>
        <w:gridCol w:w="4313"/>
        <w:gridCol w:w="4113"/>
      </w:tblGrid>
      <w:tr w:rsidR="00B75A7E" w:rsidTr="0090640B">
        <w:tc>
          <w:tcPr>
            <w:tcW w:w="450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90640B">
        <w:tc>
          <w:tcPr>
            <w:tcW w:w="4500" w:type="dxa"/>
          </w:tcPr>
          <w:p w:rsidR="00B75A7E" w:rsidRPr="00DF2A6C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0,92/0,89=</w:t>
            </w:r>
            <w:r w:rsidRPr="00A574B8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0,85/0,96=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0,89</w:t>
            </w:r>
          </w:p>
        </w:tc>
      </w:tr>
      <w:tr w:rsidR="00B75A7E" w:rsidTr="0090640B">
        <w:tc>
          <w:tcPr>
            <w:tcW w:w="450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7E" w:rsidRDefault="00B75A7E" w:rsidP="00B75A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24B">
        <w:rPr>
          <w:rFonts w:ascii="Times New Roman" w:hAnsi="Times New Roman" w:cs="Times New Roman"/>
          <w:sz w:val="24"/>
          <w:szCs w:val="24"/>
        </w:rPr>
        <w:t>Методика проведения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«</w:t>
      </w:r>
      <w:r w:rsidRPr="002F4871">
        <w:rPr>
          <w:rFonts w:ascii="Times New Roman" w:eastAsia="Times New Roman" w:hAnsi="Times New Roman" w:cs="Times New Roman"/>
          <w:sz w:val="24"/>
          <w:szCs w:val="24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B75A7E" w:rsidRDefault="00B75A7E" w:rsidP="00B75A7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достижения планового значения: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281"/>
        <w:gridCol w:w="4145"/>
      </w:tblGrid>
      <w:tr w:rsidR="00B75A7E" w:rsidTr="0090640B">
        <w:tc>
          <w:tcPr>
            <w:tcW w:w="450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90640B">
        <w:tc>
          <w:tcPr>
            <w:tcW w:w="4500" w:type="dxa"/>
          </w:tcPr>
          <w:p w:rsidR="00B75A7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75/75=1</w:t>
            </w: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76/75=1,01</w:t>
            </w:r>
          </w:p>
        </w:tc>
      </w:tr>
      <w:tr w:rsidR="00B75A7E" w:rsidTr="0090640B">
        <w:tc>
          <w:tcPr>
            <w:tcW w:w="4500" w:type="dxa"/>
          </w:tcPr>
          <w:p w:rsidR="00B75A7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72/46=1,57</w:t>
            </w: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75/48=1,56</w:t>
            </w:r>
          </w:p>
        </w:tc>
      </w:tr>
      <w:tr w:rsidR="00B75A7E" w:rsidTr="0090640B">
        <w:tc>
          <w:tcPr>
            <w:tcW w:w="4500" w:type="dxa"/>
          </w:tcPr>
          <w:p w:rsidR="00B75A7E" w:rsidRPr="00FE5A8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4,8/2,1=2,3</w:t>
            </w:r>
          </w:p>
        </w:tc>
        <w:tc>
          <w:tcPr>
            <w:tcW w:w="4351" w:type="dxa"/>
          </w:tcPr>
          <w:p w:rsidR="00B75A7E" w:rsidRPr="00FE5A8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0/2,1=0</w:t>
            </w:r>
          </w:p>
        </w:tc>
      </w:tr>
      <w:tr w:rsidR="00B75A7E" w:rsidTr="0090640B">
        <w:tc>
          <w:tcPr>
            <w:tcW w:w="4500" w:type="dxa"/>
          </w:tcPr>
          <w:p w:rsidR="00B75A7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7E" w:rsidRDefault="00B75A7E" w:rsidP="00B75A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достигнутых значений целевых индикаторов:</w:t>
      </w: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4350"/>
        <w:gridCol w:w="4501"/>
      </w:tblGrid>
      <w:tr w:rsidR="00B75A7E" w:rsidTr="0090640B">
        <w:tc>
          <w:tcPr>
            <w:tcW w:w="435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50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90640B">
        <w:tc>
          <w:tcPr>
            <w:tcW w:w="435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(1+1,57+2,3)/3=1,62</w:t>
            </w:r>
          </w:p>
        </w:tc>
        <w:tc>
          <w:tcPr>
            <w:tcW w:w="450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(1,01+1,56+0)/3=0,86</w:t>
            </w:r>
          </w:p>
        </w:tc>
      </w:tr>
    </w:tbl>
    <w:p w:rsidR="00B75A7E" w:rsidRDefault="00B75A7E" w:rsidP="00B75A7E">
      <w:pPr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финансового обеспечения: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324"/>
        <w:gridCol w:w="4102"/>
      </w:tblGrid>
      <w:tr w:rsidR="00B75A7E" w:rsidTr="0090640B">
        <w:tc>
          <w:tcPr>
            <w:tcW w:w="450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90640B">
        <w:tc>
          <w:tcPr>
            <w:tcW w:w="4500" w:type="dxa"/>
          </w:tcPr>
          <w:p w:rsidR="00B75A7E" w:rsidRPr="00DF2A6C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11168,3/11326,0=0,99</w:t>
            </w: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22371,2/22980,3=0,97</w:t>
            </w:r>
          </w:p>
        </w:tc>
      </w:tr>
      <w:tr w:rsidR="00B75A7E" w:rsidTr="0090640B">
        <w:tc>
          <w:tcPr>
            <w:tcW w:w="450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7E" w:rsidRDefault="00B75A7E" w:rsidP="00B75A7E">
      <w:pPr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(подпрограммы):</w:t>
      </w:r>
    </w:p>
    <w:tbl>
      <w:tblPr>
        <w:tblStyle w:val="a3"/>
        <w:tblW w:w="0" w:type="auto"/>
        <w:tblInd w:w="720" w:type="dxa"/>
        <w:tblLook w:val="04A0"/>
      </w:tblPr>
      <w:tblGrid>
        <w:gridCol w:w="4313"/>
        <w:gridCol w:w="4113"/>
      </w:tblGrid>
      <w:tr w:rsidR="00B75A7E" w:rsidTr="0090640B">
        <w:tc>
          <w:tcPr>
            <w:tcW w:w="450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90640B">
        <w:tc>
          <w:tcPr>
            <w:tcW w:w="4500" w:type="dxa"/>
          </w:tcPr>
          <w:p w:rsidR="00B75A7E" w:rsidRPr="00DF2A6C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A8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47A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D47A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47A82">
              <w:rPr>
                <w:rFonts w:ascii="Times New Roman" w:hAnsi="Times New Roman" w:cs="Times New Roman"/>
                <w:sz w:val="24"/>
                <w:szCs w:val="24"/>
              </w:rPr>
              <w:t>= 1,62/0,99=</w:t>
            </w:r>
            <w:r w:rsidRPr="00D47A82">
              <w:rPr>
                <w:rFonts w:ascii="Times New Roman" w:hAnsi="Times New Roman" w:cs="Times New Roman"/>
                <w:b/>
                <w:sz w:val="24"/>
                <w:szCs w:val="24"/>
              </w:rPr>
              <w:t>1,63</w:t>
            </w: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A8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47A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D47A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47A8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  <w:r w:rsidRPr="00D47A82">
              <w:rPr>
                <w:rFonts w:ascii="Times New Roman" w:hAnsi="Times New Roman" w:cs="Times New Roman"/>
                <w:sz w:val="24"/>
                <w:szCs w:val="24"/>
              </w:rPr>
              <w:t>/0,9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7A8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F3B3A">
              <w:rPr>
                <w:rFonts w:ascii="Times New Roman" w:hAnsi="Times New Roman" w:cs="Times New Roman"/>
                <w:b/>
                <w:sz w:val="24"/>
                <w:szCs w:val="24"/>
              </w:rPr>
              <w:t>0,89</w:t>
            </w:r>
          </w:p>
        </w:tc>
      </w:tr>
      <w:tr w:rsidR="00B75A7E" w:rsidTr="0090640B">
        <w:tc>
          <w:tcPr>
            <w:tcW w:w="450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7E" w:rsidRDefault="00B75A7E" w:rsidP="00B75A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24B">
        <w:rPr>
          <w:rFonts w:ascii="Times New Roman" w:hAnsi="Times New Roman" w:cs="Times New Roman"/>
          <w:sz w:val="24"/>
          <w:szCs w:val="24"/>
        </w:rPr>
        <w:t>Методика проведения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«Прочие мероприятия в области образования»:</w:t>
      </w:r>
    </w:p>
    <w:p w:rsidR="00B75A7E" w:rsidRDefault="00B75A7E" w:rsidP="00B75A7E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достижения планового значения: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289"/>
        <w:gridCol w:w="4137"/>
      </w:tblGrid>
      <w:tr w:rsidR="00B75A7E" w:rsidTr="0090640B">
        <w:tc>
          <w:tcPr>
            <w:tcW w:w="450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90640B">
        <w:tc>
          <w:tcPr>
            <w:tcW w:w="4500" w:type="dxa"/>
          </w:tcPr>
          <w:p w:rsidR="00B75A7E" w:rsidRPr="002B32E6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B32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B75A7E" w:rsidRPr="002B32E6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B32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A7E" w:rsidTr="0090640B">
        <w:tc>
          <w:tcPr>
            <w:tcW w:w="4500" w:type="dxa"/>
          </w:tcPr>
          <w:p w:rsidR="00B75A7E" w:rsidRPr="002B32E6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B32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4351" w:type="dxa"/>
          </w:tcPr>
          <w:p w:rsidR="00B75A7E" w:rsidRPr="002B32E6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B32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B75A7E" w:rsidTr="0090640B">
        <w:tc>
          <w:tcPr>
            <w:tcW w:w="4500" w:type="dxa"/>
          </w:tcPr>
          <w:p w:rsidR="00B75A7E" w:rsidRPr="00297FE8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351" w:type="dxa"/>
          </w:tcPr>
          <w:p w:rsidR="00B75A7E" w:rsidRPr="00297FE8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B75A7E" w:rsidRDefault="00B75A7E" w:rsidP="00B75A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достигнутых значений целевых индикаторов:</w:t>
      </w: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4350"/>
        <w:gridCol w:w="4501"/>
      </w:tblGrid>
      <w:tr w:rsidR="00B75A7E" w:rsidTr="0090640B">
        <w:tc>
          <w:tcPr>
            <w:tcW w:w="435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50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90640B">
        <w:tc>
          <w:tcPr>
            <w:tcW w:w="435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(1+0,91)/2=0,96</w:t>
            </w:r>
          </w:p>
        </w:tc>
        <w:tc>
          <w:tcPr>
            <w:tcW w:w="450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(1+0,92)/2=0,96</w:t>
            </w:r>
          </w:p>
        </w:tc>
      </w:tr>
    </w:tbl>
    <w:p w:rsidR="00B75A7E" w:rsidRDefault="00B75A7E" w:rsidP="00B75A7E">
      <w:pPr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финансового обеспечения: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343"/>
        <w:gridCol w:w="4083"/>
      </w:tblGrid>
      <w:tr w:rsidR="00B75A7E" w:rsidTr="0090640B">
        <w:tc>
          <w:tcPr>
            <w:tcW w:w="450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90640B">
        <w:tc>
          <w:tcPr>
            <w:tcW w:w="4500" w:type="dxa"/>
          </w:tcPr>
          <w:p w:rsidR="00B75A7E" w:rsidRPr="00DF2A6C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48857,76/53215,34=0,92</w:t>
            </w: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39748,0/43098,0=0,92</w:t>
            </w:r>
          </w:p>
        </w:tc>
      </w:tr>
      <w:tr w:rsidR="00B75A7E" w:rsidTr="0090640B">
        <w:tc>
          <w:tcPr>
            <w:tcW w:w="450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7E" w:rsidRDefault="00B75A7E" w:rsidP="00B75A7E">
      <w:pPr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(подпрограммы):</w:t>
      </w:r>
    </w:p>
    <w:tbl>
      <w:tblPr>
        <w:tblStyle w:val="a3"/>
        <w:tblW w:w="0" w:type="auto"/>
        <w:tblInd w:w="720" w:type="dxa"/>
        <w:tblLook w:val="04A0"/>
      </w:tblPr>
      <w:tblGrid>
        <w:gridCol w:w="4313"/>
        <w:gridCol w:w="4113"/>
      </w:tblGrid>
      <w:tr w:rsidR="00B75A7E" w:rsidTr="0090640B">
        <w:tc>
          <w:tcPr>
            <w:tcW w:w="450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90640B">
        <w:tc>
          <w:tcPr>
            <w:tcW w:w="4500" w:type="dxa"/>
          </w:tcPr>
          <w:p w:rsidR="00B75A7E" w:rsidRPr="00DF2A6C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6C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756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C756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C756C2">
              <w:rPr>
                <w:rFonts w:ascii="Times New Roman" w:hAnsi="Times New Roman" w:cs="Times New Roman"/>
                <w:sz w:val="24"/>
                <w:szCs w:val="24"/>
              </w:rPr>
              <w:t>= 0,96/0,92=</w:t>
            </w:r>
            <w:r w:rsidRPr="00C756C2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6C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756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C756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C756C2">
              <w:rPr>
                <w:rFonts w:ascii="Times New Roman" w:hAnsi="Times New Roman" w:cs="Times New Roman"/>
                <w:sz w:val="24"/>
                <w:szCs w:val="24"/>
              </w:rPr>
              <w:t>= 0,96/0,92=</w:t>
            </w:r>
            <w:r w:rsidRPr="00C756C2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</w:tr>
      <w:tr w:rsidR="00B75A7E" w:rsidTr="0090640B">
        <w:tc>
          <w:tcPr>
            <w:tcW w:w="450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4BE" w:rsidRDefault="006744BE" w:rsidP="006744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D14D6" w:rsidRDefault="00CD14D6" w:rsidP="00CD14D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проведенной  оценки эффективности реализации муниципальной программы составило 1,0</w:t>
      </w:r>
      <w:r w:rsidR="006C351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означает высокий результат эффективности. </w:t>
      </w:r>
    </w:p>
    <w:p w:rsidR="00AE655C" w:rsidRDefault="00AE655C" w:rsidP="00CD14D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E655C" w:rsidRDefault="00AE65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E655C" w:rsidRDefault="00AE655C" w:rsidP="00CD14D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AE655C" w:rsidSect="00DC394C">
          <w:pgSz w:w="11906" w:h="16838"/>
          <w:pgMar w:top="851" w:right="991" w:bottom="851" w:left="1985" w:header="709" w:footer="709" w:gutter="0"/>
          <w:cols w:space="708"/>
          <w:docGrid w:linePitch="360"/>
        </w:sectPr>
      </w:pPr>
    </w:p>
    <w:tbl>
      <w:tblPr>
        <w:tblW w:w="1513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34"/>
      </w:tblGrid>
      <w:tr w:rsidR="001259DE" w:rsidRPr="00354EC2" w:rsidTr="00632E47">
        <w:trPr>
          <w:trHeight w:val="1418"/>
          <w:tblCellSpacing w:w="0" w:type="dxa"/>
        </w:trPr>
        <w:tc>
          <w:tcPr>
            <w:tcW w:w="15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DE" w:rsidRPr="00354EC2" w:rsidRDefault="001259DE" w:rsidP="00632E4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1259DE" w:rsidRPr="00354EC2" w:rsidRDefault="001259DE" w:rsidP="00632E4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разработки,</w:t>
            </w:r>
          </w:p>
          <w:p w:rsidR="001259DE" w:rsidRPr="00354EC2" w:rsidRDefault="001259DE" w:rsidP="00632E4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утверждения, реализации</w:t>
            </w:r>
          </w:p>
          <w:p w:rsidR="001259DE" w:rsidRPr="00354EC2" w:rsidRDefault="001259DE" w:rsidP="00632E4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проведения оценки эффективности</w:t>
            </w:r>
          </w:p>
          <w:p w:rsidR="001259DE" w:rsidRPr="00354EC2" w:rsidRDefault="001259DE" w:rsidP="00632E4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</w:t>
            </w:r>
          </w:p>
        </w:tc>
      </w:tr>
    </w:tbl>
    <w:p w:rsidR="001259DE" w:rsidRPr="00354EC2" w:rsidRDefault="001259DE" w:rsidP="001259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5"/>
          <w:szCs w:val="25"/>
        </w:rPr>
      </w:pPr>
      <w:r w:rsidRPr="00354EC2">
        <w:rPr>
          <w:rFonts w:ascii="Verdana" w:eastAsia="Times New Roman" w:hAnsi="Verdana" w:cs="Times New Roman"/>
          <w:color w:val="052635"/>
          <w:sz w:val="25"/>
          <w:szCs w:val="25"/>
        </w:rPr>
        <w:t> </w:t>
      </w:r>
    </w:p>
    <w:p w:rsidR="001259DE" w:rsidRDefault="001259DE" w:rsidP="001259DE">
      <w:pPr>
        <w:pStyle w:val="ab"/>
        <w:jc w:val="center"/>
        <w:rPr>
          <w:rFonts w:eastAsia="Times New Roman"/>
        </w:rPr>
      </w:pPr>
      <w:bookmarkStart w:id="0" w:name="Par253"/>
      <w:bookmarkEnd w:id="0"/>
      <w:r w:rsidRPr="00354EC2">
        <w:rPr>
          <w:rFonts w:ascii="Times New Roman" w:eastAsia="Times New Roman" w:hAnsi="Times New Roman" w:cs="Times New Roman"/>
          <w:sz w:val="26"/>
          <w:szCs w:val="26"/>
        </w:rPr>
        <w:t>Отчет об оценке эффективности реализации</w:t>
      </w:r>
      <w:r w:rsidRPr="00354EC2">
        <w:rPr>
          <w:rFonts w:eastAsia="Times New Roman"/>
        </w:rPr>
        <w:t xml:space="preserve"> </w:t>
      </w:r>
    </w:p>
    <w:p w:rsidR="001259DE" w:rsidRPr="00354EC2" w:rsidRDefault="001259DE" w:rsidP="001259DE">
      <w:pPr>
        <w:pStyle w:val="ab"/>
        <w:jc w:val="center"/>
        <w:rPr>
          <w:rFonts w:eastAsia="Times New Roman"/>
        </w:rPr>
      </w:pPr>
      <w:r w:rsidRPr="00E43C72">
        <w:rPr>
          <w:rFonts w:ascii="Times New Roman" w:hAnsi="Times New Roman" w:cs="Times New Roman"/>
          <w:sz w:val="26"/>
          <w:szCs w:val="26"/>
          <w:u w:val="single"/>
        </w:rPr>
        <w:t>Муниципальной программы «Развитие образования в Аскизском районе (2017-2020 годы)»</w:t>
      </w:r>
    </w:p>
    <w:p w:rsidR="001259DE" w:rsidRPr="00354EC2" w:rsidRDefault="001259DE" w:rsidP="001259DE">
      <w:pPr>
        <w:pStyle w:val="ab"/>
        <w:jc w:val="center"/>
        <w:rPr>
          <w:rFonts w:eastAsia="Times New Roman"/>
        </w:rPr>
      </w:pPr>
      <w:r w:rsidRPr="00354EC2">
        <w:rPr>
          <w:rFonts w:eastAsia="Times New Roman"/>
        </w:rPr>
        <w:t>(</w:t>
      </w:r>
      <w:r w:rsidRPr="00E43C72">
        <w:rPr>
          <w:rFonts w:ascii="Times New Roman" w:eastAsia="Times New Roman" w:hAnsi="Times New Roman" w:cs="Times New Roman"/>
        </w:rPr>
        <w:t>наименование программы</w:t>
      </w:r>
      <w:r w:rsidRPr="00354EC2">
        <w:rPr>
          <w:rFonts w:eastAsia="Times New Roman"/>
        </w:rPr>
        <w:t>)</w:t>
      </w:r>
    </w:p>
    <w:p w:rsidR="001259DE" w:rsidRPr="00354EC2" w:rsidRDefault="001259DE" w:rsidP="00145EA5">
      <w:pPr>
        <w:pStyle w:val="ab"/>
        <w:jc w:val="center"/>
        <w:rPr>
          <w:rFonts w:ascii="Verdana" w:eastAsia="Times New Roman" w:hAnsi="Verdana" w:cs="Times New Roman"/>
          <w:color w:val="052635"/>
          <w:sz w:val="25"/>
          <w:szCs w:val="25"/>
        </w:rPr>
      </w:pPr>
      <w:r w:rsidRPr="00354EC2">
        <w:rPr>
          <w:rFonts w:ascii="Times New Roman" w:eastAsia="Times New Roman" w:hAnsi="Times New Roman" w:cs="Times New Roman"/>
          <w:sz w:val="26"/>
          <w:szCs w:val="26"/>
        </w:rPr>
        <w:t>по итогам 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54EC2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354EC2">
        <w:rPr>
          <w:rFonts w:ascii="Verdana" w:eastAsia="Times New Roman" w:hAnsi="Verdana" w:cs="Times New Roman"/>
          <w:color w:val="052635"/>
          <w:sz w:val="25"/>
          <w:szCs w:val="25"/>
        </w:rPr>
        <w:t> </w:t>
      </w:r>
    </w:p>
    <w:tbl>
      <w:tblPr>
        <w:tblW w:w="1500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3"/>
        <w:gridCol w:w="3945"/>
        <w:gridCol w:w="1398"/>
        <w:gridCol w:w="2777"/>
        <w:gridCol w:w="1939"/>
        <w:gridCol w:w="2058"/>
        <w:gridCol w:w="2040"/>
      </w:tblGrid>
      <w:tr w:rsidR="001259DE" w:rsidRPr="00354EC2" w:rsidTr="00632E47">
        <w:trPr>
          <w:trHeight w:val="1752"/>
          <w:tblCellSpacing w:w="0" w:type="dxa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proofErr w:type="spellStart"/>
            <w:proofErr w:type="gramStart"/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</w:t>
            </w:r>
            <w:proofErr w:type="spellEnd"/>
            <w:proofErr w:type="gramEnd"/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/</w:t>
            </w:r>
            <w:proofErr w:type="spellStart"/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Наименование показателей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Ед. </w:t>
            </w:r>
            <w:proofErr w:type="spellStart"/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изм</w:t>
            </w:r>
            <w:proofErr w:type="spellEnd"/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.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Фактическое значение показателей за год, предшествующий </w:t>
            </w:r>
            <w:proofErr w:type="gramStart"/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отчетному</w:t>
            </w:r>
            <w:proofErr w:type="gramEnd"/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Плановое значение показателей на 20_20_ год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Фактическое значение показателей за 20_20_ год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Причины отклонений фактических значений показателей </w:t>
            </w:r>
            <w:proofErr w:type="gramStart"/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от</w:t>
            </w:r>
            <w:proofErr w:type="gramEnd"/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 плановых</w:t>
            </w:r>
          </w:p>
        </w:tc>
      </w:tr>
      <w:tr w:rsidR="001259DE" w:rsidRPr="00354EC2" w:rsidTr="00632E47">
        <w:trPr>
          <w:trHeight w:val="155"/>
          <w:tblCellSpacing w:w="0" w:type="dxa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354EC2" w:rsidRDefault="001259DE" w:rsidP="00632E47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354EC2" w:rsidRDefault="001259DE" w:rsidP="00632E47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354EC2" w:rsidRDefault="001259DE" w:rsidP="00632E47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354EC2" w:rsidRDefault="001259DE" w:rsidP="00632E47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354EC2" w:rsidRDefault="001259DE" w:rsidP="00632E47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354EC2" w:rsidRDefault="001259DE" w:rsidP="00632E47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354EC2" w:rsidRDefault="001259DE" w:rsidP="00632E47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7</w:t>
            </w:r>
          </w:p>
        </w:tc>
      </w:tr>
      <w:tr w:rsidR="001259DE" w:rsidRPr="00354EC2" w:rsidTr="00632E47">
        <w:trPr>
          <w:tblCellSpacing w:w="0" w:type="dxa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1.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Муниципальная программа "</w:t>
            </w:r>
            <w:r w:rsidRPr="00D22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образования в Аскизском районе (2017-2020 годы)</w:t>
            </w: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 </w:t>
            </w: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объемы финансирования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тыс</w:t>
            </w:r>
            <w:proofErr w:type="gramStart"/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.р</w:t>
            </w:r>
            <w:proofErr w:type="gramEnd"/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957053,86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7D0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  <w:r w:rsidR="000E741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210320,76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0E7414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1161000,20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 </w:t>
            </w: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выполнение мероприятий, по которым предусмотрено финансирование (без мероприятий подпрограмм)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мероприятие 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Показатели результативности (целевые индикаторы)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1: </w:t>
            </w:r>
            <w:r w:rsidRPr="00D2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населения качеством общего образования, по годам (с 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97,0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97,0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97,0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2: </w:t>
            </w:r>
            <w:r w:rsidRPr="00D2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Охват детей программами дошкольного образования с 2 месяцев до 7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52,5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54,2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3: </w:t>
            </w:r>
            <w:r w:rsidRPr="00D2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6 - 18 лет,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75,0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75,0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Значение оценки эффективности реализации программы (заполняются </w:t>
            </w:r>
            <w:hyperlink r:id="rId7" w:anchor="Par268" w:history="1">
              <w:r w:rsidRPr="00D22E7F">
                <w:rPr>
                  <w:rFonts w:ascii="Times New Roman" w:eastAsia="Times New Roman" w:hAnsi="Times New Roman" w:cs="Times New Roman"/>
                  <w:color w:val="000000" w:themeColor="text1"/>
                  <w:sz w:val="25"/>
                </w:rPr>
                <w:t>4</w:t>
              </w:r>
            </w:hyperlink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 и </w:t>
            </w:r>
            <w:hyperlink r:id="rId8" w:anchor="Par270" w:history="1">
              <w:r w:rsidRPr="00D22E7F">
                <w:rPr>
                  <w:rFonts w:ascii="Times New Roman" w:eastAsia="Times New Roman" w:hAnsi="Times New Roman" w:cs="Times New Roman"/>
                  <w:color w:val="000000" w:themeColor="text1"/>
                  <w:sz w:val="25"/>
                </w:rPr>
                <w:t>6 столбцы</w:t>
              </w:r>
            </w:hyperlink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  <w:t>1,07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D77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  <w:t>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1.1.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Подпрограмма "</w:t>
            </w: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Развитие дошкольного, начального общего, основного общего, среднего общего образования</w:t>
            </w: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объемы финансирования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897027,8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2B6997" w:rsidP="002B6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1144242,46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2B6997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1098881,0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выполнение мероприятий, по которым предусмотрено финансирование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мероприятие 1: Развитие дошкольного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301930,5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EF5E0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331011,77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EF5E0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321974,87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мероприятие 2: Развитие начального общего, основного общего, среднего общего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595097,3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EF5E0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813230,69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EF5E0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776906,13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Показатели результативности (целевые индикаторы)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1: </w:t>
            </w: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Охват детей раннего возраста  дошкольными образовательными организациями от 2 месяцев до 7 лет,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52,5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62,0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54,2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2: </w:t>
            </w: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2 месяцев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52,5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62,0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54,2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3: </w:t>
            </w: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численности</w:t>
            </w:r>
            <w:proofErr w:type="gramEnd"/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96,7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75,0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80,2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4: </w:t>
            </w: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общеобразовательных организаций, соответствующих всем современным требованиям в части учебно-материальной базы,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86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83,0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5: </w:t>
            </w: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численности</w:t>
            </w:r>
            <w:proofErr w:type="gramEnd"/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в общеобразовательных организациях,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93,4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92,0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целевой индикатор 6:</w:t>
            </w:r>
            <w:r w:rsidRPr="00D22E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школьников, охваченных горячим питанием, от общего числа обучающихся дневных школ,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84,4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92,0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7: </w:t>
            </w: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ед.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 оценки эффективности реализации подпрограммы (заполняются </w:t>
            </w:r>
            <w:hyperlink r:id="rId9" w:anchor="Par268" w:history="1">
              <w:r w:rsidRPr="009750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 </w:t>
            </w:r>
            <w:hyperlink r:id="rId10" w:anchor="Par270" w:history="1">
              <w:r w:rsidRPr="009750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6 столбцы</w:t>
              </w:r>
            </w:hyperlink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  <w:t>1,03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  <w:t>0,89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Подпрограмма 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объемы финансирования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11168,3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22980,3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22371,2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выполнение мероприятий, по которым предусмотрено финансирование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Развитие системы дополнительного образования детей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11168,3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22980,3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22371,2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Показатели результативности (целевые индикаторы)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1: </w:t>
            </w: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6 - 18 лет,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2: </w:t>
            </w: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численности</w:t>
            </w:r>
            <w:proofErr w:type="gramEnd"/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по программам общего образования,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48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rHeight w:val="184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индикатор 3: </w:t>
            </w:r>
            <w:r w:rsidRPr="0097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детей, оздоровленных </w:t>
            </w:r>
            <w:proofErr w:type="gramStart"/>
            <w:r w:rsidRPr="0097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7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</w:t>
            </w:r>
          </w:p>
          <w:p w:rsidR="001259DE" w:rsidRPr="00975000" w:rsidRDefault="001259DE" w:rsidP="00632E47">
            <w:pPr>
              <w:pStyle w:val="ab"/>
              <w:rPr>
                <w:rFonts w:eastAsia="Times New Roman"/>
                <w:color w:val="000000" w:themeColor="text1"/>
                <w:sz w:val="25"/>
                <w:szCs w:val="25"/>
              </w:rPr>
            </w:pPr>
            <w:proofErr w:type="gramStart"/>
            <w:r w:rsidRPr="0097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организациях</w:t>
            </w:r>
            <w:proofErr w:type="gramEnd"/>
            <w:r w:rsidRPr="0097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отдыха и оздоровления детей  на условиях </w:t>
            </w:r>
            <w:proofErr w:type="spellStart"/>
            <w:r w:rsidRPr="0097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97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республиканского и местного бюджетов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тыс. чел.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4,8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2,1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 оценки эффективности реализации подпрограммы (заполняются </w:t>
            </w:r>
            <w:hyperlink r:id="rId11" w:anchor="Par268" w:history="1">
              <w:r w:rsidRPr="009750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 </w:t>
            </w:r>
            <w:hyperlink r:id="rId12" w:anchor="Par270" w:history="1">
              <w:r w:rsidRPr="009750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6 столбцы</w:t>
              </w:r>
            </w:hyperlink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  <w:t>1,63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  <w:t>0,89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Подпрограмма «Прочие мероприятия в области образования»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объемы финансирования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48857,76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43098,0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39748,0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выполнение мероприятий, по которым предусмотрено финансирование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Мероприятия в сфере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48857,76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43098,0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39748,0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Показатели результативности (целевые индикаторы)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1: </w:t>
            </w:r>
            <w:r w:rsidRPr="0097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 Управления образования администрации Аскизского района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целевой индикатор 2:</w:t>
            </w:r>
            <w:r w:rsidRPr="009750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97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семьи, находящиеся в государственных (муниципальных) учреждениях всех типов, по годам (нарастающим итогом)</w:t>
            </w: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89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99,0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 оценки эффективности реализации подпрограммы (заполняются </w:t>
            </w:r>
            <w:hyperlink r:id="rId13" w:anchor="Par268" w:history="1">
              <w:r w:rsidRPr="009750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 </w:t>
            </w:r>
            <w:hyperlink r:id="rId14" w:anchor="Par270" w:history="1">
              <w:r w:rsidRPr="009750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6 столбцы</w:t>
              </w:r>
            </w:hyperlink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  <w:t>1,04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  <w:t>1,04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</w:tbl>
    <w:p w:rsidR="001259DE" w:rsidRDefault="001259DE" w:rsidP="00125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4EC2">
        <w:rPr>
          <w:rFonts w:ascii="Verdana" w:eastAsia="Times New Roman" w:hAnsi="Verdana" w:cs="Times New Roman"/>
          <w:color w:val="052635"/>
          <w:sz w:val="25"/>
          <w:szCs w:val="25"/>
        </w:rPr>
        <w:t> </w:t>
      </w:r>
    </w:p>
    <w:sectPr w:rsidR="001259DE" w:rsidSect="00AE655C">
      <w:pgSz w:w="16838" w:h="11906" w:orient="landscape"/>
      <w:pgMar w:top="198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61D78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022F7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B703E"/>
    <w:multiLevelType w:val="hybridMultilevel"/>
    <w:tmpl w:val="EA681E26"/>
    <w:lvl w:ilvl="0" w:tplc="21D8E424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7D1264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9439F"/>
    <w:multiLevelType w:val="hybridMultilevel"/>
    <w:tmpl w:val="3D426308"/>
    <w:lvl w:ilvl="0" w:tplc="B68E1DEC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D60A9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13D38"/>
    <w:multiLevelType w:val="hybridMultilevel"/>
    <w:tmpl w:val="80C43FB6"/>
    <w:lvl w:ilvl="0" w:tplc="DF60F76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25"/>
  </w:num>
  <w:num w:numId="8">
    <w:abstractNumId w:val="27"/>
  </w:num>
  <w:num w:numId="9">
    <w:abstractNumId w:val="29"/>
  </w:num>
  <w:num w:numId="10">
    <w:abstractNumId w:val="11"/>
  </w:num>
  <w:num w:numId="11">
    <w:abstractNumId w:val="17"/>
  </w:num>
  <w:num w:numId="12">
    <w:abstractNumId w:val="1"/>
  </w:num>
  <w:num w:numId="13">
    <w:abstractNumId w:val="30"/>
  </w:num>
  <w:num w:numId="14">
    <w:abstractNumId w:val="9"/>
  </w:num>
  <w:num w:numId="15">
    <w:abstractNumId w:val="0"/>
  </w:num>
  <w:num w:numId="16">
    <w:abstractNumId w:val="8"/>
  </w:num>
  <w:num w:numId="17">
    <w:abstractNumId w:val="19"/>
  </w:num>
  <w:num w:numId="18">
    <w:abstractNumId w:val="18"/>
  </w:num>
  <w:num w:numId="19">
    <w:abstractNumId w:val="10"/>
  </w:num>
  <w:num w:numId="20">
    <w:abstractNumId w:val="6"/>
  </w:num>
  <w:num w:numId="21">
    <w:abstractNumId w:val="16"/>
  </w:num>
  <w:num w:numId="22">
    <w:abstractNumId w:val="20"/>
  </w:num>
  <w:num w:numId="23">
    <w:abstractNumId w:val="13"/>
  </w:num>
  <w:num w:numId="24">
    <w:abstractNumId w:val="12"/>
  </w:num>
  <w:num w:numId="25">
    <w:abstractNumId w:val="24"/>
  </w:num>
  <w:num w:numId="26">
    <w:abstractNumId w:val="22"/>
  </w:num>
  <w:num w:numId="27">
    <w:abstractNumId w:val="14"/>
  </w:num>
  <w:num w:numId="28">
    <w:abstractNumId w:val="15"/>
  </w:num>
  <w:num w:numId="29">
    <w:abstractNumId w:val="28"/>
  </w:num>
  <w:num w:numId="30">
    <w:abstractNumId w:val="21"/>
  </w:num>
  <w:num w:numId="31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7571B"/>
    <w:rsid w:val="00000CEB"/>
    <w:rsid w:val="000015BC"/>
    <w:rsid w:val="00001962"/>
    <w:rsid w:val="00002072"/>
    <w:rsid w:val="00002375"/>
    <w:rsid w:val="000057CA"/>
    <w:rsid w:val="00007FA2"/>
    <w:rsid w:val="00010FA4"/>
    <w:rsid w:val="0001270C"/>
    <w:rsid w:val="00013CE0"/>
    <w:rsid w:val="000170D6"/>
    <w:rsid w:val="000173A0"/>
    <w:rsid w:val="00021520"/>
    <w:rsid w:val="00021A87"/>
    <w:rsid w:val="0002211F"/>
    <w:rsid w:val="00027CE2"/>
    <w:rsid w:val="000361CD"/>
    <w:rsid w:val="00042B23"/>
    <w:rsid w:val="00043B15"/>
    <w:rsid w:val="000447DA"/>
    <w:rsid w:val="000460D7"/>
    <w:rsid w:val="00050679"/>
    <w:rsid w:val="0005127F"/>
    <w:rsid w:val="0005509C"/>
    <w:rsid w:val="00055A54"/>
    <w:rsid w:val="00060F5B"/>
    <w:rsid w:val="000640F8"/>
    <w:rsid w:val="00064AB4"/>
    <w:rsid w:val="000662E5"/>
    <w:rsid w:val="00072A4A"/>
    <w:rsid w:val="00074F1E"/>
    <w:rsid w:val="000750CC"/>
    <w:rsid w:val="00075A58"/>
    <w:rsid w:val="000760B1"/>
    <w:rsid w:val="00081487"/>
    <w:rsid w:val="000821BB"/>
    <w:rsid w:val="0009174B"/>
    <w:rsid w:val="00091CB6"/>
    <w:rsid w:val="000938D5"/>
    <w:rsid w:val="00093C05"/>
    <w:rsid w:val="000946FE"/>
    <w:rsid w:val="00094A60"/>
    <w:rsid w:val="00095031"/>
    <w:rsid w:val="0009543B"/>
    <w:rsid w:val="00095B9F"/>
    <w:rsid w:val="000963C4"/>
    <w:rsid w:val="00096D9D"/>
    <w:rsid w:val="00097BC6"/>
    <w:rsid w:val="000A1F73"/>
    <w:rsid w:val="000A28ED"/>
    <w:rsid w:val="000A2EC8"/>
    <w:rsid w:val="000A4031"/>
    <w:rsid w:val="000A6BEC"/>
    <w:rsid w:val="000A75AE"/>
    <w:rsid w:val="000B4572"/>
    <w:rsid w:val="000B5C79"/>
    <w:rsid w:val="000B6ADC"/>
    <w:rsid w:val="000B7079"/>
    <w:rsid w:val="000C1923"/>
    <w:rsid w:val="000C1AFA"/>
    <w:rsid w:val="000C4D3D"/>
    <w:rsid w:val="000C5D79"/>
    <w:rsid w:val="000D041B"/>
    <w:rsid w:val="000D167E"/>
    <w:rsid w:val="000D1E27"/>
    <w:rsid w:val="000D23F2"/>
    <w:rsid w:val="000D25DB"/>
    <w:rsid w:val="000D27D9"/>
    <w:rsid w:val="000D2E56"/>
    <w:rsid w:val="000D631B"/>
    <w:rsid w:val="000E25EF"/>
    <w:rsid w:val="000E2814"/>
    <w:rsid w:val="000E61A8"/>
    <w:rsid w:val="000E7414"/>
    <w:rsid w:val="000F1335"/>
    <w:rsid w:val="000F1C58"/>
    <w:rsid w:val="000F4699"/>
    <w:rsid w:val="000F71D8"/>
    <w:rsid w:val="000F77CC"/>
    <w:rsid w:val="001004A9"/>
    <w:rsid w:val="00100E80"/>
    <w:rsid w:val="001013B1"/>
    <w:rsid w:val="00102448"/>
    <w:rsid w:val="0010290D"/>
    <w:rsid w:val="00102D7B"/>
    <w:rsid w:val="00103C7A"/>
    <w:rsid w:val="00105460"/>
    <w:rsid w:val="00110564"/>
    <w:rsid w:val="00111CB9"/>
    <w:rsid w:val="00112277"/>
    <w:rsid w:val="00112FA8"/>
    <w:rsid w:val="0011471F"/>
    <w:rsid w:val="001159C4"/>
    <w:rsid w:val="00115B37"/>
    <w:rsid w:val="00117951"/>
    <w:rsid w:val="001222B1"/>
    <w:rsid w:val="001259DE"/>
    <w:rsid w:val="00125E15"/>
    <w:rsid w:val="001277C1"/>
    <w:rsid w:val="001302E7"/>
    <w:rsid w:val="001318C2"/>
    <w:rsid w:val="001319A5"/>
    <w:rsid w:val="0013309A"/>
    <w:rsid w:val="00133F95"/>
    <w:rsid w:val="0013662C"/>
    <w:rsid w:val="00137EAD"/>
    <w:rsid w:val="0014335E"/>
    <w:rsid w:val="0014395B"/>
    <w:rsid w:val="001445EF"/>
    <w:rsid w:val="00145144"/>
    <w:rsid w:val="001457CC"/>
    <w:rsid w:val="00145EA5"/>
    <w:rsid w:val="00151454"/>
    <w:rsid w:val="0015217F"/>
    <w:rsid w:val="00152D6E"/>
    <w:rsid w:val="00153635"/>
    <w:rsid w:val="00153D60"/>
    <w:rsid w:val="00154ACC"/>
    <w:rsid w:val="00156F99"/>
    <w:rsid w:val="001575F9"/>
    <w:rsid w:val="00157DFC"/>
    <w:rsid w:val="00160A7B"/>
    <w:rsid w:val="00160E16"/>
    <w:rsid w:val="001617EF"/>
    <w:rsid w:val="001627A1"/>
    <w:rsid w:val="00162920"/>
    <w:rsid w:val="0016534C"/>
    <w:rsid w:val="00172210"/>
    <w:rsid w:val="00173438"/>
    <w:rsid w:val="00175B97"/>
    <w:rsid w:val="0018074B"/>
    <w:rsid w:val="00180ED7"/>
    <w:rsid w:val="001812BB"/>
    <w:rsid w:val="00181A16"/>
    <w:rsid w:val="00184763"/>
    <w:rsid w:val="00186E4E"/>
    <w:rsid w:val="00187805"/>
    <w:rsid w:val="00190105"/>
    <w:rsid w:val="0019545F"/>
    <w:rsid w:val="00195485"/>
    <w:rsid w:val="001A0703"/>
    <w:rsid w:val="001A1AA0"/>
    <w:rsid w:val="001A2831"/>
    <w:rsid w:val="001A399B"/>
    <w:rsid w:val="001A594F"/>
    <w:rsid w:val="001A7DDE"/>
    <w:rsid w:val="001B2CAE"/>
    <w:rsid w:val="001B31C9"/>
    <w:rsid w:val="001B356B"/>
    <w:rsid w:val="001B47C0"/>
    <w:rsid w:val="001B58B0"/>
    <w:rsid w:val="001B7E84"/>
    <w:rsid w:val="001C01AD"/>
    <w:rsid w:val="001C087E"/>
    <w:rsid w:val="001C272B"/>
    <w:rsid w:val="001C347D"/>
    <w:rsid w:val="001C3B91"/>
    <w:rsid w:val="001C5D3E"/>
    <w:rsid w:val="001C6671"/>
    <w:rsid w:val="001C7344"/>
    <w:rsid w:val="001C7879"/>
    <w:rsid w:val="001D0835"/>
    <w:rsid w:val="001D1874"/>
    <w:rsid w:val="001D1B89"/>
    <w:rsid w:val="001D2DCC"/>
    <w:rsid w:val="001D3078"/>
    <w:rsid w:val="001D35B5"/>
    <w:rsid w:val="001D4EE3"/>
    <w:rsid w:val="001D5D7E"/>
    <w:rsid w:val="001D6DD9"/>
    <w:rsid w:val="001D6EB3"/>
    <w:rsid w:val="001D7B88"/>
    <w:rsid w:val="001E45D4"/>
    <w:rsid w:val="001E71B2"/>
    <w:rsid w:val="001F064A"/>
    <w:rsid w:val="001F09B9"/>
    <w:rsid w:val="001F2D38"/>
    <w:rsid w:val="001F5478"/>
    <w:rsid w:val="001F5916"/>
    <w:rsid w:val="001F7CC0"/>
    <w:rsid w:val="0020046C"/>
    <w:rsid w:val="00200818"/>
    <w:rsid w:val="00200D99"/>
    <w:rsid w:val="00202572"/>
    <w:rsid w:val="002026A4"/>
    <w:rsid w:val="00203947"/>
    <w:rsid w:val="0020621E"/>
    <w:rsid w:val="0021060F"/>
    <w:rsid w:val="002107A1"/>
    <w:rsid w:val="002112C2"/>
    <w:rsid w:val="0021144B"/>
    <w:rsid w:val="00212967"/>
    <w:rsid w:val="00216635"/>
    <w:rsid w:val="00220BBB"/>
    <w:rsid w:val="00221049"/>
    <w:rsid w:val="00221390"/>
    <w:rsid w:val="00224013"/>
    <w:rsid w:val="00225580"/>
    <w:rsid w:val="00225F2E"/>
    <w:rsid w:val="00232DD6"/>
    <w:rsid w:val="0024415E"/>
    <w:rsid w:val="002450A6"/>
    <w:rsid w:val="00246B98"/>
    <w:rsid w:val="00247DBC"/>
    <w:rsid w:val="0025316A"/>
    <w:rsid w:val="002537FA"/>
    <w:rsid w:val="002555B0"/>
    <w:rsid w:val="00255FAD"/>
    <w:rsid w:val="00257995"/>
    <w:rsid w:val="00261241"/>
    <w:rsid w:val="002650CC"/>
    <w:rsid w:val="00266528"/>
    <w:rsid w:val="002671E4"/>
    <w:rsid w:val="002715A2"/>
    <w:rsid w:val="00272F11"/>
    <w:rsid w:val="00273BD4"/>
    <w:rsid w:val="00275B0C"/>
    <w:rsid w:val="0027752E"/>
    <w:rsid w:val="00280082"/>
    <w:rsid w:val="00282DC9"/>
    <w:rsid w:val="00283853"/>
    <w:rsid w:val="002843FC"/>
    <w:rsid w:val="00285618"/>
    <w:rsid w:val="00287370"/>
    <w:rsid w:val="0029277E"/>
    <w:rsid w:val="00292C8B"/>
    <w:rsid w:val="002939FB"/>
    <w:rsid w:val="00296428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B6997"/>
    <w:rsid w:val="002C0D0C"/>
    <w:rsid w:val="002C4C3A"/>
    <w:rsid w:val="002C6B85"/>
    <w:rsid w:val="002D24E3"/>
    <w:rsid w:val="002D2792"/>
    <w:rsid w:val="002D54A5"/>
    <w:rsid w:val="002D5E16"/>
    <w:rsid w:val="002D7D32"/>
    <w:rsid w:val="002D7F1C"/>
    <w:rsid w:val="002E01BF"/>
    <w:rsid w:val="002E07F4"/>
    <w:rsid w:val="002E20DF"/>
    <w:rsid w:val="002E5344"/>
    <w:rsid w:val="002E6058"/>
    <w:rsid w:val="002E6A63"/>
    <w:rsid w:val="002E7852"/>
    <w:rsid w:val="002F1963"/>
    <w:rsid w:val="002F28EB"/>
    <w:rsid w:val="002F3114"/>
    <w:rsid w:val="002F3860"/>
    <w:rsid w:val="002F4C68"/>
    <w:rsid w:val="002F66AB"/>
    <w:rsid w:val="002F68C1"/>
    <w:rsid w:val="002F7223"/>
    <w:rsid w:val="002F7C4B"/>
    <w:rsid w:val="00300722"/>
    <w:rsid w:val="00304C03"/>
    <w:rsid w:val="003072FD"/>
    <w:rsid w:val="00307A35"/>
    <w:rsid w:val="00310F08"/>
    <w:rsid w:val="00311E78"/>
    <w:rsid w:val="00312E84"/>
    <w:rsid w:val="00314F75"/>
    <w:rsid w:val="00322096"/>
    <w:rsid w:val="00325700"/>
    <w:rsid w:val="00327DB8"/>
    <w:rsid w:val="003323CD"/>
    <w:rsid w:val="003324F7"/>
    <w:rsid w:val="00333E73"/>
    <w:rsid w:val="00337F7B"/>
    <w:rsid w:val="003409DE"/>
    <w:rsid w:val="00342736"/>
    <w:rsid w:val="003442BB"/>
    <w:rsid w:val="00347F4C"/>
    <w:rsid w:val="00351D6A"/>
    <w:rsid w:val="00353486"/>
    <w:rsid w:val="0035565C"/>
    <w:rsid w:val="00364035"/>
    <w:rsid w:val="00365FD1"/>
    <w:rsid w:val="00370E1C"/>
    <w:rsid w:val="003742F4"/>
    <w:rsid w:val="003758BB"/>
    <w:rsid w:val="00380070"/>
    <w:rsid w:val="003807B4"/>
    <w:rsid w:val="00380D4A"/>
    <w:rsid w:val="0038247B"/>
    <w:rsid w:val="003916FA"/>
    <w:rsid w:val="003917A1"/>
    <w:rsid w:val="00396783"/>
    <w:rsid w:val="003A1EC8"/>
    <w:rsid w:val="003A3F4A"/>
    <w:rsid w:val="003A4404"/>
    <w:rsid w:val="003A4418"/>
    <w:rsid w:val="003A544C"/>
    <w:rsid w:val="003A5BA9"/>
    <w:rsid w:val="003A6239"/>
    <w:rsid w:val="003A78CC"/>
    <w:rsid w:val="003B1BDE"/>
    <w:rsid w:val="003B3050"/>
    <w:rsid w:val="003B3400"/>
    <w:rsid w:val="003B3F53"/>
    <w:rsid w:val="003B6FBA"/>
    <w:rsid w:val="003C1252"/>
    <w:rsid w:val="003C2A1F"/>
    <w:rsid w:val="003C494C"/>
    <w:rsid w:val="003C7177"/>
    <w:rsid w:val="003D1F83"/>
    <w:rsid w:val="003D29AF"/>
    <w:rsid w:val="003D58F9"/>
    <w:rsid w:val="003D69C7"/>
    <w:rsid w:val="003E00AD"/>
    <w:rsid w:val="003E2CDE"/>
    <w:rsid w:val="003E408D"/>
    <w:rsid w:val="003E4456"/>
    <w:rsid w:val="003E482D"/>
    <w:rsid w:val="003F0986"/>
    <w:rsid w:val="003F10AC"/>
    <w:rsid w:val="003F77DA"/>
    <w:rsid w:val="00400006"/>
    <w:rsid w:val="004063AD"/>
    <w:rsid w:val="004072F0"/>
    <w:rsid w:val="004101A4"/>
    <w:rsid w:val="004136EF"/>
    <w:rsid w:val="00413F8B"/>
    <w:rsid w:val="00416243"/>
    <w:rsid w:val="00417506"/>
    <w:rsid w:val="00421C08"/>
    <w:rsid w:val="00422746"/>
    <w:rsid w:val="00423E26"/>
    <w:rsid w:val="0042787A"/>
    <w:rsid w:val="00427E47"/>
    <w:rsid w:val="00434095"/>
    <w:rsid w:val="0043684D"/>
    <w:rsid w:val="00436C05"/>
    <w:rsid w:val="0044080B"/>
    <w:rsid w:val="00442AD4"/>
    <w:rsid w:val="00442B53"/>
    <w:rsid w:val="0044364B"/>
    <w:rsid w:val="00445358"/>
    <w:rsid w:val="00446390"/>
    <w:rsid w:val="00450D34"/>
    <w:rsid w:val="0045727C"/>
    <w:rsid w:val="00457B7D"/>
    <w:rsid w:val="00460CCC"/>
    <w:rsid w:val="004623DF"/>
    <w:rsid w:val="004634D1"/>
    <w:rsid w:val="00470353"/>
    <w:rsid w:val="004732EE"/>
    <w:rsid w:val="004736D5"/>
    <w:rsid w:val="004737ED"/>
    <w:rsid w:val="00475DAE"/>
    <w:rsid w:val="00476D30"/>
    <w:rsid w:val="004778CD"/>
    <w:rsid w:val="00477D89"/>
    <w:rsid w:val="00480B38"/>
    <w:rsid w:val="00482C53"/>
    <w:rsid w:val="00482DED"/>
    <w:rsid w:val="00486A2D"/>
    <w:rsid w:val="00486B42"/>
    <w:rsid w:val="00486C41"/>
    <w:rsid w:val="00491CA1"/>
    <w:rsid w:val="00492195"/>
    <w:rsid w:val="00494CD2"/>
    <w:rsid w:val="00495148"/>
    <w:rsid w:val="00496086"/>
    <w:rsid w:val="00497324"/>
    <w:rsid w:val="0049748F"/>
    <w:rsid w:val="004A0845"/>
    <w:rsid w:val="004A1E39"/>
    <w:rsid w:val="004A6BD2"/>
    <w:rsid w:val="004A77E1"/>
    <w:rsid w:val="004A7813"/>
    <w:rsid w:val="004A79FB"/>
    <w:rsid w:val="004B2D28"/>
    <w:rsid w:val="004B4722"/>
    <w:rsid w:val="004B6575"/>
    <w:rsid w:val="004D04E9"/>
    <w:rsid w:val="004D11CF"/>
    <w:rsid w:val="004D1FB1"/>
    <w:rsid w:val="004D22EE"/>
    <w:rsid w:val="004D2881"/>
    <w:rsid w:val="004D31BA"/>
    <w:rsid w:val="004D66E1"/>
    <w:rsid w:val="004D75CE"/>
    <w:rsid w:val="004E313C"/>
    <w:rsid w:val="004E6D71"/>
    <w:rsid w:val="004F4630"/>
    <w:rsid w:val="004F4ED0"/>
    <w:rsid w:val="00500C47"/>
    <w:rsid w:val="00502603"/>
    <w:rsid w:val="00502CF3"/>
    <w:rsid w:val="005061CB"/>
    <w:rsid w:val="005100BE"/>
    <w:rsid w:val="0051126D"/>
    <w:rsid w:val="0051151F"/>
    <w:rsid w:val="00515993"/>
    <w:rsid w:val="00515D38"/>
    <w:rsid w:val="00516231"/>
    <w:rsid w:val="00523F0A"/>
    <w:rsid w:val="005241D3"/>
    <w:rsid w:val="0052742F"/>
    <w:rsid w:val="00527B28"/>
    <w:rsid w:val="00533FF5"/>
    <w:rsid w:val="00534897"/>
    <w:rsid w:val="00534BED"/>
    <w:rsid w:val="00537792"/>
    <w:rsid w:val="005400B9"/>
    <w:rsid w:val="00540A5C"/>
    <w:rsid w:val="005435A0"/>
    <w:rsid w:val="00545B78"/>
    <w:rsid w:val="00550EA6"/>
    <w:rsid w:val="00560ACC"/>
    <w:rsid w:val="00567D41"/>
    <w:rsid w:val="00570F3E"/>
    <w:rsid w:val="00570F5C"/>
    <w:rsid w:val="00572287"/>
    <w:rsid w:val="005747C6"/>
    <w:rsid w:val="00575493"/>
    <w:rsid w:val="0057578B"/>
    <w:rsid w:val="00583720"/>
    <w:rsid w:val="00583A3D"/>
    <w:rsid w:val="00583A68"/>
    <w:rsid w:val="00584AD5"/>
    <w:rsid w:val="00584BA2"/>
    <w:rsid w:val="005858F5"/>
    <w:rsid w:val="0059125B"/>
    <w:rsid w:val="005942AC"/>
    <w:rsid w:val="00594528"/>
    <w:rsid w:val="00594CDC"/>
    <w:rsid w:val="00594DB9"/>
    <w:rsid w:val="005A0385"/>
    <w:rsid w:val="005A0923"/>
    <w:rsid w:val="005A0F66"/>
    <w:rsid w:val="005A1913"/>
    <w:rsid w:val="005A57AA"/>
    <w:rsid w:val="005A7ECE"/>
    <w:rsid w:val="005B067E"/>
    <w:rsid w:val="005B1E38"/>
    <w:rsid w:val="005B330E"/>
    <w:rsid w:val="005B6245"/>
    <w:rsid w:val="005C0BF4"/>
    <w:rsid w:val="005C15E0"/>
    <w:rsid w:val="005C2A71"/>
    <w:rsid w:val="005C3B7B"/>
    <w:rsid w:val="005C4133"/>
    <w:rsid w:val="005C42C7"/>
    <w:rsid w:val="005C544C"/>
    <w:rsid w:val="005C6725"/>
    <w:rsid w:val="005D03AD"/>
    <w:rsid w:val="005D2565"/>
    <w:rsid w:val="005D2B80"/>
    <w:rsid w:val="005D5752"/>
    <w:rsid w:val="005E3530"/>
    <w:rsid w:val="005E56C5"/>
    <w:rsid w:val="005E5DA5"/>
    <w:rsid w:val="005F058C"/>
    <w:rsid w:val="005F2938"/>
    <w:rsid w:val="005F2EAA"/>
    <w:rsid w:val="005F3926"/>
    <w:rsid w:val="005F7352"/>
    <w:rsid w:val="00602A88"/>
    <w:rsid w:val="006056EB"/>
    <w:rsid w:val="00606F8E"/>
    <w:rsid w:val="006102D7"/>
    <w:rsid w:val="00610FEE"/>
    <w:rsid w:val="00616875"/>
    <w:rsid w:val="0061695D"/>
    <w:rsid w:val="0062001F"/>
    <w:rsid w:val="00620385"/>
    <w:rsid w:val="006220E7"/>
    <w:rsid w:val="00622861"/>
    <w:rsid w:val="006262E6"/>
    <w:rsid w:val="00626728"/>
    <w:rsid w:val="00630192"/>
    <w:rsid w:val="00633645"/>
    <w:rsid w:val="00634922"/>
    <w:rsid w:val="00634CEF"/>
    <w:rsid w:val="00636A47"/>
    <w:rsid w:val="0064461D"/>
    <w:rsid w:val="0064528D"/>
    <w:rsid w:val="0064625A"/>
    <w:rsid w:val="006508AF"/>
    <w:rsid w:val="00651D65"/>
    <w:rsid w:val="0065291A"/>
    <w:rsid w:val="00653D22"/>
    <w:rsid w:val="00655F65"/>
    <w:rsid w:val="00656E9A"/>
    <w:rsid w:val="006613E1"/>
    <w:rsid w:val="006642B9"/>
    <w:rsid w:val="006675F0"/>
    <w:rsid w:val="00667933"/>
    <w:rsid w:val="006701FF"/>
    <w:rsid w:val="00671379"/>
    <w:rsid w:val="0067275C"/>
    <w:rsid w:val="00673A27"/>
    <w:rsid w:val="006744BE"/>
    <w:rsid w:val="00674CA7"/>
    <w:rsid w:val="006769F4"/>
    <w:rsid w:val="0067740E"/>
    <w:rsid w:val="006774DD"/>
    <w:rsid w:val="006775F6"/>
    <w:rsid w:val="006815E7"/>
    <w:rsid w:val="006873A4"/>
    <w:rsid w:val="00691769"/>
    <w:rsid w:val="006919F3"/>
    <w:rsid w:val="0069365C"/>
    <w:rsid w:val="006949E4"/>
    <w:rsid w:val="00695462"/>
    <w:rsid w:val="006978B3"/>
    <w:rsid w:val="006A0B88"/>
    <w:rsid w:val="006A5540"/>
    <w:rsid w:val="006B10C0"/>
    <w:rsid w:val="006B4075"/>
    <w:rsid w:val="006B5854"/>
    <w:rsid w:val="006C037D"/>
    <w:rsid w:val="006C1549"/>
    <w:rsid w:val="006C351A"/>
    <w:rsid w:val="006C4D82"/>
    <w:rsid w:val="006C4E57"/>
    <w:rsid w:val="006C7B57"/>
    <w:rsid w:val="006C7F2A"/>
    <w:rsid w:val="006D0B39"/>
    <w:rsid w:val="006D1747"/>
    <w:rsid w:val="006D290C"/>
    <w:rsid w:val="006D2E33"/>
    <w:rsid w:val="006D701A"/>
    <w:rsid w:val="006E280E"/>
    <w:rsid w:val="006E2CE4"/>
    <w:rsid w:val="006E2E33"/>
    <w:rsid w:val="006E3BDD"/>
    <w:rsid w:val="006E4F4D"/>
    <w:rsid w:val="006E5193"/>
    <w:rsid w:val="006E598F"/>
    <w:rsid w:val="006E72A1"/>
    <w:rsid w:val="006E79DF"/>
    <w:rsid w:val="006E7D1C"/>
    <w:rsid w:val="006F03B6"/>
    <w:rsid w:val="006F3B17"/>
    <w:rsid w:val="006F76F5"/>
    <w:rsid w:val="006F7F04"/>
    <w:rsid w:val="00700D68"/>
    <w:rsid w:val="0070120C"/>
    <w:rsid w:val="00703151"/>
    <w:rsid w:val="00704617"/>
    <w:rsid w:val="007059F2"/>
    <w:rsid w:val="00707569"/>
    <w:rsid w:val="00707668"/>
    <w:rsid w:val="00712101"/>
    <w:rsid w:val="0071347E"/>
    <w:rsid w:val="00714181"/>
    <w:rsid w:val="00716558"/>
    <w:rsid w:val="0072479F"/>
    <w:rsid w:val="007265FF"/>
    <w:rsid w:val="00727F69"/>
    <w:rsid w:val="007301A5"/>
    <w:rsid w:val="00730B6F"/>
    <w:rsid w:val="007323B7"/>
    <w:rsid w:val="00732A7A"/>
    <w:rsid w:val="00733F2A"/>
    <w:rsid w:val="0073451F"/>
    <w:rsid w:val="00735E63"/>
    <w:rsid w:val="00736540"/>
    <w:rsid w:val="00736AC0"/>
    <w:rsid w:val="00747094"/>
    <w:rsid w:val="0075060B"/>
    <w:rsid w:val="00750C2B"/>
    <w:rsid w:val="0075411E"/>
    <w:rsid w:val="00756241"/>
    <w:rsid w:val="00761191"/>
    <w:rsid w:val="0076298B"/>
    <w:rsid w:val="00762C69"/>
    <w:rsid w:val="00762E1F"/>
    <w:rsid w:val="00763EE8"/>
    <w:rsid w:val="007640C1"/>
    <w:rsid w:val="00771AC3"/>
    <w:rsid w:val="007739DE"/>
    <w:rsid w:val="00773DE9"/>
    <w:rsid w:val="00773F2A"/>
    <w:rsid w:val="0077524F"/>
    <w:rsid w:val="0077754D"/>
    <w:rsid w:val="0078061F"/>
    <w:rsid w:val="0078349F"/>
    <w:rsid w:val="00783F26"/>
    <w:rsid w:val="00786125"/>
    <w:rsid w:val="007949B4"/>
    <w:rsid w:val="00794ECA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501"/>
    <w:rsid w:val="007A66F5"/>
    <w:rsid w:val="007A67D8"/>
    <w:rsid w:val="007B060D"/>
    <w:rsid w:val="007B271B"/>
    <w:rsid w:val="007B2B63"/>
    <w:rsid w:val="007B3BA6"/>
    <w:rsid w:val="007B45AF"/>
    <w:rsid w:val="007B6145"/>
    <w:rsid w:val="007B78D6"/>
    <w:rsid w:val="007C0E17"/>
    <w:rsid w:val="007C1D3D"/>
    <w:rsid w:val="007C3231"/>
    <w:rsid w:val="007C4733"/>
    <w:rsid w:val="007D09D8"/>
    <w:rsid w:val="007D13E3"/>
    <w:rsid w:val="007D2DD5"/>
    <w:rsid w:val="007D31E8"/>
    <w:rsid w:val="007D7073"/>
    <w:rsid w:val="007D7690"/>
    <w:rsid w:val="007E4F6D"/>
    <w:rsid w:val="007E7D05"/>
    <w:rsid w:val="007F155D"/>
    <w:rsid w:val="007F3ACE"/>
    <w:rsid w:val="007F4447"/>
    <w:rsid w:val="007F6743"/>
    <w:rsid w:val="007F71FF"/>
    <w:rsid w:val="007F724B"/>
    <w:rsid w:val="007F76D5"/>
    <w:rsid w:val="00800BF8"/>
    <w:rsid w:val="00804AC0"/>
    <w:rsid w:val="008064D6"/>
    <w:rsid w:val="0080705D"/>
    <w:rsid w:val="008155C7"/>
    <w:rsid w:val="0081673F"/>
    <w:rsid w:val="008263D3"/>
    <w:rsid w:val="0082646C"/>
    <w:rsid w:val="00827B88"/>
    <w:rsid w:val="00827EEE"/>
    <w:rsid w:val="008328F7"/>
    <w:rsid w:val="00833CFA"/>
    <w:rsid w:val="0083454B"/>
    <w:rsid w:val="008357D5"/>
    <w:rsid w:val="00837A3E"/>
    <w:rsid w:val="00841398"/>
    <w:rsid w:val="0084253E"/>
    <w:rsid w:val="0084464C"/>
    <w:rsid w:val="0084580B"/>
    <w:rsid w:val="00846B7F"/>
    <w:rsid w:val="0085229E"/>
    <w:rsid w:val="008557F5"/>
    <w:rsid w:val="00855D98"/>
    <w:rsid w:val="00856C25"/>
    <w:rsid w:val="008601DC"/>
    <w:rsid w:val="00861631"/>
    <w:rsid w:val="008625E5"/>
    <w:rsid w:val="0086416B"/>
    <w:rsid w:val="00865780"/>
    <w:rsid w:val="00865E60"/>
    <w:rsid w:val="0086661A"/>
    <w:rsid w:val="00867CEB"/>
    <w:rsid w:val="0087271F"/>
    <w:rsid w:val="0087463C"/>
    <w:rsid w:val="00875CA8"/>
    <w:rsid w:val="00880205"/>
    <w:rsid w:val="0088046A"/>
    <w:rsid w:val="00885E18"/>
    <w:rsid w:val="00890A05"/>
    <w:rsid w:val="00891313"/>
    <w:rsid w:val="00892E4E"/>
    <w:rsid w:val="008959F4"/>
    <w:rsid w:val="00895FB3"/>
    <w:rsid w:val="00896CCC"/>
    <w:rsid w:val="008A02FE"/>
    <w:rsid w:val="008A0804"/>
    <w:rsid w:val="008A0E80"/>
    <w:rsid w:val="008A233B"/>
    <w:rsid w:val="008A3B94"/>
    <w:rsid w:val="008A3CA4"/>
    <w:rsid w:val="008A4883"/>
    <w:rsid w:val="008A6ACC"/>
    <w:rsid w:val="008A742C"/>
    <w:rsid w:val="008A757F"/>
    <w:rsid w:val="008B0647"/>
    <w:rsid w:val="008B1581"/>
    <w:rsid w:val="008B204D"/>
    <w:rsid w:val="008B51AB"/>
    <w:rsid w:val="008C348D"/>
    <w:rsid w:val="008C4ABB"/>
    <w:rsid w:val="008C52D8"/>
    <w:rsid w:val="008C713A"/>
    <w:rsid w:val="008D0284"/>
    <w:rsid w:val="008D039B"/>
    <w:rsid w:val="008D216B"/>
    <w:rsid w:val="008D287E"/>
    <w:rsid w:val="008D3E14"/>
    <w:rsid w:val="008D4436"/>
    <w:rsid w:val="008D48A6"/>
    <w:rsid w:val="008D53A6"/>
    <w:rsid w:val="008D5EBB"/>
    <w:rsid w:val="008E06C6"/>
    <w:rsid w:val="008E138D"/>
    <w:rsid w:val="008E2095"/>
    <w:rsid w:val="008E38DA"/>
    <w:rsid w:val="008E5366"/>
    <w:rsid w:val="008F1B90"/>
    <w:rsid w:val="008F48F4"/>
    <w:rsid w:val="008F5534"/>
    <w:rsid w:val="00900B1D"/>
    <w:rsid w:val="00901542"/>
    <w:rsid w:val="00912A2F"/>
    <w:rsid w:val="00912CAC"/>
    <w:rsid w:val="00913715"/>
    <w:rsid w:val="00914543"/>
    <w:rsid w:val="009155D0"/>
    <w:rsid w:val="00915B0A"/>
    <w:rsid w:val="0091685B"/>
    <w:rsid w:val="0092384F"/>
    <w:rsid w:val="0092388A"/>
    <w:rsid w:val="00924445"/>
    <w:rsid w:val="009260CC"/>
    <w:rsid w:val="00927A50"/>
    <w:rsid w:val="00927FD1"/>
    <w:rsid w:val="00931DBA"/>
    <w:rsid w:val="00934EC9"/>
    <w:rsid w:val="00941B6E"/>
    <w:rsid w:val="00944741"/>
    <w:rsid w:val="009470BE"/>
    <w:rsid w:val="00950A5A"/>
    <w:rsid w:val="00950FFB"/>
    <w:rsid w:val="009526DA"/>
    <w:rsid w:val="009615A6"/>
    <w:rsid w:val="00961B9B"/>
    <w:rsid w:val="0096296F"/>
    <w:rsid w:val="00967B67"/>
    <w:rsid w:val="0097187A"/>
    <w:rsid w:val="009729FF"/>
    <w:rsid w:val="0097345E"/>
    <w:rsid w:val="009747F4"/>
    <w:rsid w:val="00975000"/>
    <w:rsid w:val="0097659C"/>
    <w:rsid w:val="00976F9B"/>
    <w:rsid w:val="0098267C"/>
    <w:rsid w:val="009838E9"/>
    <w:rsid w:val="0098446A"/>
    <w:rsid w:val="00984942"/>
    <w:rsid w:val="00986ECC"/>
    <w:rsid w:val="00987159"/>
    <w:rsid w:val="0098732E"/>
    <w:rsid w:val="009905DE"/>
    <w:rsid w:val="00991245"/>
    <w:rsid w:val="0099168A"/>
    <w:rsid w:val="00991914"/>
    <w:rsid w:val="009A4994"/>
    <w:rsid w:val="009A52E7"/>
    <w:rsid w:val="009A5694"/>
    <w:rsid w:val="009A58BF"/>
    <w:rsid w:val="009A59C3"/>
    <w:rsid w:val="009A62B5"/>
    <w:rsid w:val="009B3407"/>
    <w:rsid w:val="009B4B34"/>
    <w:rsid w:val="009B6B9A"/>
    <w:rsid w:val="009C08CF"/>
    <w:rsid w:val="009C1CFE"/>
    <w:rsid w:val="009C4391"/>
    <w:rsid w:val="009C4942"/>
    <w:rsid w:val="009C4F93"/>
    <w:rsid w:val="009C586D"/>
    <w:rsid w:val="009C656A"/>
    <w:rsid w:val="009D01A2"/>
    <w:rsid w:val="009D0927"/>
    <w:rsid w:val="009D24AC"/>
    <w:rsid w:val="009D4FFC"/>
    <w:rsid w:val="009D7C75"/>
    <w:rsid w:val="009E188A"/>
    <w:rsid w:val="009E45F4"/>
    <w:rsid w:val="009E5515"/>
    <w:rsid w:val="009E5BBA"/>
    <w:rsid w:val="009E6A34"/>
    <w:rsid w:val="009E7490"/>
    <w:rsid w:val="009F07B2"/>
    <w:rsid w:val="009F156D"/>
    <w:rsid w:val="009F1F1D"/>
    <w:rsid w:val="009F56F6"/>
    <w:rsid w:val="009F78AF"/>
    <w:rsid w:val="00A00038"/>
    <w:rsid w:val="00A017C2"/>
    <w:rsid w:val="00A01FE8"/>
    <w:rsid w:val="00A0263D"/>
    <w:rsid w:val="00A0352B"/>
    <w:rsid w:val="00A057F7"/>
    <w:rsid w:val="00A059CE"/>
    <w:rsid w:val="00A0672D"/>
    <w:rsid w:val="00A07AC2"/>
    <w:rsid w:val="00A114FD"/>
    <w:rsid w:val="00A12509"/>
    <w:rsid w:val="00A13175"/>
    <w:rsid w:val="00A14FE4"/>
    <w:rsid w:val="00A1617A"/>
    <w:rsid w:val="00A211BE"/>
    <w:rsid w:val="00A21B5D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42BB9"/>
    <w:rsid w:val="00A42E0F"/>
    <w:rsid w:val="00A4398A"/>
    <w:rsid w:val="00A442CE"/>
    <w:rsid w:val="00A44895"/>
    <w:rsid w:val="00A46C76"/>
    <w:rsid w:val="00A505B7"/>
    <w:rsid w:val="00A50CC0"/>
    <w:rsid w:val="00A534AC"/>
    <w:rsid w:val="00A555BE"/>
    <w:rsid w:val="00A579FE"/>
    <w:rsid w:val="00A606D8"/>
    <w:rsid w:val="00A66793"/>
    <w:rsid w:val="00A67FBD"/>
    <w:rsid w:val="00A725E2"/>
    <w:rsid w:val="00A774B2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59BA"/>
    <w:rsid w:val="00AA7993"/>
    <w:rsid w:val="00AB0582"/>
    <w:rsid w:val="00AB2E31"/>
    <w:rsid w:val="00AB5BDB"/>
    <w:rsid w:val="00AC2BB1"/>
    <w:rsid w:val="00AC5E22"/>
    <w:rsid w:val="00AC7DD7"/>
    <w:rsid w:val="00AD08C1"/>
    <w:rsid w:val="00AD102F"/>
    <w:rsid w:val="00AD6DFE"/>
    <w:rsid w:val="00AD71FF"/>
    <w:rsid w:val="00AE00BC"/>
    <w:rsid w:val="00AE3996"/>
    <w:rsid w:val="00AE4F9B"/>
    <w:rsid w:val="00AE655C"/>
    <w:rsid w:val="00AE7783"/>
    <w:rsid w:val="00AF1C8B"/>
    <w:rsid w:val="00AF2599"/>
    <w:rsid w:val="00AF30E2"/>
    <w:rsid w:val="00B046B1"/>
    <w:rsid w:val="00B048D2"/>
    <w:rsid w:val="00B0692D"/>
    <w:rsid w:val="00B06A8A"/>
    <w:rsid w:val="00B11556"/>
    <w:rsid w:val="00B116C0"/>
    <w:rsid w:val="00B12C95"/>
    <w:rsid w:val="00B166CE"/>
    <w:rsid w:val="00B17053"/>
    <w:rsid w:val="00B26596"/>
    <w:rsid w:val="00B31208"/>
    <w:rsid w:val="00B32298"/>
    <w:rsid w:val="00B32A45"/>
    <w:rsid w:val="00B34B7A"/>
    <w:rsid w:val="00B351BD"/>
    <w:rsid w:val="00B368B8"/>
    <w:rsid w:val="00B4030E"/>
    <w:rsid w:val="00B40F6A"/>
    <w:rsid w:val="00B4229D"/>
    <w:rsid w:val="00B43748"/>
    <w:rsid w:val="00B43FC2"/>
    <w:rsid w:val="00B441FE"/>
    <w:rsid w:val="00B445ED"/>
    <w:rsid w:val="00B44710"/>
    <w:rsid w:val="00B51A57"/>
    <w:rsid w:val="00B57D42"/>
    <w:rsid w:val="00B61E88"/>
    <w:rsid w:val="00B62BB6"/>
    <w:rsid w:val="00B667F3"/>
    <w:rsid w:val="00B66804"/>
    <w:rsid w:val="00B73317"/>
    <w:rsid w:val="00B759BB"/>
    <w:rsid w:val="00B75A7E"/>
    <w:rsid w:val="00B774C5"/>
    <w:rsid w:val="00B776DE"/>
    <w:rsid w:val="00B806B9"/>
    <w:rsid w:val="00B81BBD"/>
    <w:rsid w:val="00B83832"/>
    <w:rsid w:val="00B85B33"/>
    <w:rsid w:val="00B8664F"/>
    <w:rsid w:val="00B87285"/>
    <w:rsid w:val="00B90465"/>
    <w:rsid w:val="00B9161A"/>
    <w:rsid w:val="00B92D5E"/>
    <w:rsid w:val="00B93059"/>
    <w:rsid w:val="00B9349C"/>
    <w:rsid w:val="00B9362E"/>
    <w:rsid w:val="00B94BFD"/>
    <w:rsid w:val="00B94EE1"/>
    <w:rsid w:val="00B968AC"/>
    <w:rsid w:val="00B96902"/>
    <w:rsid w:val="00B96ADE"/>
    <w:rsid w:val="00BA0ACA"/>
    <w:rsid w:val="00BA5C4A"/>
    <w:rsid w:val="00BA60D7"/>
    <w:rsid w:val="00BA7EDC"/>
    <w:rsid w:val="00BB07CD"/>
    <w:rsid w:val="00BB434D"/>
    <w:rsid w:val="00BB58D9"/>
    <w:rsid w:val="00BB6B8A"/>
    <w:rsid w:val="00BB7D3E"/>
    <w:rsid w:val="00BC0D76"/>
    <w:rsid w:val="00BC233D"/>
    <w:rsid w:val="00BC39F8"/>
    <w:rsid w:val="00BC6BC7"/>
    <w:rsid w:val="00BC7645"/>
    <w:rsid w:val="00BD16C1"/>
    <w:rsid w:val="00BD255C"/>
    <w:rsid w:val="00BD55BE"/>
    <w:rsid w:val="00BD5E83"/>
    <w:rsid w:val="00BD6B7E"/>
    <w:rsid w:val="00BD73AC"/>
    <w:rsid w:val="00BD74FA"/>
    <w:rsid w:val="00BE5694"/>
    <w:rsid w:val="00BF028A"/>
    <w:rsid w:val="00BF2185"/>
    <w:rsid w:val="00BF2DA3"/>
    <w:rsid w:val="00BF4D14"/>
    <w:rsid w:val="00BF5586"/>
    <w:rsid w:val="00BF659E"/>
    <w:rsid w:val="00BF6F08"/>
    <w:rsid w:val="00BF7825"/>
    <w:rsid w:val="00BF7842"/>
    <w:rsid w:val="00C00C04"/>
    <w:rsid w:val="00C01850"/>
    <w:rsid w:val="00C03B17"/>
    <w:rsid w:val="00C0487B"/>
    <w:rsid w:val="00C07868"/>
    <w:rsid w:val="00C07DFC"/>
    <w:rsid w:val="00C1024F"/>
    <w:rsid w:val="00C10D1F"/>
    <w:rsid w:val="00C12346"/>
    <w:rsid w:val="00C15A85"/>
    <w:rsid w:val="00C160AF"/>
    <w:rsid w:val="00C17FE9"/>
    <w:rsid w:val="00C271FC"/>
    <w:rsid w:val="00C2720C"/>
    <w:rsid w:val="00C27D6C"/>
    <w:rsid w:val="00C3159C"/>
    <w:rsid w:val="00C33558"/>
    <w:rsid w:val="00C34EAC"/>
    <w:rsid w:val="00C36F6B"/>
    <w:rsid w:val="00C41028"/>
    <w:rsid w:val="00C447DB"/>
    <w:rsid w:val="00C464FF"/>
    <w:rsid w:val="00C52E39"/>
    <w:rsid w:val="00C534AC"/>
    <w:rsid w:val="00C53DFA"/>
    <w:rsid w:val="00C63FD3"/>
    <w:rsid w:val="00C64954"/>
    <w:rsid w:val="00C657E1"/>
    <w:rsid w:val="00C672FB"/>
    <w:rsid w:val="00C70F4F"/>
    <w:rsid w:val="00C711AB"/>
    <w:rsid w:val="00C725E3"/>
    <w:rsid w:val="00C7418B"/>
    <w:rsid w:val="00C75D98"/>
    <w:rsid w:val="00C818B8"/>
    <w:rsid w:val="00C87B5F"/>
    <w:rsid w:val="00C9422E"/>
    <w:rsid w:val="00C96ED6"/>
    <w:rsid w:val="00C97D8E"/>
    <w:rsid w:val="00CA0C2E"/>
    <w:rsid w:val="00CA2CA2"/>
    <w:rsid w:val="00CA470F"/>
    <w:rsid w:val="00CA4C4A"/>
    <w:rsid w:val="00CB139F"/>
    <w:rsid w:val="00CB2A19"/>
    <w:rsid w:val="00CB2E53"/>
    <w:rsid w:val="00CB3318"/>
    <w:rsid w:val="00CB6FFD"/>
    <w:rsid w:val="00CC4760"/>
    <w:rsid w:val="00CC6B07"/>
    <w:rsid w:val="00CC73DD"/>
    <w:rsid w:val="00CC7F1A"/>
    <w:rsid w:val="00CD02C6"/>
    <w:rsid w:val="00CD14D6"/>
    <w:rsid w:val="00CD7A3F"/>
    <w:rsid w:val="00CE0514"/>
    <w:rsid w:val="00CE1BBD"/>
    <w:rsid w:val="00CE4615"/>
    <w:rsid w:val="00CE55BD"/>
    <w:rsid w:val="00CF0364"/>
    <w:rsid w:val="00CF33C6"/>
    <w:rsid w:val="00CF5C47"/>
    <w:rsid w:val="00CF7F32"/>
    <w:rsid w:val="00D029C1"/>
    <w:rsid w:val="00D03BA6"/>
    <w:rsid w:val="00D04944"/>
    <w:rsid w:val="00D04EC7"/>
    <w:rsid w:val="00D05944"/>
    <w:rsid w:val="00D06896"/>
    <w:rsid w:val="00D10FDD"/>
    <w:rsid w:val="00D1113D"/>
    <w:rsid w:val="00D1136B"/>
    <w:rsid w:val="00D125D1"/>
    <w:rsid w:val="00D12C98"/>
    <w:rsid w:val="00D152F1"/>
    <w:rsid w:val="00D161D4"/>
    <w:rsid w:val="00D201DE"/>
    <w:rsid w:val="00D22E7F"/>
    <w:rsid w:val="00D22F9E"/>
    <w:rsid w:val="00D23C05"/>
    <w:rsid w:val="00D24645"/>
    <w:rsid w:val="00D26AD5"/>
    <w:rsid w:val="00D26D85"/>
    <w:rsid w:val="00D27E2D"/>
    <w:rsid w:val="00D30848"/>
    <w:rsid w:val="00D30FC2"/>
    <w:rsid w:val="00D311ED"/>
    <w:rsid w:val="00D3194D"/>
    <w:rsid w:val="00D32A7D"/>
    <w:rsid w:val="00D338EF"/>
    <w:rsid w:val="00D33E9E"/>
    <w:rsid w:val="00D3784B"/>
    <w:rsid w:val="00D41E43"/>
    <w:rsid w:val="00D466EE"/>
    <w:rsid w:val="00D51432"/>
    <w:rsid w:val="00D523AF"/>
    <w:rsid w:val="00D5332A"/>
    <w:rsid w:val="00D5785A"/>
    <w:rsid w:val="00D61F7F"/>
    <w:rsid w:val="00D63265"/>
    <w:rsid w:val="00D666C2"/>
    <w:rsid w:val="00D66C96"/>
    <w:rsid w:val="00D67132"/>
    <w:rsid w:val="00D67A20"/>
    <w:rsid w:val="00D7063D"/>
    <w:rsid w:val="00D7206C"/>
    <w:rsid w:val="00D74034"/>
    <w:rsid w:val="00D76A85"/>
    <w:rsid w:val="00D77B61"/>
    <w:rsid w:val="00D8332F"/>
    <w:rsid w:val="00D85F02"/>
    <w:rsid w:val="00D85F55"/>
    <w:rsid w:val="00D87E19"/>
    <w:rsid w:val="00D90203"/>
    <w:rsid w:val="00D938C6"/>
    <w:rsid w:val="00D93F89"/>
    <w:rsid w:val="00D94B25"/>
    <w:rsid w:val="00D97691"/>
    <w:rsid w:val="00DA07D2"/>
    <w:rsid w:val="00DA1181"/>
    <w:rsid w:val="00DA276D"/>
    <w:rsid w:val="00DA4D26"/>
    <w:rsid w:val="00DA7DCE"/>
    <w:rsid w:val="00DB2F90"/>
    <w:rsid w:val="00DB3F9C"/>
    <w:rsid w:val="00DB4E65"/>
    <w:rsid w:val="00DB6F1B"/>
    <w:rsid w:val="00DB7C95"/>
    <w:rsid w:val="00DC1E23"/>
    <w:rsid w:val="00DC4AEA"/>
    <w:rsid w:val="00DD03E5"/>
    <w:rsid w:val="00DD2269"/>
    <w:rsid w:val="00DD41E3"/>
    <w:rsid w:val="00DD72EF"/>
    <w:rsid w:val="00DE0824"/>
    <w:rsid w:val="00DE2EB4"/>
    <w:rsid w:val="00DE3BF4"/>
    <w:rsid w:val="00DE3F4F"/>
    <w:rsid w:val="00DE5AAB"/>
    <w:rsid w:val="00DE787C"/>
    <w:rsid w:val="00DF0425"/>
    <w:rsid w:val="00DF04FF"/>
    <w:rsid w:val="00DF391B"/>
    <w:rsid w:val="00DF3A05"/>
    <w:rsid w:val="00E0227C"/>
    <w:rsid w:val="00E04DF0"/>
    <w:rsid w:val="00E050D7"/>
    <w:rsid w:val="00E0576C"/>
    <w:rsid w:val="00E104D9"/>
    <w:rsid w:val="00E1073F"/>
    <w:rsid w:val="00E10F23"/>
    <w:rsid w:val="00E12D80"/>
    <w:rsid w:val="00E15698"/>
    <w:rsid w:val="00E15C1E"/>
    <w:rsid w:val="00E237A6"/>
    <w:rsid w:val="00E2455D"/>
    <w:rsid w:val="00E272DC"/>
    <w:rsid w:val="00E27366"/>
    <w:rsid w:val="00E3089F"/>
    <w:rsid w:val="00E3122A"/>
    <w:rsid w:val="00E3154A"/>
    <w:rsid w:val="00E316EE"/>
    <w:rsid w:val="00E31D76"/>
    <w:rsid w:val="00E33283"/>
    <w:rsid w:val="00E342F0"/>
    <w:rsid w:val="00E34F6F"/>
    <w:rsid w:val="00E468B2"/>
    <w:rsid w:val="00E47C5B"/>
    <w:rsid w:val="00E51345"/>
    <w:rsid w:val="00E5339C"/>
    <w:rsid w:val="00E56A00"/>
    <w:rsid w:val="00E56F30"/>
    <w:rsid w:val="00E613AE"/>
    <w:rsid w:val="00E624D4"/>
    <w:rsid w:val="00E62A9E"/>
    <w:rsid w:val="00E66CF6"/>
    <w:rsid w:val="00E7087F"/>
    <w:rsid w:val="00E731F5"/>
    <w:rsid w:val="00E7343A"/>
    <w:rsid w:val="00E73DEE"/>
    <w:rsid w:val="00E83B63"/>
    <w:rsid w:val="00E847A5"/>
    <w:rsid w:val="00E86025"/>
    <w:rsid w:val="00E86A37"/>
    <w:rsid w:val="00E86C8E"/>
    <w:rsid w:val="00E91914"/>
    <w:rsid w:val="00E91EE9"/>
    <w:rsid w:val="00E9295B"/>
    <w:rsid w:val="00E94239"/>
    <w:rsid w:val="00EA0B75"/>
    <w:rsid w:val="00EA2996"/>
    <w:rsid w:val="00EA2C2B"/>
    <w:rsid w:val="00EA4359"/>
    <w:rsid w:val="00EA6CE6"/>
    <w:rsid w:val="00EB1879"/>
    <w:rsid w:val="00EB330D"/>
    <w:rsid w:val="00EB3A5C"/>
    <w:rsid w:val="00EB494F"/>
    <w:rsid w:val="00EB4BAD"/>
    <w:rsid w:val="00EB6E7F"/>
    <w:rsid w:val="00EC0A07"/>
    <w:rsid w:val="00EC0D89"/>
    <w:rsid w:val="00EC23C6"/>
    <w:rsid w:val="00EC4B13"/>
    <w:rsid w:val="00EC57E2"/>
    <w:rsid w:val="00EC5B0D"/>
    <w:rsid w:val="00EC784A"/>
    <w:rsid w:val="00EC7F89"/>
    <w:rsid w:val="00ED2CA0"/>
    <w:rsid w:val="00ED36C7"/>
    <w:rsid w:val="00ED410A"/>
    <w:rsid w:val="00ED5184"/>
    <w:rsid w:val="00ED58DC"/>
    <w:rsid w:val="00ED5D20"/>
    <w:rsid w:val="00ED733D"/>
    <w:rsid w:val="00EE0DFA"/>
    <w:rsid w:val="00EE22C7"/>
    <w:rsid w:val="00EE2D0F"/>
    <w:rsid w:val="00EE4295"/>
    <w:rsid w:val="00EE5033"/>
    <w:rsid w:val="00EE6CE0"/>
    <w:rsid w:val="00EF4D64"/>
    <w:rsid w:val="00EF5E0E"/>
    <w:rsid w:val="00EF63FC"/>
    <w:rsid w:val="00F0102B"/>
    <w:rsid w:val="00F04434"/>
    <w:rsid w:val="00F0443B"/>
    <w:rsid w:val="00F04C2B"/>
    <w:rsid w:val="00F06219"/>
    <w:rsid w:val="00F0711E"/>
    <w:rsid w:val="00F07D1C"/>
    <w:rsid w:val="00F110E5"/>
    <w:rsid w:val="00F11882"/>
    <w:rsid w:val="00F11F2F"/>
    <w:rsid w:val="00F12519"/>
    <w:rsid w:val="00F13096"/>
    <w:rsid w:val="00F207D0"/>
    <w:rsid w:val="00F24F4B"/>
    <w:rsid w:val="00F27FAD"/>
    <w:rsid w:val="00F307D1"/>
    <w:rsid w:val="00F34196"/>
    <w:rsid w:val="00F3457C"/>
    <w:rsid w:val="00F349D4"/>
    <w:rsid w:val="00F3651C"/>
    <w:rsid w:val="00F37FAD"/>
    <w:rsid w:val="00F40119"/>
    <w:rsid w:val="00F40822"/>
    <w:rsid w:val="00F431ED"/>
    <w:rsid w:val="00F4405A"/>
    <w:rsid w:val="00F459B3"/>
    <w:rsid w:val="00F468FB"/>
    <w:rsid w:val="00F46AC6"/>
    <w:rsid w:val="00F47097"/>
    <w:rsid w:val="00F503A9"/>
    <w:rsid w:val="00F54CA2"/>
    <w:rsid w:val="00F55020"/>
    <w:rsid w:val="00F55C42"/>
    <w:rsid w:val="00F57901"/>
    <w:rsid w:val="00F60D1F"/>
    <w:rsid w:val="00F655B3"/>
    <w:rsid w:val="00F70124"/>
    <w:rsid w:val="00F70A14"/>
    <w:rsid w:val="00F70A28"/>
    <w:rsid w:val="00F74564"/>
    <w:rsid w:val="00F74FB8"/>
    <w:rsid w:val="00F7571B"/>
    <w:rsid w:val="00F76856"/>
    <w:rsid w:val="00F77CC0"/>
    <w:rsid w:val="00F80820"/>
    <w:rsid w:val="00F82610"/>
    <w:rsid w:val="00F846F9"/>
    <w:rsid w:val="00F85283"/>
    <w:rsid w:val="00F85352"/>
    <w:rsid w:val="00F8683E"/>
    <w:rsid w:val="00F92A9A"/>
    <w:rsid w:val="00F94296"/>
    <w:rsid w:val="00F950BE"/>
    <w:rsid w:val="00F97102"/>
    <w:rsid w:val="00FA21FC"/>
    <w:rsid w:val="00FA30EE"/>
    <w:rsid w:val="00FA6A1A"/>
    <w:rsid w:val="00FA6C2E"/>
    <w:rsid w:val="00FB08DF"/>
    <w:rsid w:val="00FB0DEE"/>
    <w:rsid w:val="00FB1E06"/>
    <w:rsid w:val="00FB3ABB"/>
    <w:rsid w:val="00FB3B0A"/>
    <w:rsid w:val="00FB5DFB"/>
    <w:rsid w:val="00FC3D9A"/>
    <w:rsid w:val="00FC48A1"/>
    <w:rsid w:val="00FC6E0B"/>
    <w:rsid w:val="00FC7151"/>
    <w:rsid w:val="00FD1754"/>
    <w:rsid w:val="00FD28CD"/>
    <w:rsid w:val="00FD2A20"/>
    <w:rsid w:val="00FD35F6"/>
    <w:rsid w:val="00FE25E5"/>
    <w:rsid w:val="00FE33F5"/>
    <w:rsid w:val="00FE5C08"/>
    <w:rsid w:val="00FF0758"/>
    <w:rsid w:val="00FF338E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F60D1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3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2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4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655E-1CDD-4EE4-9C95-BB317EAA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liza308</cp:lastModifiedBy>
  <cp:revision>2</cp:revision>
  <cp:lastPrinted>2021-03-12T02:48:00Z</cp:lastPrinted>
  <dcterms:created xsi:type="dcterms:W3CDTF">2021-03-12T02:49:00Z</dcterms:created>
  <dcterms:modified xsi:type="dcterms:W3CDTF">2021-03-12T02:49:00Z</dcterms:modified>
</cp:coreProperties>
</file>