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BB" w:rsidRPr="00353FBB" w:rsidRDefault="00353FBB" w:rsidP="00353FBB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353FBB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Всемирный день охраны труда</w:t>
      </w:r>
    </w:p>
    <w:p w:rsidR="00353FBB" w:rsidRPr="00353FBB" w:rsidRDefault="00353FBB" w:rsidP="00353FB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53FBB">
        <w:rPr>
          <w:rFonts w:ascii="Times New Roman" w:eastAsia="Times New Roman" w:hAnsi="Times New Roman" w:cs="Times New Roman"/>
          <w:b/>
          <w:bCs/>
          <w:color w:val="333333"/>
          <w:spacing w:val="3"/>
          <w:sz w:val="17"/>
          <w:szCs w:val="17"/>
        </w:rPr>
        <w:t>С 9 по 13 апреля 2018 года в городе Сочи пройдет четвертая Всероссийская неделя охраны труда.</w:t>
      </w:r>
    </w:p>
    <w:p w:rsidR="00353FBB" w:rsidRPr="00353FBB" w:rsidRDefault="00353FBB" w:rsidP="00353FB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53FBB">
        <w:rPr>
          <w:rFonts w:ascii="Verdana" w:eastAsia="Times New Roman" w:hAnsi="Verdana" w:cs="Times New Roman"/>
          <w:color w:val="333333"/>
          <w:spacing w:val="3"/>
          <w:sz w:val="28"/>
          <w:szCs w:val="28"/>
        </w:rPr>
        <w:t>Всероссийская неделя охраны труда - международная дискуссионная и презентационная площадка, посвященная новейшим тенденциям и перспективам развития деятельности в области охраны труда, обеспечения безопасных условий труда и сохранения здоровья работающих.</w:t>
      </w:r>
    </w:p>
    <w:p w:rsidR="00353FBB" w:rsidRPr="00353FBB" w:rsidRDefault="00353FBB" w:rsidP="00353FB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53FBB">
        <w:rPr>
          <w:rFonts w:ascii="Verdana" w:eastAsia="Times New Roman" w:hAnsi="Verdana" w:cs="Times New Roman"/>
          <w:color w:val="333333"/>
          <w:spacing w:val="3"/>
          <w:sz w:val="28"/>
          <w:szCs w:val="28"/>
        </w:rPr>
        <w:t>Организационный комитет Недели приглашает руководителей и специалистов отделов охраны труда, промышленной, пожарной, экологической безопасности, отделов по подбору персонала организаций принять участие в мероприятии.</w:t>
      </w:r>
    </w:p>
    <w:p w:rsidR="00353FBB" w:rsidRPr="00353FBB" w:rsidRDefault="00353FBB" w:rsidP="00353FB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53FBB">
        <w:rPr>
          <w:rFonts w:ascii="Verdana" w:eastAsia="Times New Roman" w:hAnsi="Verdana" w:cs="Times New Roman"/>
          <w:color w:val="333333"/>
          <w:spacing w:val="3"/>
          <w:sz w:val="28"/>
          <w:szCs w:val="28"/>
        </w:rPr>
        <w:t>Ссылка для регистрации личного кабинета на сайте Всероссийской недели охраны труда 2018 - </w:t>
      </w:r>
      <w:hyperlink r:id="rId5" w:tgtFrame="_blank" w:history="1">
        <w:r w:rsidRPr="00353FBB">
          <w:rPr>
            <w:rFonts w:ascii="Verdana" w:eastAsia="Times New Roman" w:hAnsi="Verdana" w:cs="Times New Roman"/>
            <w:color w:val="337AB7"/>
            <w:spacing w:val="3"/>
            <w:sz w:val="28"/>
            <w:szCs w:val="28"/>
          </w:rPr>
          <w:t>event.aetalon.ru</w:t>
        </w:r>
      </w:hyperlink>
    </w:p>
    <w:p w:rsidR="00353FBB" w:rsidRPr="00353FBB" w:rsidRDefault="00353FBB" w:rsidP="00353FB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53FBB">
        <w:rPr>
          <w:rFonts w:ascii="Verdana" w:eastAsia="Times New Roman" w:hAnsi="Verdana" w:cs="Times New Roman"/>
          <w:color w:val="333333"/>
          <w:spacing w:val="3"/>
          <w:sz w:val="28"/>
          <w:szCs w:val="28"/>
        </w:rPr>
        <w:t>Для подтверждения участия заполните полные данные всех участников и сформируйте договор на оплату в личном кабинете.</w:t>
      </w:r>
    </w:p>
    <w:p w:rsidR="00353FBB" w:rsidRPr="00353FBB" w:rsidRDefault="00353FBB" w:rsidP="00353FB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53FBB">
        <w:rPr>
          <w:rFonts w:ascii="Verdana" w:eastAsia="Times New Roman" w:hAnsi="Verdana" w:cs="Times New Roman"/>
          <w:color w:val="333333"/>
          <w:spacing w:val="3"/>
          <w:sz w:val="28"/>
          <w:szCs w:val="28"/>
        </w:rPr>
        <w:t>Предложения по формированию деловой программы Недели и организации мероприятия можно направлять в адрес контактного центра Недели: </w:t>
      </w:r>
      <w:hyperlink r:id="rId6" w:tgtFrame="_blank" w:history="1">
        <w:r w:rsidRPr="00353FBB">
          <w:rPr>
            <w:rFonts w:ascii="Verdana" w:eastAsia="Times New Roman" w:hAnsi="Verdana" w:cs="Times New Roman"/>
            <w:color w:val="337AB7"/>
            <w:spacing w:val="3"/>
            <w:sz w:val="28"/>
            <w:szCs w:val="28"/>
          </w:rPr>
          <w:t>not@aetalon.ru</w:t>
        </w:r>
      </w:hyperlink>
      <w:r w:rsidRPr="00353FBB">
        <w:rPr>
          <w:rFonts w:ascii="Verdana" w:eastAsia="Times New Roman" w:hAnsi="Verdana" w:cs="Times New Roman"/>
          <w:color w:val="333333"/>
          <w:spacing w:val="3"/>
          <w:sz w:val="28"/>
          <w:szCs w:val="28"/>
        </w:rPr>
        <w:t>.</w:t>
      </w:r>
    </w:p>
    <w:p w:rsidR="00353FBB" w:rsidRPr="00353FBB" w:rsidRDefault="00353FBB" w:rsidP="00353FB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53FBB">
        <w:rPr>
          <w:rFonts w:ascii="Verdana" w:eastAsia="Times New Roman" w:hAnsi="Verdana" w:cs="Times New Roman"/>
          <w:color w:val="333333"/>
          <w:spacing w:val="3"/>
          <w:sz w:val="28"/>
          <w:szCs w:val="28"/>
        </w:rPr>
        <w:t>По вопросам, связанным с Неделей охраны труда 2018, просьба обращаться по телефону +7(495)411-09-98.</w:t>
      </w:r>
    </w:p>
    <w:p w:rsidR="00353FBB" w:rsidRPr="00353FBB" w:rsidRDefault="00353FBB" w:rsidP="00353FB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53FBB">
        <w:rPr>
          <w:rFonts w:ascii="Verdana" w:eastAsia="Times New Roman" w:hAnsi="Verdana" w:cs="Times New Roman"/>
          <w:color w:val="333333"/>
          <w:spacing w:val="3"/>
          <w:sz w:val="28"/>
          <w:szCs w:val="28"/>
        </w:rPr>
        <w:t>В рамках четвертой Всероссийской недели охраны труда в Сочи пройдет торжественная церемония награждения победителей и призеров Всероссийского конкурса на лучшую организацию работ в области условий и охраны труда «Успех и безопасность».</w:t>
      </w:r>
    </w:p>
    <w:p w:rsidR="00353FBB" w:rsidRPr="00353FBB" w:rsidRDefault="00353FBB" w:rsidP="00353FB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53FBB">
        <w:rPr>
          <w:rFonts w:ascii="Verdana" w:eastAsia="Times New Roman" w:hAnsi="Verdana" w:cs="Times New Roman"/>
          <w:color w:val="333333"/>
          <w:spacing w:val="3"/>
          <w:sz w:val="28"/>
          <w:szCs w:val="28"/>
        </w:rPr>
        <w:t>Конкурс «Успех и безопасность» проводится в целях снижения уровня производственного травматизма и улучшения условий труда работников, активизации профилактической работы по предупреждению производственного травматизма и профессиональной заболеваемости в организациях.</w:t>
      </w:r>
    </w:p>
    <w:p w:rsidR="00353FBB" w:rsidRPr="00353FBB" w:rsidRDefault="00353FBB" w:rsidP="00353FB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53FBB">
        <w:rPr>
          <w:rFonts w:ascii="Verdana" w:eastAsia="Times New Roman" w:hAnsi="Verdana" w:cs="Times New Roman"/>
          <w:color w:val="333333"/>
          <w:spacing w:val="3"/>
          <w:sz w:val="28"/>
          <w:szCs w:val="28"/>
        </w:rPr>
        <w:t>Участие в конкурсе - это возможность для организаций продемонстрировать развитую корпоративную социальную ответственность, культуру безопасности, достижения по улучшению условий труда, компетентность специалистов, занятых в обеспечении охраны труда и сохранении жизни и здоровья работников.</w:t>
      </w:r>
    </w:p>
    <w:p w:rsidR="00353FBB" w:rsidRPr="00353FBB" w:rsidRDefault="00353FBB" w:rsidP="00353FB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53FBB">
        <w:rPr>
          <w:rFonts w:ascii="Verdana" w:eastAsia="Times New Roman" w:hAnsi="Verdana" w:cs="Times New Roman"/>
          <w:color w:val="333333"/>
          <w:spacing w:val="3"/>
          <w:sz w:val="28"/>
          <w:szCs w:val="28"/>
        </w:rPr>
        <w:t xml:space="preserve">Срок приема заявок на участие в конкурсе - до 1 марта 2018 года. Ссылка для регистрации: </w:t>
      </w:r>
      <w:r w:rsidRPr="00353FBB">
        <w:rPr>
          <w:rFonts w:ascii="Verdana" w:eastAsia="Times New Roman" w:hAnsi="Verdana" w:cs="Times New Roman"/>
          <w:color w:val="333333"/>
          <w:spacing w:val="3"/>
          <w:sz w:val="28"/>
          <w:szCs w:val="28"/>
        </w:rPr>
        <w:lastRenderedPageBreak/>
        <w:t>contest.aetalon.ru/</w:t>
      </w:r>
      <w:proofErr w:type="spellStart"/>
      <w:r w:rsidRPr="00353FBB">
        <w:rPr>
          <w:rFonts w:ascii="Verdana" w:eastAsia="Times New Roman" w:hAnsi="Verdana" w:cs="Times New Roman"/>
          <w:color w:val="333333"/>
          <w:spacing w:val="3"/>
          <w:sz w:val="28"/>
          <w:szCs w:val="28"/>
        </w:rPr>
        <w:t>Contest</w:t>
      </w:r>
      <w:proofErr w:type="spellEnd"/>
      <w:r w:rsidRPr="00353FBB">
        <w:rPr>
          <w:rFonts w:ascii="Verdana" w:eastAsia="Times New Roman" w:hAnsi="Verdana" w:cs="Times New Roman"/>
          <w:color w:val="333333"/>
          <w:spacing w:val="3"/>
          <w:sz w:val="28"/>
          <w:szCs w:val="28"/>
        </w:rPr>
        <w:t>/</w:t>
      </w:r>
      <w:proofErr w:type="spellStart"/>
      <w:r w:rsidRPr="00353FBB">
        <w:rPr>
          <w:rFonts w:ascii="Verdana" w:eastAsia="Times New Roman" w:hAnsi="Verdana" w:cs="Times New Roman"/>
          <w:color w:val="333333"/>
          <w:spacing w:val="3"/>
          <w:sz w:val="28"/>
          <w:szCs w:val="28"/>
        </w:rPr>
        <w:t>safetysuccess</w:t>
      </w:r>
      <w:proofErr w:type="spellEnd"/>
      <w:r w:rsidRPr="00353FBB">
        <w:rPr>
          <w:rFonts w:ascii="Verdana" w:eastAsia="Times New Roman" w:hAnsi="Verdana" w:cs="Times New Roman"/>
          <w:color w:val="333333"/>
          <w:spacing w:val="3"/>
          <w:sz w:val="28"/>
          <w:szCs w:val="28"/>
        </w:rPr>
        <w:t>. Возможные вопросы, связанные с организацией и проведением конкурса, необходимо адресовать в Ассоциацию «ЭТАЛОН»: тел./факс: +7 (495) 411-09-98; e-</w:t>
      </w:r>
      <w:proofErr w:type="spellStart"/>
      <w:r w:rsidRPr="00353FBB">
        <w:rPr>
          <w:rFonts w:ascii="Verdana" w:eastAsia="Times New Roman" w:hAnsi="Verdana" w:cs="Times New Roman"/>
          <w:color w:val="333333"/>
          <w:spacing w:val="3"/>
          <w:sz w:val="28"/>
          <w:szCs w:val="28"/>
        </w:rPr>
        <w:t>mail</w:t>
      </w:r>
      <w:proofErr w:type="spellEnd"/>
      <w:r w:rsidRPr="00353FBB">
        <w:rPr>
          <w:rFonts w:ascii="Verdana" w:eastAsia="Times New Roman" w:hAnsi="Verdana" w:cs="Times New Roman"/>
          <w:color w:val="333333"/>
          <w:spacing w:val="3"/>
          <w:sz w:val="28"/>
          <w:szCs w:val="28"/>
        </w:rPr>
        <w:t>: </w:t>
      </w:r>
      <w:hyperlink r:id="rId7" w:history="1">
        <w:r w:rsidRPr="00353FBB">
          <w:rPr>
            <w:rFonts w:ascii="Verdana" w:eastAsia="Times New Roman" w:hAnsi="Verdana" w:cs="Times New Roman"/>
            <w:color w:val="337AB7"/>
            <w:spacing w:val="3"/>
            <w:sz w:val="28"/>
            <w:szCs w:val="28"/>
          </w:rPr>
          <w:t>kot@aetalon.ru</w:t>
        </w:r>
      </w:hyperlink>
    </w:p>
    <w:p w:rsidR="00353FBB" w:rsidRPr="00353FBB" w:rsidRDefault="00353FBB" w:rsidP="00353FB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53FBB">
        <w:rPr>
          <w:rFonts w:ascii="Verdana" w:eastAsia="Times New Roman" w:hAnsi="Verdana" w:cs="Times New Roman"/>
          <w:color w:val="333333"/>
          <w:spacing w:val="3"/>
          <w:sz w:val="28"/>
          <w:szCs w:val="28"/>
        </w:rPr>
        <w:t> </w:t>
      </w:r>
    </w:p>
    <w:p w:rsidR="00353FBB" w:rsidRPr="00353FBB" w:rsidRDefault="00353FBB" w:rsidP="00353FB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53FBB">
        <w:rPr>
          <w:rFonts w:ascii="Verdana" w:eastAsia="Times New Roman" w:hAnsi="Verdana" w:cs="Times New Roman"/>
          <w:color w:val="333333"/>
          <w:spacing w:val="3"/>
          <w:sz w:val="28"/>
          <w:szCs w:val="28"/>
        </w:rPr>
        <w:t> </w:t>
      </w:r>
    </w:p>
    <w:p w:rsidR="00353FBB" w:rsidRPr="00353FBB" w:rsidRDefault="00353FBB" w:rsidP="00353FB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53FBB">
        <w:rPr>
          <w:rFonts w:ascii="Verdana" w:eastAsia="Times New Roman" w:hAnsi="Verdana" w:cs="Times New Roman"/>
          <w:b/>
          <w:bCs/>
          <w:i/>
          <w:iCs/>
          <w:color w:val="333333"/>
          <w:spacing w:val="3"/>
          <w:sz w:val="28"/>
          <w:szCs w:val="28"/>
        </w:rPr>
        <w:t>Дополнительная информация по тел. 8 (3902) 22-51-04, Ольга Картина. </w:t>
      </w:r>
    </w:p>
    <w:p w:rsidR="00353FBB" w:rsidRPr="00353FBB" w:rsidRDefault="00353FBB" w:rsidP="00353FB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53FBB">
        <w:rPr>
          <w:rFonts w:ascii="Times New Roman" w:eastAsia="Times New Roman" w:hAnsi="Times New Roman" w:cs="Times New Roman"/>
          <w:color w:val="052635"/>
          <w:sz w:val="28"/>
          <w:szCs w:val="28"/>
        </w:rPr>
        <w:t> </w:t>
      </w:r>
    </w:p>
    <w:p w:rsidR="009A0D2A" w:rsidRDefault="009A0D2A">
      <w:bookmarkStart w:id="0" w:name="_GoBack"/>
      <w:bookmarkEnd w:id="0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BB"/>
    <w:rsid w:val="00353FBB"/>
    <w:rsid w:val="009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3F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3F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3F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3F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3F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3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t@aetal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not@aetalon.ru" TargetMode="External"/><Relationship Id="rId5" Type="http://schemas.openxmlformats.org/officeDocument/2006/relationships/hyperlink" Target="http://www.event.aetalo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2020-08-21T04:58:00Z</dcterms:created>
  <dcterms:modified xsi:type="dcterms:W3CDTF">2020-08-21T04:58:00Z</dcterms:modified>
</cp:coreProperties>
</file>