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E" w:rsidRPr="0050783E" w:rsidRDefault="0050783E" w:rsidP="0050783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0783E">
        <w:rPr>
          <w:rFonts w:ascii="Times New Roman" w:hAnsi="Times New Roman" w:cs="Times New Roman"/>
          <w:b/>
          <w:bCs/>
          <w:sz w:val="26"/>
          <w:szCs w:val="26"/>
        </w:rPr>
        <w:t>Результаты работы в животноводстве, 2016 год</w:t>
      </w:r>
      <w:bookmarkEnd w:id="0"/>
    </w:p>
    <w:p w:rsidR="0050783E" w:rsidRPr="0050783E" w:rsidRDefault="0050783E" w:rsidP="0050783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>В сельском хозяйстве района приоритетным направлением развития отрасли по-прежнему является животноводство, в том числе развитие мясного скотоводства, овцеводства и табунного коневодства.</w:t>
      </w:r>
    </w:p>
    <w:p w:rsidR="0050783E" w:rsidRPr="0050783E" w:rsidRDefault="0050783E" w:rsidP="0050783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>По состоянию на 01.01.2017 года</w:t>
      </w:r>
      <w:r w:rsidRPr="005078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783E">
        <w:rPr>
          <w:rFonts w:ascii="Times New Roman" w:hAnsi="Times New Roman" w:cs="Times New Roman"/>
          <w:sz w:val="26"/>
          <w:szCs w:val="26"/>
        </w:rPr>
        <w:t xml:space="preserve">во всех категориях хозяйств района имеется </w:t>
      </w:r>
      <w:r w:rsidRPr="0050783E">
        <w:rPr>
          <w:rFonts w:ascii="Times New Roman" w:hAnsi="Times New Roman" w:cs="Times New Roman"/>
          <w:b/>
          <w:bCs/>
          <w:sz w:val="26"/>
          <w:szCs w:val="26"/>
        </w:rPr>
        <w:t>34281</w:t>
      </w:r>
      <w:r w:rsidRPr="0050783E">
        <w:rPr>
          <w:rFonts w:ascii="Times New Roman" w:hAnsi="Times New Roman" w:cs="Times New Roman"/>
          <w:sz w:val="26"/>
          <w:szCs w:val="26"/>
        </w:rPr>
        <w:t xml:space="preserve"> голов крупного рогатого скота, 102340 голов овец, </w:t>
      </w:r>
      <w:r w:rsidRPr="0050783E">
        <w:rPr>
          <w:rFonts w:ascii="Times New Roman" w:hAnsi="Times New Roman" w:cs="Times New Roman"/>
          <w:b/>
          <w:bCs/>
          <w:sz w:val="26"/>
          <w:szCs w:val="26"/>
        </w:rPr>
        <w:t>10345</w:t>
      </w:r>
      <w:r w:rsidRPr="0050783E">
        <w:rPr>
          <w:rFonts w:ascii="Times New Roman" w:hAnsi="Times New Roman" w:cs="Times New Roman"/>
          <w:sz w:val="26"/>
          <w:szCs w:val="26"/>
        </w:rPr>
        <w:t xml:space="preserve"> голов лошадей и </w:t>
      </w:r>
      <w:r w:rsidRPr="0050783E">
        <w:rPr>
          <w:rFonts w:ascii="Times New Roman" w:hAnsi="Times New Roman" w:cs="Times New Roman"/>
          <w:b/>
          <w:bCs/>
          <w:sz w:val="26"/>
          <w:szCs w:val="26"/>
        </w:rPr>
        <w:t>7399</w:t>
      </w:r>
      <w:r w:rsidRPr="0050783E">
        <w:rPr>
          <w:rFonts w:ascii="Times New Roman" w:hAnsi="Times New Roman" w:cs="Times New Roman"/>
          <w:sz w:val="26"/>
          <w:szCs w:val="26"/>
        </w:rPr>
        <w:t xml:space="preserve"> голов свиней. На долю сельскохозяйственных предприятий и КФХ приходится 30 % поголовья КРС,  56,3 % поголовья овец и 41% поголовья лошадей от общего поголовья скота в нашем районе, основная доля поголовья свиней приходится на ЛПХ и составляет 92,8%.</w:t>
      </w:r>
    </w:p>
    <w:p w:rsidR="0050783E" w:rsidRPr="0050783E" w:rsidRDefault="0050783E" w:rsidP="0050783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b/>
          <w:bCs/>
          <w:sz w:val="26"/>
          <w:szCs w:val="26"/>
        </w:rPr>
        <w:t>Информация по поголовью скота во всех категориях хозяйств</w:t>
      </w:r>
    </w:p>
    <w:p w:rsidR="0050783E" w:rsidRPr="0050783E" w:rsidRDefault="0050783E" w:rsidP="0050783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b/>
          <w:bCs/>
          <w:sz w:val="26"/>
          <w:szCs w:val="26"/>
        </w:rPr>
        <w:t>на 01.01.2017 года</w:t>
      </w:r>
    </w:p>
    <w:p w:rsidR="0050783E" w:rsidRPr="0050783E" w:rsidRDefault="0050783E" w:rsidP="0050783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jc w:val="center"/>
        <w:tblInd w:w="-1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996"/>
        <w:gridCol w:w="1048"/>
        <w:gridCol w:w="1392"/>
      </w:tblGrid>
      <w:tr w:rsidR="0050783E" w:rsidRPr="0050783E" w:rsidTr="0050783E">
        <w:trPr>
          <w:trHeight w:val="508"/>
          <w:jc w:val="center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(голов)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2017/2016</w:t>
            </w:r>
          </w:p>
        </w:tc>
      </w:tr>
      <w:tr w:rsidR="0050783E" w:rsidRPr="0050783E" w:rsidTr="0050783E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КРС всего, в </w:t>
            </w:r>
            <w:proofErr w:type="spellStart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34949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34281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</w:tr>
      <w:tr w:rsidR="0050783E" w:rsidRPr="0050783E" w:rsidTr="0050783E">
        <w:trPr>
          <w:trHeight w:val="3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 (ЛПХ)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25038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23998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50783E" w:rsidRPr="0050783E" w:rsidTr="0050783E">
        <w:trPr>
          <w:trHeight w:val="260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 (КФХ)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8543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8897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50783E" w:rsidRPr="0050783E" w:rsidTr="0050783E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1368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1386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50783E" w:rsidRPr="0050783E" w:rsidTr="0050783E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 них коров, всего в </w:t>
            </w:r>
            <w:proofErr w:type="spellStart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</w:tr>
      <w:tr w:rsidR="0050783E" w:rsidRPr="0050783E" w:rsidTr="0050783E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50783E" w:rsidRPr="0050783E" w:rsidTr="0050783E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12078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11740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50783E" w:rsidRPr="0050783E" w:rsidTr="0050783E">
        <w:trPr>
          <w:trHeight w:val="222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2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2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3675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2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4114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222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50783E" w:rsidRPr="0050783E" w:rsidTr="0050783E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Овцы всего, в </w:t>
            </w:r>
            <w:proofErr w:type="spellStart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102340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  <w:tr w:rsidR="0050783E" w:rsidRPr="0050783E" w:rsidTr="0050783E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10342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11681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50783E" w:rsidRPr="0050783E" w:rsidTr="0050783E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43228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44845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50783E" w:rsidRPr="0050783E" w:rsidTr="0050783E">
        <w:trPr>
          <w:trHeight w:val="308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46770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45887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50783E" w:rsidRPr="0050783E" w:rsidTr="0050783E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Лошади, всего в </w:t>
            </w:r>
            <w:proofErr w:type="spellStart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</w:tr>
      <w:tr w:rsidR="0050783E" w:rsidRPr="0050783E" w:rsidTr="0050783E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50783E" w:rsidRPr="0050783E" w:rsidTr="0050783E">
        <w:trPr>
          <w:trHeight w:val="25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5699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6121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50783E" w:rsidRPr="0050783E" w:rsidTr="0050783E">
        <w:trPr>
          <w:trHeight w:val="324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3754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4072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50783E" w:rsidRPr="0050783E" w:rsidTr="0050783E">
        <w:trPr>
          <w:trHeight w:val="26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Свиньи, всего в </w:t>
            </w:r>
            <w:proofErr w:type="spellStart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</w:tr>
      <w:tr w:rsidR="0050783E" w:rsidRPr="0050783E" w:rsidTr="0050783E">
        <w:trPr>
          <w:trHeight w:val="239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7601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6867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50783E" w:rsidRPr="0050783E" w:rsidTr="0050783E">
        <w:trPr>
          <w:trHeight w:val="307"/>
          <w:jc w:val="center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50783E" w:rsidRPr="0050783E" w:rsidRDefault="0050783E" w:rsidP="0050783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 xml:space="preserve">Анализируя показатели работы в животноводстве за 2016 год, необходимо отметить, что в целом количество поголовья основных видов сельскохозяйственных животных увеличилось к уровню 2015 года и имеет положительную динамику. Сельхозпредприятия и крестьянские (фермерские) хозяйства в целом сохранили и увеличили поголовье сельскохозяйственных животных к уровню 2015 года. </w:t>
      </w:r>
      <w:proofErr w:type="gramStart"/>
      <w:r w:rsidRPr="0050783E">
        <w:rPr>
          <w:rFonts w:ascii="Times New Roman" w:hAnsi="Times New Roman" w:cs="Times New Roman"/>
          <w:sz w:val="26"/>
          <w:szCs w:val="26"/>
        </w:rPr>
        <w:t>В сельхозпредприятиях поголовье  КРС, увеличилось на - 18 голов, или на 1,0 %, поголовье овец, на - 1339 голов или на 13,0 %,  лошадей снизили, на 77 голов или на 34,0 %. В крестьянских (фермерских) хозяйствах поголовье   КРС, увеличилось на - 354 голов, или на 4,0 %,  поголовье лошадей, на 318 голов или на 8,0 %, поголовье овец снизили, на - 883 голов или на 2,0 %.       Поголовье скота в</w:t>
      </w:r>
      <w:proofErr w:type="gramEnd"/>
      <w:r w:rsidRPr="0050783E">
        <w:rPr>
          <w:rFonts w:ascii="Times New Roman" w:hAnsi="Times New Roman" w:cs="Times New Roman"/>
          <w:sz w:val="26"/>
          <w:szCs w:val="26"/>
        </w:rPr>
        <w:t xml:space="preserve"> личных подсобных хозяйствах (ЛПХ) выглядит следующим образом, поголовье КРС снизилось на 1040 голов или на 4,0 %, поголовье овец увеличилось на 1617 голов или на 4,0 %, лошадей увеличилось на 422 головы, или </w:t>
      </w:r>
      <w:proofErr w:type="gramStart"/>
      <w:r w:rsidRPr="0050783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0783E">
        <w:rPr>
          <w:rFonts w:ascii="Times New Roman" w:hAnsi="Times New Roman" w:cs="Times New Roman"/>
          <w:sz w:val="26"/>
          <w:szCs w:val="26"/>
        </w:rPr>
        <w:t xml:space="preserve"> 7 %.</w:t>
      </w:r>
    </w:p>
    <w:p w:rsidR="0050783E" w:rsidRPr="0050783E" w:rsidRDefault="0050783E" w:rsidP="0050783E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>Не смотря на положительную динамику по поголовью сельскохозяйственных животных в КФХ и сельхозпредприятиях, много вопросов возникает к руководителям предприятий и главам КФХ, в том числе, таких как:</w:t>
      </w:r>
    </w:p>
    <w:p w:rsidR="0050783E" w:rsidRPr="0050783E" w:rsidRDefault="0050783E" w:rsidP="0050783E">
      <w:pPr>
        <w:pStyle w:val="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783E">
        <w:rPr>
          <w:b w:val="0"/>
          <w:bCs w:val="0"/>
          <w:sz w:val="26"/>
          <w:szCs w:val="26"/>
        </w:rPr>
        <w:t xml:space="preserve">- </w:t>
      </w:r>
      <w:r w:rsidRPr="0050783E">
        <w:rPr>
          <w:sz w:val="26"/>
          <w:szCs w:val="26"/>
        </w:rPr>
        <w:t>соблюдение технологии содержания мясного скота</w:t>
      </w:r>
      <w:r w:rsidRPr="0050783E">
        <w:rPr>
          <w:b w:val="0"/>
          <w:bCs w:val="0"/>
          <w:sz w:val="26"/>
          <w:szCs w:val="26"/>
        </w:rPr>
        <w:t xml:space="preserve"> (технология содержания мясного скота состоит из трех технологических периодов: содержание коров с телятами на подсосе, до 6-8 </w:t>
      </w:r>
      <w:proofErr w:type="spellStart"/>
      <w:proofErr w:type="gramStart"/>
      <w:r w:rsidRPr="0050783E">
        <w:rPr>
          <w:b w:val="0"/>
          <w:bCs w:val="0"/>
          <w:sz w:val="26"/>
          <w:szCs w:val="26"/>
        </w:rPr>
        <w:t>мес</w:t>
      </w:r>
      <w:proofErr w:type="spellEnd"/>
      <w:proofErr w:type="gramEnd"/>
      <w:r w:rsidRPr="0050783E">
        <w:rPr>
          <w:b w:val="0"/>
          <w:bCs w:val="0"/>
          <w:sz w:val="26"/>
          <w:szCs w:val="26"/>
        </w:rPr>
        <w:t xml:space="preserve">, </w:t>
      </w:r>
      <w:proofErr w:type="spellStart"/>
      <w:r w:rsidRPr="0050783E">
        <w:rPr>
          <w:b w:val="0"/>
          <w:bCs w:val="0"/>
          <w:sz w:val="26"/>
          <w:szCs w:val="26"/>
        </w:rPr>
        <w:t>доращивание</w:t>
      </w:r>
      <w:proofErr w:type="spellEnd"/>
      <w:r w:rsidRPr="0050783E">
        <w:rPr>
          <w:b w:val="0"/>
          <w:bCs w:val="0"/>
          <w:sz w:val="26"/>
          <w:szCs w:val="26"/>
        </w:rPr>
        <w:t xml:space="preserve"> молодняка, 4-6 мес. и откорм, 3 мес.) </w:t>
      </w:r>
    </w:p>
    <w:p w:rsidR="0050783E" w:rsidRPr="0050783E" w:rsidRDefault="0050783E" w:rsidP="0050783E">
      <w:pPr>
        <w:pStyle w:val="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783E">
        <w:rPr>
          <w:sz w:val="26"/>
          <w:szCs w:val="26"/>
        </w:rPr>
        <w:t xml:space="preserve">- организация воспроизводства стада, </w:t>
      </w:r>
      <w:r w:rsidRPr="0050783E">
        <w:rPr>
          <w:b w:val="0"/>
          <w:bCs w:val="0"/>
          <w:sz w:val="26"/>
          <w:szCs w:val="26"/>
        </w:rPr>
        <w:t>особое внимание необходимо уделить структуре стада, удельный вес коров в стаде должен составлять, 30-35%, нетелей, 15-20 %. В крестьянских (фермерских) хозяйствах, быки  производители имеются лишь в …. хозяйствах</w:t>
      </w:r>
      <w:proofErr w:type="gramStart"/>
      <w:r w:rsidRPr="0050783E">
        <w:rPr>
          <w:b w:val="0"/>
          <w:bCs w:val="0"/>
          <w:sz w:val="26"/>
          <w:szCs w:val="26"/>
        </w:rPr>
        <w:t>.</w:t>
      </w:r>
      <w:proofErr w:type="gramEnd"/>
      <w:r w:rsidRPr="0050783E">
        <w:rPr>
          <w:b w:val="0"/>
          <w:bCs w:val="0"/>
          <w:sz w:val="26"/>
          <w:szCs w:val="26"/>
        </w:rPr>
        <w:t xml:space="preserve"> (</w:t>
      </w:r>
      <w:proofErr w:type="gramStart"/>
      <w:r w:rsidRPr="0050783E">
        <w:rPr>
          <w:b w:val="0"/>
          <w:bCs w:val="0"/>
          <w:sz w:val="26"/>
          <w:szCs w:val="26"/>
        </w:rPr>
        <w:t>д</w:t>
      </w:r>
      <w:proofErr w:type="gramEnd"/>
      <w:r w:rsidRPr="0050783E">
        <w:rPr>
          <w:b w:val="0"/>
          <w:bCs w:val="0"/>
          <w:sz w:val="26"/>
          <w:szCs w:val="26"/>
        </w:rPr>
        <w:t>ля фермерских хозяйств целесообразно применять вольную случку, когда в стадо коров на случной сезон запускают несколько производителей. При этом</w:t>
      </w:r>
      <w:proofErr w:type="gramStart"/>
      <w:r w:rsidRPr="0050783E">
        <w:rPr>
          <w:b w:val="0"/>
          <w:bCs w:val="0"/>
          <w:sz w:val="26"/>
          <w:szCs w:val="26"/>
        </w:rPr>
        <w:t>,</w:t>
      </w:r>
      <w:proofErr w:type="gramEnd"/>
      <w:r w:rsidRPr="0050783E">
        <w:rPr>
          <w:b w:val="0"/>
          <w:bCs w:val="0"/>
          <w:sz w:val="26"/>
          <w:szCs w:val="26"/>
        </w:rPr>
        <w:t xml:space="preserve"> нагрузка на одного производителя должна составлять не более 35 коров или 25 телок). </w:t>
      </w:r>
    </w:p>
    <w:p w:rsidR="0050783E" w:rsidRPr="0050783E" w:rsidRDefault="0050783E" w:rsidP="0050783E">
      <w:pPr>
        <w:spacing w:before="100" w:before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по воспроизводству стада в 2016 году выглядят следующим образом: в сельхозпредприятиях получено телят – 388 голов (в 2015 г - 393), выход телят на 100 коров составил 67,1% (в 2015 г – 48,5), ягнят получено 6609 голов (в 2015 г - 2310), выход на 100 овцематок составил 96 %. (в 2015 г - 34,5%). В крестьянских (фермерских) хозяйствах получено телят 3237 голов (в 2015 г - 3169), выход на 100 коров составил 78,7% (в 2015 г – 80,2%), ягнят получено 20043 голов (в 2015 г - 20897), выход на 100 овцематок составил 81,2% (в 2015 г – 83,1%). </w:t>
      </w:r>
    </w:p>
    <w:p w:rsidR="0050783E" w:rsidRPr="0050783E" w:rsidRDefault="0050783E" w:rsidP="0050783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КРС.</w:t>
      </w:r>
    </w:p>
    <w:p w:rsidR="0050783E" w:rsidRPr="0050783E" w:rsidRDefault="0050783E" w:rsidP="0050783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971"/>
        <w:gridCol w:w="920"/>
        <w:gridCol w:w="776"/>
        <w:gridCol w:w="736"/>
        <w:gridCol w:w="1079"/>
        <w:gridCol w:w="858"/>
        <w:gridCol w:w="849"/>
        <w:gridCol w:w="849"/>
      </w:tblGrid>
      <w:tr w:rsidR="0050783E" w:rsidRPr="0050783E" w:rsidTr="0050783E">
        <w:trPr>
          <w:trHeight w:val="1223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телят, всего </w:t>
            </w:r>
          </w:p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(коровы + нетели) 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 от коров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выхода телят, всего</w:t>
            </w:r>
          </w:p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(коровы + нетели)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% выхода телят от коров</w:t>
            </w:r>
          </w:p>
        </w:tc>
      </w:tr>
      <w:tr w:rsidR="0050783E" w:rsidRPr="0050783E" w:rsidTr="0050783E">
        <w:trPr>
          <w:trHeight w:val="1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3E" w:rsidRPr="0050783E" w:rsidRDefault="005078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46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</w:tr>
      <w:tr w:rsidR="0050783E" w:rsidRPr="0050783E" w:rsidTr="0050783E">
        <w:trPr>
          <w:trHeight w:val="28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76,3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67,1</w:t>
            </w:r>
          </w:p>
        </w:tc>
      </w:tr>
      <w:tr w:rsidR="0050783E" w:rsidRPr="0050783E" w:rsidTr="0050783E">
        <w:trPr>
          <w:trHeight w:val="824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3169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3237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2564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</w:tr>
      <w:tr w:rsidR="0050783E" w:rsidRPr="0050783E" w:rsidTr="0050783E">
        <w:trPr>
          <w:trHeight w:val="295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3562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3625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2815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3046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</w:tr>
    </w:tbl>
    <w:p w:rsidR="0050783E" w:rsidRPr="0050783E" w:rsidRDefault="0050783E" w:rsidP="0050783E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овец.</w:t>
      </w:r>
    </w:p>
    <w:p w:rsidR="0050783E" w:rsidRPr="0050783E" w:rsidRDefault="0050783E" w:rsidP="0050783E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50783E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583"/>
        <w:gridCol w:w="1349"/>
        <w:gridCol w:w="1349"/>
        <w:gridCol w:w="1416"/>
      </w:tblGrid>
      <w:tr w:rsidR="0050783E" w:rsidRPr="0050783E" w:rsidTr="0050783E">
        <w:trPr>
          <w:trHeight w:val="980"/>
        </w:trPr>
        <w:tc>
          <w:tcPr>
            <w:tcW w:w="3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 Показатели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ягнят всего, гол. </w:t>
            </w:r>
          </w:p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% выхода ягнят </w:t>
            </w:r>
          </w:p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100 овцематок</w:t>
            </w:r>
          </w:p>
        </w:tc>
      </w:tr>
      <w:tr w:rsidR="0050783E" w:rsidRPr="0050783E" w:rsidTr="0050783E">
        <w:trPr>
          <w:trHeight w:val="1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83E" w:rsidRPr="0050783E" w:rsidRDefault="005078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</w:tr>
      <w:tr w:rsidR="0050783E" w:rsidRPr="0050783E" w:rsidTr="0050783E">
        <w:trPr>
          <w:trHeight w:val="240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2310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6609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50783E" w:rsidRPr="0050783E" w:rsidTr="0050783E">
        <w:trPr>
          <w:trHeight w:val="493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20897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20043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</w:tr>
      <w:tr w:rsidR="0050783E" w:rsidRPr="0050783E" w:rsidTr="0050783E">
        <w:trPr>
          <w:trHeight w:val="139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23207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26652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72,8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83E" w:rsidRPr="0050783E" w:rsidRDefault="0050783E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83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</w:tr>
    </w:tbl>
    <w:p w:rsidR="00AF1A02" w:rsidRPr="0050783E" w:rsidRDefault="00AF1A02" w:rsidP="0050783E">
      <w:pPr>
        <w:rPr>
          <w:rFonts w:ascii="Times New Roman" w:hAnsi="Times New Roman" w:cs="Times New Roman"/>
          <w:sz w:val="26"/>
          <w:szCs w:val="26"/>
        </w:rPr>
      </w:pPr>
    </w:p>
    <w:sectPr w:rsidR="00AF1A02" w:rsidRPr="0050783E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0783E"/>
    <w:rsid w:val="00537D16"/>
    <w:rsid w:val="0058140E"/>
    <w:rsid w:val="005C694B"/>
    <w:rsid w:val="00642224"/>
    <w:rsid w:val="008A7C3B"/>
    <w:rsid w:val="00A87035"/>
    <w:rsid w:val="00AB712E"/>
    <w:rsid w:val="00AF1A02"/>
    <w:rsid w:val="00D70BD8"/>
    <w:rsid w:val="00D94CC8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23</cp:revision>
  <dcterms:created xsi:type="dcterms:W3CDTF">2020-10-19T04:12:00Z</dcterms:created>
  <dcterms:modified xsi:type="dcterms:W3CDTF">2020-10-28T06:28:00Z</dcterms:modified>
</cp:coreProperties>
</file>